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5C5B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>Dear Ms. Stacy Cutler,</w:t>
      </w:r>
    </w:p>
    <w:p w14:paraId="68EA15B4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 xml:space="preserve">I am excited about the School Guidance </w:t>
      </w:r>
      <w:proofErr w:type="spellStart"/>
      <w:r w:rsidRPr="00827097">
        <w:rPr>
          <w:rFonts w:ascii="Century Gothic" w:hAnsi="Century Gothic"/>
          <w:color w:val="3B3B3B"/>
          <w:sz w:val="27"/>
          <w:szCs w:val="27"/>
        </w:rPr>
        <w:t>Counselor</w:t>
      </w:r>
      <w:proofErr w:type="spellEnd"/>
      <w:r w:rsidRPr="00827097">
        <w:rPr>
          <w:rFonts w:ascii="Century Gothic" w:hAnsi="Century Gothic"/>
          <w:color w:val="3B3B3B"/>
          <w:sz w:val="27"/>
          <w:szCs w:val="27"/>
        </w:rPr>
        <w:t xml:space="preserve"> opening with Millville Public Schools and I am confident that I am a great match for this position.</w:t>
      </w:r>
    </w:p>
    <w:p w14:paraId="774F83F6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 xml:space="preserve">I have a master’s degree in </w:t>
      </w:r>
      <w:proofErr w:type="spellStart"/>
      <w:r w:rsidRPr="00827097">
        <w:rPr>
          <w:rFonts w:ascii="Century Gothic" w:hAnsi="Century Gothic"/>
          <w:color w:val="3B3B3B"/>
          <w:sz w:val="27"/>
          <w:szCs w:val="27"/>
        </w:rPr>
        <w:t>counseling</w:t>
      </w:r>
      <w:proofErr w:type="spellEnd"/>
      <w:r w:rsidRPr="00827097">
        <w:rPr>
          <w:rFonts w:ascii="Century Gothic" w:hAnsi="Century Gothic"/>
          <w:color w:val="3B3B3B"/>
          <w:sz w:val="27"/>
          <w:szCs w:val="27"/>
        </w:rPr>
        <w:t xml:space="preserve"> psychology and I recently completed an internship to gain hands on experience in this profession. I also have my state license and I have a complete understanding of the financial aid available to students that need extra help, along with the community programs available.</w:t>
      </w:r>
    </w:p>
    <w:p w14:paraId="408671F3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 xml:space="preserve">I am familiar with and </w:t>
      </w:r>
      <w:proofErr w:type="gramStart"/>
      <w:r w:rsidRPr="00827097">
        <w:rPr>
          <w:rFonts w:ascii="Century Gothic" w:hAnsi="Century Gothic"/>
          <w:color w:val="3B3B3B"/>
          <w:sz w:val="27"/>
          <w:szCs w:val="27"/>
        </w:rPr>
        <w:t>have the ability to</w:t>
      </w:r>
      <w:proofErr w:type="gramEnd"/>
      <w:r w:rsidRPr="00827097">
        <w:rPr>
          <w:rFonts w:ascii="Century Gothic" w:hAnsi="Century Gothic"/>
          <w:color w:val="3B3B3B"/>
          <w:sz w:val="27"/>
          <w:szCs w:val="27"/>
        </w:rPr>
        <w:t xml:space="preserve"> perform the administrative duties required by this position. This includes administering vocational and aptitude tests, supervising state standardized testing and ensuring students have the necessary credits.</w:t>
      </w:r>
    </w:p>
    <w:p w14:paraId="00CE3B3E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 xml:space="preserve">My training and education </w:t>
      </w:r>
      <w:proofErr w:type="gramStart"/>
      <w:r w:rsidRPr="00827097">
        <w:rPr>
          <w:rFonts w:ascii="Century Gothic" w:hAnsi="Century Gothic"/>
          <w:color w:val="3B3B3B"/>
          <w:sz w:val="27"/>
          <w:szCs w:val="27"/>
        </w:rPr>
        <w:t>qualifies</w:t>
      </w:r>
      <w:proofErr w:type="gramEnd"/>
      <w:r w:rsidRPr="00827097">
        <w:rPr>
          <w:rFonts w:ascii="Century Gothic" w:hAnsi="Century Gothic"/>
          <w:color w:val="3B3B3B"/>
          <w:sz w:val="27"/>
          <w:szCs w:val="27"/>
        </w:rPr>
        <w:t xml:space="preserve"> me to assist students with a variety of issues surrounding academic, psychological and social problems. I </w:t>
      </w:r>
      <w:proofErr w:type="gramStart"/>
      <w:r w:rsidRPr="00827097">
        <w:rPr>
          <w:rFonts w:ascii="Century Gothic" w:hAnsi="Century Gothic"/>
          <w:color w:val="3B3B3B"/>
          <w:sz w:val="27"/>
          <w:szCs w:val="27"/>
        </w:rPr>
        <w:t>have the ability to</w:t>
      </w:r>
      <w:proofErr w:type="gramEnd"/>
      <w:r w:rsidRPr="00827097">
        <w:rPr>
          <w:rFonts w:ascii="Century Gothic" w:hAnsi="Century Gothic"/>
          <w:color w:val="3B3B3B"/>
          <w:sz w:val="27"/>
          <w:szCs w:val="27"/>
        </w:rPr>
        <w:t xml:space="preserve"> work with students in groups or individually depending on the situation. I have the training needed to provide advice and help students make the best decisions for their future.</w:t>
      </w:r>
    </w:p>
    <w:p w14:paraId="02C36356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 xml:space="preserve">I </w:t>
      </w:r>
      <w:proofErr w:type="gramStart"/>
      <w:r w:rsidRPr="00827097">
        <w:rPr>
          <w:rFonts w:ascii="Century Gothic" w:hAnsi="Century Gothic"/>
          <w:color w:val="3B3B3B"/>
          <w:sz w:val="27"/>
          <w:szCs w:val="27"/>
        </w:rPr>
        <w:t>have the ability to</w:t>
      </w:r>
      <w:proofErr w:type="gramEnd"/>
      <w:r w:rsidRPr="00827097">
        <w:rPr>
          <w:rFonts w:ascii="Century Gothic" w:hAnsi="Century Gothic"/>
          <w:color w:val="3B3B3B"/>
          <w:sz w:val="27"/>
          <w:szCs w:val="27"/>
        </w:rPr>
        <w:t xml:space="preserve"> work with the parents of these children to help them understand what their child is going through and to learn ways to help their kids deal with these issues. I can also work with the school administrators to help them understand the student’s situation better.</w:t>
      </w:r>
    </w:p>
    <w:p w14:paraId="1CC69B5C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 xml:space="preserve">I have the skills to communicate with students to get them to </w:t>
      </w:r>
      <w:proofErr w:type="gramStart"/>
      <w:r w:rsidRPr="00827097">
        <w:rPr>
          <w:rFonts w:ascii="Century Gothic" w:hAnsi="Century Gothic"/>
          <w:color w:val="3B3B3B"/>
          <w:sz w:val="27"/>
          <w:szCs w:val="27"/>
        </w:rPr>
        <w:t>open up</w:t>
      </w:r>
      <w:proofErr w:type="gramEnd"/>
      <w:r w:rsidRPr="00827097">
        <w:rPr>
          <w:rFonts w:ascii="Century Gothic" w:hAnsi="Century Gothic"/>
          <w:color w:val="3B3B3B"/>
          <w:sz w:val="27"/>
          <w:szCs w:val="27"/>
        </w:rPr>
        <w:t xml:space="preserve"> about the problems they are facing in addition to outstanding problem-solving and active listening skills. I am prepared to handle the emergencies and personal crisis that arise with this position.</w:t>
      </w:r>
    </w:p>
    <w:p w14:paraId="0A42D17B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>Please call (555)-555-5555 to arrange a meeting.</w:t>
      </w:r>
    </w:p>
    <w:p w14:paraId="406B1797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>Respectfully,</w:t>
      </w:r>
    </w:p>
    <w:p w14:paraId="6774CB04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>Thomas Diaz</w:t>
      </w:r>
    </w:p>
    <w:p w14:paraId="069D41CE" w14:textId="77777777" w:rsidR="00827097" w:rsidRPr="00827097" w:rsidRDefault="00827097" w:rsidP="00827097">
      <w:pPr>
        <w:pStyle w:val="NormalWeb"/>
        <w:shd w:val="clear" w:color="auto" w:fill="F9F9F9"/>
        <w:spacing w:before="150" w:beforeAutospacing="0" w:after="150" w:afterAutospacing="0"/>
        <w:rPr>
          <w:rFonts w:ascii="Century Gothic" w:hAnsi="Century Gothic"/>
          <w:color w:val="3B3B3B"/>
          <w:sz w:val="27"/>
          <w:szCs w:val="27"/>
        </w:rPr>
      </w:pPr>
      <w:r w:rsidRPr="00827097">
        <w:rPr>
          <w:rFonts w:ascii="Century Gothic" w:hAnsi="Century Gothic"/>
          <w:color w:val="3B3B3B"/>
          <w:sz w:val="27"/>
          <w:szCs w:val="27"/>
        </w:rPr>
        <w:t>Thomas Diaz</w:t>
      </w:r>
    </w:p>
    <w:p w14:paraId="1889C3D9" w14:textId="77777777" w:rsidR="00C46AE9" w:rsidRPr="00827097" w:rsidRDefault="00827097">
      <w:pPr>
        <w:rPr>
          <w:rFonts w:ascii="Century Gothic" w:hAnsi="Century Gothic"/>
        </w:rPr>
      </w:pPr>
    </w:p>
    <w:sectPr w:rsidR="00C46AE9" w:rsidRPr="0082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7"/>
    <w:rsid w:val="003403E7"/>
    <w:rsid w:val="0082709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E152"/>
  <w15:chartTrackingRefBased/>
  <w15:docId w15:val="{A8440F89-3136-4E84-B554-693DBC8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2020-07-31T15:28:00Z</dcterms:created>
  <dcterms:modified xsi:type="dcterms:W3CDTF">2020-07-31T15:31:00Z</dcterms:modified>
</cp:coreProperties>
</file>