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39" w:rsidRPr="00282E6A" w:rsidRDefault="00314709" w:rsidP="00314709">
      <w:pPr>
        <w:jc w:val="center"/>
        <w:rPr>
          <w:rFonts w:ascii="Century Gothic" w:hAnsi="Century Gothic" w:cstheme="majorHAnsi"/>
          <w:b/>
          <w:bCs/>
          <w:color w:val="C45911" w:themeColor="accent2" w:themeShade="BF"/>
          <w:sz w:val="44"/>
        </w:rPr>
      </w:pPr>
      <w:r w:rsidRPr="00282E6A">
        <w:rPr>
          <w:rFonts w:ascii="Century Gothic" w:hAnsi="Century Gothic" w:cstheme="majorHAnsi"/>
          <w:b/>
          <w:bCs/>
          <w:color w:val="C45911" w:themeColor="accent2" w:themeShade="BF"/>
          <w:sz w:val="44"/>
        </w:rPr>
        <w:t>Scholarship Award Rejection Letter</w:t>
      </w:r>
    </w:p>
    <w:p w:rsidR="00FC4B39" w:rsidRPr="00282E6A" w:rsidRDefault="00FC4B39">
      <w:pPr>
        <w:rPr>
          <w:rFonts w:ascii="Century Gothic" w:hAnsi="Century Gothic" w:cstheme="majorHAnsi"/>
          <w:b/>
          <w:bCs/>
        </w:rPr>
      </w:pPr>
    </w:p>
    <w:p w:rsidR="00FC4B39" w:rsidRPr="00282E6A" w:rsidRDefault="00314709">
      <w:pPr>
        <w:pStyle w:val="TextBody"/>
        <w:widowControl/>
        <w:rPr>
          <w:rFonts w:ascii="Century Gothic" w:hAnsi="Century Gothic" w:cstheme="majorHAnsi"/>
          <w:b/>
          <w:color w:val="000000"/>
        </w:rPr>
      </w:pPr>
      <w:r w:rsidRPr="00282E6A">
        <w:rPr>
          <w:rFonts w:ascii="Century Gothic" w:hAnsi="Century Gothic" w:cstheme="majorHAnsi"/>
          <w:b/>
          <w:color w:val="000000"/>
        </w:rPr>
        <w:t>Andrew Zimmer,</w:t>
      </w:r>
      <w:r w:rsidRPr="00282E6A">
        <w:rPr>
          <w:rFonts w:ascii="Century Gothic" w:hAnsi="Century Gothic" w:cstheme="majorHAnsi"/>
          <w:b/>
          <w:color w:val="000000"/>
        </w:rPr>
        <w:br/>
        <w:t>300 Rockefeller Road,</w:t>
      </w:r>
      <w:r w:rsidRPr="00282E6A">
        <w:rPr>
          <w:rFonts w:ascii="Century Gothic" w:hAnsi="Century Gothic" w:cstheme="majorHAnsi"/>
          <w:b/>
          <w:color w:val="000000"/>
        </w:rPr>
        <w:br/>
        <w:t>LA, United States,</w:t>
      </w:r>
      <w:r w:rsidRPr="00282E6A">
        <w:rPr>
          <w:rFonts w:ascii="Century Gothic" w:hAnsi="Century Gothic" w:cstheme="majorHAnsi"/>
          <w:b/>
          <w:color w:val="000000"/>
        </w:rPr>
        <w:br/>
        <w:t>(318)-387-0000.</w:t>
      </w:r>
    </w:p>
    <w:p w:rsidR="00FC4B39" w:rsidRPr="00282E6A" w:rsidRDefault="00314709">
      <w:pPr>
        <w:pStyle w:val="TextBody"/>
        <w:widowControl/>
        <w:rPr>
          <w:rFonts w:ascii="Century Gothic" w:hAnsi="Century Gothic" w:cstheme="majorHAnsi"/>
          <w:b/>
          <w:color w:val="000000"/>
        </w:rPr>
      </w:pPr>
      <w:r w:rsidRPr="00282E6A">
        <w:rPr>
          <w:rFonts w:ascii="Century Gothic" w:hAnsi="Century Gothic" w:cstheme="majorHAnsi"/>
          <w:b/>
          <w:color w:val="000000"/>
        </w:rPr>
        <w:t>Date: September 23, 2011.</w:t>
      </w:r>
    </w:p>
    <w:p w:rsidR="00FC4B39" w:rsidRPr="00282E6A" w:rsidRDefault="00314709">
      <w:pPr>
        <w:pStyle w:val="TextBody"/>
        <w:widowControl/>
        <w:rPr>
          <w:rFonts w:ascii="Century Gothic" w:hAnsi="Century Gothic" w:cstheme="majorHAnsi"/>
          <w:b/>
          <w:color w:val="000000"/>
        </w:rPr>
      </w:pPr>
      <w:r w:rsidRPr="00282E6A">
        <w:rPr>
          <w:rFonts w:ascii="Century Gothic" w:hAnsi="Century Gothic" w:cstheme="majorHAnsi"/>
          <w:b/>
          <w:color w:val="000000"/>
        </w:rPr>
        <w:t>Dear Mr Zimmer,</w:t>
      </w:r>
    </w:p>
    <w:p w:rsidR="00FC4B39" w:rsidRPr="00282E6A" w:rsidRDefault="00314709">
      <w:pPr>
        <w:pStyle w:val="TextBody"/>
        <w:widowControl/>
        <w:rPr>
          <w:rFonts w:ascii="Century Gothic" w:hAnsi="Century Gothic" w:cstheme="majorHAnsi"/>
          <w:color w:val="000000"/>
        </w:rPr>
      </w:pPr>
      <w:r w:rsidRPr="00282E6A">
        <w:rPr>
          <w:rFonts w:ascii="Century Gothic" w:hAnsi="Century Gothic" w:cstheme="majorHAnsi"/>
          <w:color w:val="000000"/>
        </w:rPr>
        <w:t>Thank you for applying to Wicker County Annual Scholarship. After many deliberations and discussions, we have selected the final list of students for the annual scholarship. However, we are very sorry to inform you that your name is not included in it.</w:t>
      </w:r>
    </w:p>
    <w:p w:rsidR="00FC4B39" w:rsidRPr="00282E6A" w:rsidRDefault="00314709">
      <w:pPr>
        <w:pStyle w:val="TextBody"/>
        <w:widowControl/>
        <w:rPr>
          <w:rFonts w:ascii="Century Gothic" w:hAnsi="Century Gothic" w:cstheme="majorHAnsi"/>
          <w:color w:val="000000"/>
        </w:rPr>
      </w:pPr>
      <w:r w:rsidRPr="00282E6A">
        <w:rPr>
          <w:rFonts w:ascii="Century Gothic" w:hAnsi="Century Gothic" w:cstheme="majorHAnsi"/>
          <w:color w:val="000000"/>
        </w:rPr>
        <w:t>This year there had been a tremendous increase in the number of applicants vying for this scholarship. We have selected the candidates for the scholarship based on their merit, extracurricular activities, and the annual income of their parents. It is very unfortunate that you did not qualify. We encourage you to not lose hope and try for other schemes awarding 40–70% scholarships, if you are still interested in our institute.</w:t>
      </w:r>
    </w:p>
    <w:p w:rsidR="00FC4B39" w:rsidRPr="00282E6A" w:rsidRDefault="00314709">
      <w:pPr>
        <w:pStyle w:val="TextBody"/>
        <w:widowControl/>
        <w:rPr>
          <w:rFonts w:ascii="Century Gothic" w:hAnsi="Century Gothic" w:cstheme="majorHAnsi"/>
          <w:color w:val="000000"/>
        </w:rPr>
      </w:pPr>
      <w:r w:rsidRPr="00282E6A">
        <w:rPr>
          <w:rFonts w:ascii="Century Gothic" w:hAnsi="Century Gothic" w:cstheme="majorHAnsi"/>
          <w:color w:val="000000"/>
        </w:rPr>
        <w:t>We are sending you an enclosed list of scholarship schemes with this letter where you can still apply. There are some other independent organizations providing scholarships to students applying to our institute. In addition, you may as well contact our organization's counseling department to know the best scholarship options for you.</w:t>
      </w:r>
    </w:p>
    <w:p w:rsidR="00FC4B39" w:rsidRPr="00282E6A" w:rsidRDefault="00314709">
      <w:pPr>
        <w:pStyle w:val="TextBody"/>
        <w:widowControl/>
        <w:rPr>
          <w:rFonts w:ascii="Century Gothic" w:hAnsi="Century Gothic" w:cstheme="majorHAnsi"/>
          <w:color w:val="000000"/>
        </w:rPr>
      </w:pPr>
      <w:r w:rsidRPr="00282E6A">
        <w:rPr>
          <w:rFonts w:ascii="Century Gothic" w:hAnsi="Century Gothic" w:cstheme="majorHAnsi"/>
          <w:color w:val="000000"/>
        </w:rPr>
        <w:t>We wish you best for all your future endeavors. Thank you for taking interest in Wicker County Annual Scholarship.</w:t>
      </w:r>
    </w:p>
    <w:p w:rsidR="00FC4B39" w:rsidRPr="00282E6A" w:rsidRDefault="00314709">
      <w:pPr>
        <w:pStyle w:val="TextBody"/>
        <w:widowControl/>
        <w:rPr>
          <w:rFonts w:ascii="Century Gothic" w:hAnsi="Century Gothic" w:cstheme="majorHAnsi"/>
          <w:b/>
          <w:color w:val="000000"/>
        </w:rPr>
      </w:pPr>
      <w:r w:rsidRPr="00282E6A">
        <w:rPr>
          <w:rFonts w:ascii="Century Gothic" w:hAnsi="Century Gothic" w:cstheme="majorHAnsi"/>
          <w:b/>
          <w:color w:val="000000"/>
        </w:rPr>
        <w:t>Sincerely,</w:t>
      </w:r>
    </w:p>
    <w:p w:rsidR="00FC4B39" w:rsidRPr="00282E6A" w:rsidRDefault="00314709">
      <w:pPr>
        <w:pStyle w:val="TextBody"/>
        <w:widowControl/>
        <w:rPr>
          <w:rFonts w:ascii="Century Gothic" w:hAnsi="Century Gothic" w:cstheme="majorHAnsi"/>
          <w:b/>
          <w:color w:val="000000"/>
        </w:rPr>
      </w:pPr>
      <w:r w:rsidRPr="00282E6A">
        <w:rPr>
          <w:rFonts w:ascii="Century Gothic" w:hAnsi="Century Gothic" w:cstheme="majorHAnsi"/>
          <w:b/>
          <w:color w:val="000000"/>
        </w:rPr>
        <w:t>Greta Davies,</w:t>
      </w:r>
      <w:r w:rsidRPr="00282E6A">
        <w:rPr>
          <w:rFonts w:ascii="Century Gothic" w:hAnsi="Century Gothic" w:cstheme="majorHAnsi"/>
          <w:b/>
          <w:color w:val="000000"/>
        </w:rPr>
        <w:br/>
        <w:t>Head,</w:t>
      </w:r>
      <w:r w:rsidRPr="00282E6A">
        <w:rPr>
          <w:rFonts w:ascii="Century Gothic" w:hAnsi="Century Gothic" w:cstheme="majorHAnsi"/>
          <w:b/>
          <w:color w:val="000000"/>
        </w:rPr>
        <w:br/>
        <w:t>Scholarship Committee,</w:t>
      </w:r>
      <w:r w:rsidRPr="00282E6A">
        <w:rPr>
          <w:rFonts w:ascii="Century Gothic" w:hAnsi="Century Gothic" w:cstheme="majorHAnsi"/>
          <w:b/>
          <w:color w:val="000000"/>
        </w:rPr>
        <w:br/>
        <w:t>Wicker County Institute of Science,</w:t>
      </w:r>
      <w:r w:rsidRPr="00282E6A">
        <w:rPr>
          <w:rFonts w:ascii="Century Gothic" w:hAnsi="Century Gothic" w:cstheme="majorHAnsi"/>
          <w:b/>
          <w:color w:val="000000"/>
        </w:rPr>
        <w:br/>
        <w:t>0001, West end Street,</w:t>
      </w:r>
      <w:bookmarkStart w:id="0" w:name="_GoBack"/>
      <w:bookmarkEnd w:id="0"/>
      <w:r w:rsidRPr="00282E6A">
        <w:rPr>
          <w:rFonts w:ascii="Century Gothic" w:hAnsi="Century Gothic" w:cstheme="majorHAnsi"/>
          <w:b/>
          <w:color w:val="000000"/>
        </w:rPr>
        <w:br/>
        <w:t>Carlisle, MA 01744.</w:t>
      </w:r>
      <w:r w:rsidRPr="00282E6A">
        <w:rPr>
          <w:rFonts w:ascii="Century Gothic" w:hAnsi="Century Gothic" w:cstheme="majorHAnsi"/>
          <w:b/>
          <w:color w:val="000000"/>
        </w:rPr>
        <w:br/>
        <w:t>(123)-2987 329.</w:t>
      </w:r>
    </w:p>
    <w:p w:rsidR="00FC4B39" w:rsidRPr="00282E6A" w:rsidRDefault="00314709">
      <w:pPr>
        <w:pStyle w:val="TextBody"/>
        <w:rPr>
          <w:rFonts w:ascii="Century Gothic" w:hAnsi="Century Gothic" w:cstheme="majorHAnsi"/>
          <w:b/>
        </w:rPr>
      </w:pPr>
      <w:r w:rsidRPr="00282E6A">
        <w:rPr>
          <w:rFonts w:ascii="Century Gothic" w:hAnsi="Century Gothic" w:cstheme="majorHAnsi"/>
          <w:b/>
        </w:rPr>
        <w:br/>
      </w:r>
    </w:p>
    <w:p w:rsidR="00FC4B39" w:rsidRPr="00282E6A" w:rsidRDefault="00FC4B39">
      <w:pPr>
        <w:pStyle w:val="TextBody"/>
        <w:rPr>
          <w:rFonts w:ascii="Century Gothic" w:hAnsi="Century Gothic" w:cstheme="majorHAnsi"/>
        </w:rPr>
      </w:pPr>
    </w:p>
    <w:p w:rsidR="00FC4B39" w:rsidRPr="00282E6A" w:rsidRDefault="00FC4B39">
      <w:pPr>
        <w:pStyle w:val="TextBody"/>
        <w:rPr>
          <w:rFonts w:ascii="Century Gothic" w:hAnsi="Century Gothic" w:cstheme="majorHAnsi"/>
        </w:rPr>
      </w:pPr>
    </w:p>
    <w:p w:rsidR="00FC4B39" w:rsidRPr="00282E6A" w:rsidRDefault="00FC4B39">
      <w:pPr>
        <w:pStyle w:val="TextBody"/>
        <w:rPr>
          <w:rFonts w:ascii="Century Gothic" w:hAnsi="Century Gothic" w:cstheme="majorHAnsi"/>
        </w:rPr>
      </w:pPr>
    </w:p>
    <w:p w:rsidR="00FC4B39" w:rsidRPr="00282E6A" w:rsidRDefault="00FC4B39">
      <w:pPr>
        <w:pStyle w:val="TextBody"/>
        <w:rPr>
          <w:rFonts w:ascii="Century Gothic" w:hAnsi="Century Gothic" w:cstheme="majorHAnsi"/>
        </w:rPr>
      </w:pPr>
    </w:p>
    <w:p w:rsidR="00FC4B39" w:rsidRPr="00282E6A" w:rsidRDefault="00FC4B39">
      <w:pPr>
        <w:pStyle w:val="TextBody"/>
        <w:rPr>
          <w:rFonts w:ascii="Century Gothic" w:hAnsi="Century Gothic" w:cstheme="majorHAnsi"/>
        </w:rPr>
      </w:pPr>
    </w:p>
    <w:p w:rsidR="00FC4B39" w:rsidRPr="00282E6A" w:rsidRDefault="00FC4B39">
      <w:pPr>
        <w:pStyle w:val="TextBody"/>
        <w:rPr>
          <w:rFonts w:ascii="Century Gothic" w:hAnsi="Century Gothic" w:cstheme="majorHAnsi"/>
        </w:rPr>
      </w:pPr>
    </w:p>
    <w:p w:rsidR="00FC4B39" w:rsidRPr="00282E6A" w:rsidRDefault="00FC4B39">
      <w:pPr>
        <w:pStyle w:val="TextBody"/>
        <w:rPr>
          <w:rFonts w:ascii="Century Gothic" w:hAnsi="Century Gothic" w:cstheme="majorHAnsi"/>
        </w:rPr>
      </w:pPr>
    </w:p>
    <w:p w:rsidR="00FC4B39" w:rsidRPr="00282E6A" w:rsidRDefault="00FC4B39">
      <w:pPr>
        <w:pStyle w:val="TextBody"/>
        <w:rPr>
          <w:rFonts w:ascii="Century Gothic" w:hAnsi="Century Gothic" w:cstheme="majorHAnsi"/>
        </w:rPr>
      </w:pPr>
    </w:p>
    <w:p w:rsidR="00FC4B39" w:rsidRPr="00282E6A" w:rsidRDefault="00FC4B39">
      <w:pPr>
        <w:pStyle w:val="TextBody"/>
        <w:rPr>
          <w:rFonts w:ascii="Century Gothic" w:hAnsi="Century Gothic" w:cstheme="majorHAnsi"/>
        </w:rPr>
      </w:pPr>
    </w:p>
    <w:p w:rsidR="00FC4B39" w:rsidRPr="00282E6A" w:rsidRDefault="00FC4B39">
      <w:pPr>
        <w:pStyle w:val="TextBody"/>
        <w:rPr>
          <w:rFonts w:ascii="Century Gothic" w:hAnsi="Century Gothic" w:cstheme="majorHAnsi"/>
        </w:rPr>
      </w:pPr>
    </w:p>
    <w:sectPr w:rsidR="00FC4B39" w:rsidRPr="00282E6A" w:rsidSect="00314709">
      <w:pgSz w:w="11906" w:h="16838"/>
      <w:pgMar w:top="1134" w:right="1134" w:bottom="1134" w:left="1134" w:header="0" w:footer="0"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Segoe UI"/>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FC4B39"/>
    <w:rsid w:val="00282E6A"/>
    <w:rsid w:val="00314709"/>
    <w:rsid w:val="003E53D7"/>
    <w:rsid w:val="007B01E7"/>
    <w:rsid w:val="009B414F"/>
    <w:rsid w:val="00FC4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14F"/>
    <w:pPr>
      <w:widowControl w:val="0"/>
      <w:suppressAutoHyphens/>
    </w:pPr>
  </w:style>
  <w:style w:type="paragraph" w:styleId="Heading2">
    <w:name w:val="heading 2"/>
    <w:basedOn w:val="Heading"/>
    <w:next w:val="TextBody"/>
    <w:rsid w:val="009B414F"/>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9B414F"/>
    <w:pPr>
      <w:keepNext/>
      <w:spacing w:before="240" w:after="120"/>
    </w:pPr>
    <w:rPr>
      <w:rFonts w:ascii="Liberation Sans" w:hAnsi="Liberation Sans"/>
      <w:sz w:val="28"/>
      <w:szCs w:val="28"/>
    </w:rPr>
  </w:style>
  <w:style w:type="paragraph" w:customStyle="1" w:styleId="TextBody">
    <w:name w:val="Text Body"/>
    <w:basedOn w:val="Normal"/>
    <w:rsid w:val="009B414F"/>
    <w:pPr>
      <w:spacing w:after="140" w:line="288" w:lineRule="auto"/>
    </w:pPr>
  </w:style>
  <w:style w:type="paragraph" w:styleId="List">
    <w:name w:val="List"/>
    <w:basedOn w:val="TextBody"/>
    <w:rsid w:val="009B414F"/>
  </w:style>
  <w:style w:type="paragraph" w:styleId="Caption">
    <w:name w:val="caption"/>
    <w:basedOn w:val="Normal"/>
    <w:rsid w:val="009B414F"/>
    <w:pPr>
      <w:suppressLineNumbers/>
      <w:spacing w:before="120" w:after="120"/>
    </w:pPr>
    <w:rPr>
      <w:i/>
      <w:iCs/>
    </w:rPr>
  </w:style>
  <w:style w:type="paragraph" w:customStyle="1" w:styleId="Index">
    <w:name w:val="Index"/>
    <w:basedOn w:val="Normal"/>
    <w:rsid w:val="009B414F"/>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Company>MRT www.Win2Farsi.com</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 Khan</dc:creator>
  <cp:lastModifiedBy>Moorche 30 DVDs</cp:lastModifiedBy>
  <cp:revision>3</cp:revision>
  <dcterms:created xsi:type="dcterms:W3CDTF">2021-02-10T07:27:00Z</dcterms:created>
  <dcterms:modified xsi:type="dcterms:W3CDTF">2021-02-17T05:54:00Z</dcterms:modified>
  <dc:language>en-IN</dc:language>
</cp:coreProperties>
</file>