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3F" w:rsidRDefault="0030083F" w:rsidP="00B60B83">
      <w:pPr>
        <w:rPr>
          <w:rFonts w:ascii="Abadi MT Condensed" w:eastAsia="Times New Roman" w:hAnsi="Abadi MT Condensed" w:cs="Calibri"/>
          <w:b/>
          <w:bCs/>
          <w:color w:val="000000" w:themeColor="text1"/>
          <w:sz w:val="36"/>
          <w:szCs w:val="36"/>
        </w:rPr>
      </w:pPr>
      <w:bookmarkStart w:id="0" w:name="_Toc514845883"/>
    </w:p>
    <w:p w:rsidR="0030083F" w:rsidRDefault="0030083F" w:rsidP="00B60B83">
      <w:pPr>
        <w:rPr>
          <w:rFonts w:ascii="Abadi MT Condensed" w:eastAsia="Times New Roman" w:hAnsi="Abadi MT Condensed" w:cs="Calibri"/>
          <w:b/>
          <w:bCs/>
          <w:color w:val="000000" w:themeColor="text1"/>
          <w:sz w:val="36"/>
          <w:szCs w:val="36"/>
        </w:rPr>
      </w:pPr>
    </w:p>
    <w:p w:rsidR="000748A2" w:rsidRPr="0030083F" w:rsidRDefault="000748A2" w:rsidP="00B60B83">
      <w:pPr>
        <w:rPr>
          <w:rFonts w:ascii="Abadi MT Condensed" w:eastAsia="Times New Roman" w:hAnsi="Abadi MT Condensed" w:cs="Calibri"/>
          <w:b/>
          <w:bCs/>
          <w:color w:val="000000" w:themeColor="text1"/>
          <w:sz w:val="36"/>
          <w:szCs w:val="36"/>
        </w:rPr>
      </w:pPr>
      <w:r w:rsidRPr="0030083F">
        <w:rPr>
          <w:rFonts w:ascii="Abadi MT Condensed" w:hAnsi="Abadi MT Condensed"/>
          <w:noProof/>
          <w:color w:val="000000" w:themeColor="text1"/>
        </w:rPr>
        <mc:AlternateContent>
          <mc:Choice Requires="wpg">
            <w:drawing>
              <wp:anchor distT="0" distB="0" distL="114300" distR="114300" simplePos="0" relativeHeight="251659264" behindDoc="0" locked="0" layoutInCell="1" allowOverlap="1" wp14:anchorId="7E973D96" wp14:editId="0B229D08">
                <wp:simplePos x="0" y="0"/>
                <wp:positionH relativeFrom="column">
                  <wp:posOffset>4697730</wp:posOffset>
                </wp:positionH>
                <wp:positionV relativeFrom="paragraph">
                  <wp:posOffset>3175</wp:posOffset>
                </wp:positionV>
                <wp:extent cx="2569845" cy="407035"/>
                <wp:effectExtent l="0" t="0" r="1905" b="0"/>
                <wp:wrapNone/>
                <wp:docPr id="6" name="Group 5">
                  <a:hlinkClick xmlns:a="http://schemas.openxmlformats.org/drawingml/2006/main" r:id="rId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8502A8-72AF-AD41-A1BF-9E51B8D09AAA}"/>
                    </a:ext>
                  </a:extLst>
                </wp:docPr>
                <wp:cNvGraphicFramePr/>
                <a:graphic xmlns:a="http://schemas.openxmlformats.org/drawingml/2006/main">
                  <a:graphicData uri="http://schemas.microsoft.com/office/word/2010/wordprocessingGroup">
                    <wpg:wgp>
                      <wpg:cNvGrpSpPr/>
                      <wpg:grpSpPr>
                        <a:xfrm>
                          <a:off x="0" y="0"/>
                          <a:ext cx="2569845" cy="407035"/>
                          <a:chOff x="0" y="0"/>
                          <a:chExt cx="3543300" cy="609600"/>
                        </a:xfrm>
                      </wpg:grpSpPr>
                      <wps:wsp>
                        <wps:cNvPr id="2" name="Rounded Rectangl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CED83D-4FB7-0640-8DED-F31F161CADB3}"/>
                            </a:ext>
                          </a:extLst>
                        </wps:cNvPr>
                        <wps:cNvSpPr/>
                        <wps:spPr>
                          <a:xfrm>
                            <a:off x="0" y="0"/>
                            <a:ext cx="3543300" cy="609600"/>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TextBox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292207-8C01-A84F-BCCD-935B2AA5D47E}"/>
                            </a:ext>
                          </a:extLst>
                        </wps:cNvPr>
                        <wps:cNvSpPr txBox="1"/>
                        <wps:spPr>
                          <a:xfrm>
                            <a:off x="127509" y="11224"/>
                            <a:ext cx="3318817" cy="5500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7E973D96" id="Group 5" o:spid="_x0000_s1026" href="https://goo.gl/DxBnB4" style="position:absolute;margin-left:369.9pt;margin-top:.25pt;width:202.35pt;height:32.05pt;z-index:251659264;mso-width-relative:margin;mso-height-relative:margin" coordsize="3543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" o:button="t">
                <v:roundrect id="Rounded Rectangle 2" o:spid="_x0000_s1027" style="position:absolute;width:35433;height:6096;visibility:visible;mso-wrap-style:square;v-text-anchor:top" arcsize="51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btsIA&#10;AADaAAAADwAAAGRycy9kb3ducmV2LnhtbESPT2sCMRTE7wW/Q3hCL6LZClbZGsWKpV791/Pr5nWz&#10;uHlZkrhu/fSmUPA4zMxvmPmys7VoyYfKsYKXUQaCuHC64lLB8fAxnIEIEVlj7ZgU/FKA5aL3NMdc&#10;uyvvqN3HUiQIhxwVmBibXMpQGLIYRq4hTt6P8xZjkr6U2uM1wW0tx1n2Ki1WnBYMNrQ2VJz3F6tg&#10;+rXd2Vvx/f5ppJ+422ZwGrQXpZ773eoNRKQuPsL/7a1WMIa/K+k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u2wgAAANoAAAAPAAAAAAAAAAAAAAAAAJgCAABkcnMvZG93&#10;bnJldi54bWxQSwUGAAAAAAQABAD1AAAAhwMAAAAA&#10;" fillcolor="#01bd32" stroked="f" strokeweight="1pt">
                  <v:stroke joinstyle="miter"/>
                </v:roundrect>
                <v:shapetype id="_x0000_t202" coordsize="21600,21600" o:spt="202" path="m,l,21600r21600,l21600,xe">
                  <v:stroke joinstyle="miter"/>
                  <v:path gradientshapeok="t" o:connecttype="rect"/>
                </v:shapetype>
                <v:shape id="TextBox 4" o:spid="_x0000_s1028" type="#_x0000_t202" style="position:absolute;left:1275;top:112;width:33188;height: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v:textbox>
                </v:shape>
              </v:group>
            </w:pict>
          </mc:Fallback>
        </mc:AlternateContent>
      </w:r>
      <w:r w:rsidR="00B60B83" w:rsidRPr="0030083F">
        <w:rPr>
          <w:rFonts w:ascii="Abadi MT Condensed" w:eastAsia="Times New Roman" w:hAnsi="Abadi MT Condensed" w:cs="Calibri"/>
          <w:b/>
          <w:bCs/>
          <w:color w:val="000000" w:themeColor="text1"/>
          <w:sz w:val="36"/>
          <w:szCs w:val="36"/>
        </w:rPr>
        <w:t>R</w:t>
      </w:r>
      <w:r w:rsidR="0030083F" w:rsidRPr="0030083F">
        <w:rPr>
          <w:rFonts w:ascii="Abadi MT Condensed" w:eastAsia="Times New Roman" w:hAnsi="Abadi MT Condensed" w:cs="Calibri"/>
          <w:b/>
          <w:bCs/>
          <w:color w:val="000000" w:themeColor="text1"/>
          <w:sz w:val="36"/>
          <w:szCs w:val="36"/>
        </w:rPr>
        <w:t xml:space="preserve">equest </w:t>
      </w:r>
      <w:bookmarkStart w:id="1" w:name="_GoBack"/>
      <w:bookmarkEnd w:id="1"/>
      <w:r w:rsidR="0030083F" w:rsidRPr="0030083F">
        <w:rPr>
          <w:rFonts w:ascii="Abadi MT Condensed" w:eastAsia="Times New Roman" w:hAnsi="Abadi MT Condensed" w:cs="Calibri"/>
          <w:b/>
          <w:bCs/>
          <w:color w:val="000000" w:themeColor="text1"/>
          <w:sz w:val="36"/>
          <w:szCs w:val="36"/>
        </w:rPr>
        <w:t>for Proposal Template</w:t>
      </w:r>
      <w:r w:rsidR="0030083F" w:rsidRPr="0030083F">
        <w:rPr>
          <w:rFonts w:ascii="Abadi MT Condensed" w:hAnsi="Abadi MT Condensed" w:cs="Arial"/>
          <w:noProof/>
          <w:color w:val="000000" w:themeColor="text1"/>
        </w:rPr>
        <w:t xml:space="preserve"> </w:t>
      </w:r>
      <w:bookmarkEnd w:id="0"/>
    </w:p>
    <w:tbl>
      <w:tblPr>
        <w:tblW w:w="11341" w:type="dxa"/>
        <w:tblLook w:val="04A0" w:firstRow="1" w:lastRow="0" w:firstColumn="1" w:lastColumn="0" w:noHBand="0" w:noVBand="1"/>
      </w:tblPr>
      <w:tblGrid>
        <w:gridCol w:w="1772"/>
        <w:gridCol w:w="4866"/>
        <w:gridCol w:w="4703"/>
      </w:tblGrid>
      <w:tr w:rsidR="00B60B83" w:rsidRPr="0030083F" w:rsidTr="00B60B83">
        <w:trPr>
          <w:trHeight w:val="1257"/>
        </w:trPr>
        <w:tc>
          <w:tcPr>
            <w:tcW w:w="6638" w:type="dxa"/>
            <w:gridSpan w:val="2"/>
            <w:tcBorders>
              <w:top w:val="nil"/>
              <w:left w:val="nil"/>
              <w:bottom w:val="nil"/>
              <w:right w:val="nil"/>
            </w:tcBorders>
            <w:shd w:val="clear" w:color="auto" w:fill="auto"/>
            <w:vAlign w:val="center"/>
            <w:hideMark/>
          </w:tcPr>
          <w:p w:rsidR="00B60B83" w:rsidRPr="0030083F" w:rsidRDefault="00B60B83" w:rsidP="00B60B83">
            <w:pPr>
              <w:rPr>
                <w:rFonts w:ascii="Abadi MT Condensed" w:eastAsia="Times New Roman" w:hAnsi="Abadi MT Condensed" w:cs="Times New Roman"/>
                <w:b/>
                <w:bCs/>
                <w:color w:val="3A3838"/>
                <w:sz w:val="36"/>
                <w:szCs w:val="36"/>
              </w:rPr>
            </w:pPr>
            <w:r w:rsidRPr="0030083F">
              <w:rPr>
                <w:rFonts w:ascii="Abadi MT Condensed" w:eastAsia="Times New Roman" w:hAnsi="Abadi MT Condensed" w:cs="Times New Roman"/>
                <w:b/>
                <w:bCs/>
                <w:color w:val="3A3838"/>
                <w:sz w:val="36"/>
                <w:szCs w:val="36"/>
              </w:rPr>
              <w:t>Company Name</w:t>
            </w:r>
          </w:p>
        </w:tc>
        <w:tc>
          <w:tcPr>
            <w:tcW w:w="4703" w:type="dxa"/>
            <w:tcBorders>
              <w:top w:val="nil"/>
              <w:left w:val="nil"/>
              <w:bottom w:val="nil"/>
              <w:right w:val="nil"/>
            </w:tcBorders>
            <w:shd w:val="clear" w:color="auto" w:fill="auto"/>
            <w:vAlign w:val="center"/>
            <w:hideMark/>
          </w:tcPr>
          <w:p w:rsidR="00B60B83" w:rsidRPr="0030083F" w:rsidRDefault="00B60B83" w:rsidP="00B60B83">
            <w:pPr>
              <w:jc w:val="right"/>
              <w:rPr>
                <w:rFonts w:ascii="Abadi MT Condensed" w:eastAsia="Times New Roman" w:hAnsi="Abadi MT Condensed" w:cs="Times New Roman"/>
                <w:b/>
                <w:bCs/>
                <w:color w:val="3A3838"/>
                <w:sz w:val="36"/>
                <w:szCs w:val="36"/>
              </w:rPr>
            </w:pPr>
            <w:r w:rsidRPr="0030083F">
              <w:rPr>
                <w:rFonts w:ascii="Abadi MT Condensed" w:eastAsia="Times New Roman" w:hAnsi="Abadi MT Condensed" w:cs="Times New Roman"/>
                <w:b/>
                <w:bCs/>
                <w:color w:val="3A3838"/>
                <w:sz w:val="36"/>
                <w:szCs w:val="36"/>
              </w:rPr>
              <w:t>Company Logo</w:t>
            </w:r>
          </w:p>
        </w:tc>
      </w:tr>
      <w:tr w:rsidR="00B60B83" w:rsidRPr="0030083F" w:rsidTr="00B60B83">
        <w:trPr>
          <w:trHeight w:val="911"/>
        </w:trPr>
        <w:tc>
          <w:tcPr>
            <w:tcW w:w="1772"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INTRODUCTION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 xml:space="preserve">A summary of your organization, the problem, and the product or service you want to offer </w:t>
            </w:r>
            <w:r w:rsidRPr="0030083F">
              <w:rPr>
                <w:rFonts w:ascii="Abadi MT Condensed" w:eastAsia="Times New Roman" w:hAnsi="Abadi MT Condensed" w:cs="Times New Roman"/>
                <w:color w:val="000000"/>
                <w:sz w:val="20"/>
                <w:szCs w:val="20"/>
              </w:rPr>
              <w:br/>
              <w:t>as a solution</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STATEMENT OF PURPOSE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How this project fits with your organization's goals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BACKGROUND INFORMATION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Company overview, including mission, vision, goals. Describe your leadership structure and operations.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SCOPE OF WORK</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Details about the project, including features, functionality, deliverables and performance standards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TECHNICAL REQUIREMENTS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Logistical details. For a website it might be other vendors and software. For a construction or military project, it might be the requirements for the product or architectural specifications or licensures.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TARGET AUDIENCE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Who you plan on reaching with this product or service, and what you know about them</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BUDGET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An overview of the amount of funding available for the project, along with payment schedules or other fiscal considerations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 xml:space="preserve">PROJECT </w:t>
            </w:r>
            <w:r w:rsidRPr="0030083F">
              <w:rPr>
                <w:rFonts w:ascii="Abadi MT Condensed" w:eastAsia="Times New Roman" w:hAnsi="Abadi MT Condensed" w:cs="Times New Roman"/>
                <w:b/>
                <w:bCs/>
                <w:color w:val="FFFFFF"/>
                <w:sz w:val="18"/>
                <w:szCs w:val="18"/>
              </w:rPr>
              <w:br/>
              <w:t>SCHEDULE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Deadline for project to be completed with timeline for key deliverables and approvals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CONTRACT TERMS AND CONDITIONS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Expected start and end date of the contract, renewal options, payment terms, plus incentives or penalties based on the vendor's performance</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RFP TIMELINE AND REVIEW PROCESS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Deadline to submit proposals, and the expected timeframe to review responses and notify bidders of their status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VENDOR QUESTIONNAIRE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References from previous customers, points of contact, financial health, any related business relationships or conflicts of interest</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 xml:space="preserve">SELECTION </w:t>
            </w:r>
            <w:r w:rsidRPr="0030083F">
              <w:rPr>
                <w:rFonts w:ascii="Abadi MT Condensed" w:eastAsia="Times New Roman" w:hAnsi="Abadi MT Condensed" w:cs="Times New Roman"/>
                <w:b/>
                <w:bCs/>
                <w:color w:val="FFFFFF"/>
                <w:sz w:val="18"/>
                <w:szCs w:val="18"/>
              </w:rPr>
              <w:br/>
              <w:t>CRITERIA</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How you will prioritize RFP responses and weigh proposals</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t xml:space="preserve">REQUIREMENTS </w:t>
            </w:r>
            <w:r w:rsidRPr="0030083F">
              <w:rPr>
                <w:rFonts w:ascii="Abadi MT Condensed" w:eastAsia="Times New Roman" w:hAnsi="Abadi MT Condensed" w:cs="Times New Roman"/>
                <w:b/>
                <w:bCs/>
                <w:color w:val="FFFFFF"/>
                <w:sz w:val="18"/>
                <w:szCs w:val="18"/>
              </w:rPr>
              <w:br/>
              <w:t>FOR PROPOSALS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 xml:space="preserve">The format and structure for responses and details about how the responses should be sent </w:t>
            </w:r>
            <w:r w:rsidRPr="0030083F">
              <w:rPr>
                <w:rFonts w:ascii="Abadi MT Condensed" w:eastAsia="Times New Roman" w:hAnsi="Abadi MT Condensed" w:cs="Times New Roman"/>
                <w:color w:val="000000"/>
                <w:sz w:val="20"/>
                <w:szCs w:val="20"/>
              </w:rPr>
              <w:br/>
              <w:t>to you</w:t>
            </w:r>
          </w:p>
        </w:tc>
      </w:tr>
      <w:tr w:rsidR="00B60B83" w:rsidRPr="0030083F"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rsidR="00B60B83" w:rsidRPr="0030083F" w:rsidRDefault="00B60B83" w:rsidP="00B60B83">
            <w:pPr>
              <w:rPr>
                <w:rFonts w:ascii="Abadi MT Condensed" w:eastAsia="Times New Roman" w:hAnsi="Abadi MT Condensed" w:cs="Times New Roman"/>
                <w:b/>
                <w:bCs/>
                <w:color w:val="FFFFFF"/>
                <w:sz w:val="18"/>
                <w:szCs w:val="18"/>
              </w:rPr>
            </w:pPr>
            <w:r w:rsidRPr="0030083F">
              <w:rPr>
                <w:rFonts w:ascii="Abadi MT Condensed" w:eastAsia="Times New Roman" w:hAnsi="Abadi MT Condensed" w:cs="Times New Roman"/>
                <w:b/>
                <w:bCs/>
                <w:color w:val="FFFFFF"/>
                <w:sz w:val="18"/>
                <w:szCs w:val="18"/>
              </w:rPr>
              <w:lastRenderedPageBreak/>
              <w:t xml:space="preserve">POINT OF </w:t>
            </w:r>
            <w:r w:rsidRPr="0030083F">
              <w:rPr>
                <w:rFonts w:ascii="Abadi MT Condensed" w:eastAsia="Times New Roman" w:hAnsi="Abadi MT Condensed" w:cs="Times New Roman"/>
                <w:b/>
                <w:bCs/>
                <w:color w:val="FFFFFF"/>
                <w:sz w:val="18"/>
                <w:szCs w:val="18"/>
              </w:rPr>
              <w:br/>
              <w:t>CONTACT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rsidR="00B60B83" w:rsidRPr="0030083F" w:rsidRDefault="00B60B83" w:rsidP="00B60B83">
            <w:pPr>
              <w:rPr>
                <w:rFonts w:ascii="Abadi MT Condensed" w:eastAsia="Times New Roman" w:hAnsi="Abadi MT Condensed" w:cs="Times New Roman"/>
                <w:color w:val="000000"/>
                <w:sz w:val="20"/>
                <w:szCs w:val="20"/>
              </w:rPr>
            </w:pPr>
            <w:r w:rsidRPr="0030083F">
              <w:rPr>
                <w:rFonts w:ascii="Abadi MT Condensed" w:eastAsia="Times New Roman" w:hAnsi="Abadi MT Condensed" w:cs="Times New Roman"/>
                <w:color w:val="000000"/>
                <w:sz w:val="20"/>
                <w:szCs w:val="20"/>
              </w:rPr>
              <w:t>The name and contact details for the person who will answer questions for vendors and communicate with stakeholders</w:t>
            </w:r>
          </w:p>
        </w:tc>
      </w:tr>
    </w:tbl>
    <w:p w:rsidR="000748A2" w:rsidRPr="0030083F" w:rsidRDefault="000748A2" w:rsidP="005575C3">
      <w:pPr>
        <w:jc w:val="center"/>
        <w:rPr>
          <w:rFonts w:ascii="Abadi MT Condensed" w:hAnsi="Abadi MT Condensed" w:cs="Arial"/>
          <w:b/>
          <w:sz w:val="20"/>
          <w:szCs w:val="20"/>
        </w:rPr>
      </w:pPr>
    </w:p>
    <w:p w:rsidR="000748A2" w:rsidRPr="0030083F" w:rsidRDefault="000748A2" w:rsidP="000748A2">
      <w:pPr>
        <w:rPr>
          <w:rFonts w:ascii="Abadi MT Condensed" w:hAnsi="Abadi MT Condensed" w:cs="Arial"/>
          <w:b/>
          <w:sz w:val="20"/>
          <w:szCs w:val="20"/>
        </w:rPr>
      </w:pPr>
    </w:p>
    <w:p w:rsidR="000748A2" w:rsidRPr="0030083F" w:rsidRDefault="000748A2" w:rsidP="005575C3">
      <w:pPr>
        <w:jc w:val="center"/>
        <w:rPr>
          <w:rFonts w:ascii="Abadi MT Condensed" w:hAnsi="Abadi MT Condensed" w:cs="Arial"/>
          <w:b/>
          <w:sz w:val="20"/>
          <w:szCs w:val="20"/>
        </w:rPr>
      </w:pPr>
    </w:p>
    <w:p w:rsidR="000748A2" w:rsidRPr="0030083F" w:rsidRDefault="000748A2" w:rsidP="005575C3">
      <w:pPr>
        <w:jc w:val="center"/>
        <w:rPr>
          <w:rFonts w:ascii="Abadi MT Condensed" w:hAnsi="Abadi MT Condensed" w:cs="Arial"/>
          <w:b/>
          <w:sz w:val="20"/>
          <w:szCs w:val="20"/>
        </w:rPr>
      </w:pPr>
    </w:p>
    <w:p w:rsidR="005575C3" w:rsidRPr="0030083F" w:rsidRDefault="005575C3" w:rsidP="005575C3">
      <w:pPr>
        <w:jc w:val="center"/>
        <w:rPr>
          <w:rFonts w:ascii="Abadi MT Condensed" w:hAnsi="Abadi MT Condensed" w:cs="Arial"/>
          <w:b/>
          <w:sz w:val="20"/>
          <w:szCs w:val="20"/>
        </w:rPr>
      </w:pPr>
      <w:r w:rsidRPr="0030083F">
        <w:rPr>
          <w:rFonts w:ascii="Abadi MT Condensed" w:hAnsi="Abadi MT Condensed" w:cs="Arial"/>
          <w:b/>
          <w:sz w:val="20"/>
          <w:szCs w:val="20"/>
        </w:rPr>
        <w:t>DISCLAIMER</w:t>
      </w:r>
    </w:p>
    <w:p w:rsidR="005575C3" w:rsidRPr="0030083F" w:rsidRDefault="005575C3" w:rsidP="005575C3">
      <w:pPr>
        <w:rPr>
          <w:rFonts w:ascii="Abadi MT Condensed" w:hAnsi="Abadi MT Condensed"/>
        </w:rPr>
      </w:pPr>
      <w:r w:rsidRPr="0030083F">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5575C3" w:rsidRPr="0030083F"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3C" w:rsidRDefault="00DD203C" w:rsidP="00591F72">
      <w:r>
        <w:separator/>
      </w:r>
    </w:p>
  </w:endnote>
  <w:endnote w:type="continuationSeparator" w:id="0">
    <w:p w:rsidR="00DD203C" w:rsidRDefault="00DD203C" w:rsidP="0059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3C" w:rsidRDefault="00DD203C" w:rsidP="00591F72">
      <w:r>
        <w:separator/>
      </w:r>
    </w:p>
  </w:footnote>
  <w:footnote w:type="continuationSeparator" w:id="0">
    <w:p w:rsidR="00DD203C" w:rsidRDefault="00DD203C" w:rsidP="0059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3F"/>
    <w:rsid w:val="00024A2B"/>
    <w:rsid w:val="000748A2"/>
    <w:rsid w:val="001214BD"/>
    <w:rsid w:val="002D2BCF"/>
    <w:rsid w:val="0030083F"/>
    <w:rsid w:val="00317271"/>
    <w:rsid w:val="005575C3"/>
    <w:rsid w:val="00591F72"/>
    <w:rsid w:val="005C0BC1"/>
    <w:rsid w:val="005D6E9D"/>
    <w:rsid w:val="007162E8"/>
    <w:rsid w:val="007D4B21"/>
    <w:rsid w:val="00801CB3"/>
    <w:rsid w:val="008846F4"/>
    <w:rsid w:val="00A270D1"/>
    <w:rsid w:val="00A8116D"/>
    <w:rsid w:val="00B60B83"/>
    <w:rsid w:val="00B73400"/>
    <w:rsid w:val="00BC704E"/>
    <w:rsid w:val="00DD203C"/>
    <w:rsid w:val="00E60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4B68"/>
  <w15:chartTrackingRefBased/>
  <w15:docId w15:val="{6386B92F-A42E-4376-B979-1432BF0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4735">
      <w:bodyDiv w:val="1"/>
      <w:marLeft w:val="0"/>
      <w:marRight w:val="0"/>
      <w:marTop w:val="0"/>
      <w:marBottom w:val="0"/>
      <w:divBdr>
        <w:top w:val="none" w:sz="0" w:space="0" w:color="auto"/>
        <w:left w:val="none" w:sz="0" w:space="0" w:color="auto"/>
        <w:bottom w:val="none" w:sz="0" w:space="0" w:color="auto"/>
        <w:right w:val="none" w:sz="0" w:space="0" w:color="auto"/>
      </w:divBdr>
    </w:div>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DxBn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Request%20for%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0278-A85A-4060-86C0-7578D6FF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 Template</Template>
  <TotalTime>1</TotalTime>
  <Pages>2</Pages>
  <Words>359</Words>
  <Characters>2048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2019-01-27T09:04:00Z</cp:lastPrinted>
  <dcterms:created xsi:type="dcterms:W3CDTF">2020-07-25T07:42:00Z</dcterms:created>
  <dcterms:modified xsi:type="dcterms:W3CDTF">2020-07-25T07:43:00Z</dcterms:modified>
</cp:coreProperties>
</file>