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81251" w:rsidRDefault="00A81251">
      <w:pPr>
        <w:spacing w:line="239" w:lineRule="auto"/>
        <w:ind w:left="4200"/>
        <w:rPr>
          <w:rFonts w:ascii="Abadi MT Condensed" w:hAnsi="Abadi MT Condensed"/>
          <w:b/>
          <w:sz w:val="28"/>
        </w:rPr>
      </w:pPr>
      <w:bookmarkStart w:id="0" w:name="page1"/>
      <w:bookmarkEnd w:id="0"/>
      <w:r w:rsidRPr="00A81251">
        <w:rPr>
          <w:rFonts w:ascii="Abadi MT Condensed" w:hAnsi="Abadi MT Condensed"/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6517005</wp:posOffset>
            </wp:positionH>
            <wp:positionV relativeFrom="page">
              <wp:posOffset>257810</wp:posOffset>
            </wp:positionV>
            <wp:extent cx="573405" cy="57658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82" w:rsidRPr="00A81251">
        <w:rPr>
          <w:rFonts w:ascii="Abadi MT Condensed" w:hAnsi="Abadi MT Condensed"/>
          <w:b/>
          <w:sz w:val="28"/>
        </w:rPr>
        <w:t>Project Charter</w:t>
      </w:r>
    </w:p>
    <w:p w:rsidR="00000000" w:rsidRPr="00A81251" w:rsidRDefault="00A81251">
      <w:pPr>
        <w:spacing w:line="239" w:lineRule="auto"/>
        <w:ind w:left="4120"/>
        <w:rPr>
          <w:rFonts w:ascii="Abadi MT Condensed" w:hAnsi="Abadi MT Condensed"/>
          <w:b/>
          <w:sz w:val="28"/>
        </w:rPr>
      </w:pPr>
      <w:r>
        <w:rPr>
          <w:rFonts w:ascii="Abadi MT Condensed" w:hAnsi="Abadi MT Condensed"/>
          <w:b/>
          <w:sz w:val="28"/>
        </w:rPr>
        <w:t>SharePoint 20XX</w:t>
      </w:r>
    </w:p>
    <w:p w:rsidR="00000000" w:rsidRPr="00A81251" w:rsidRDefault="00BB0C82">
      <w:pPr>
        <w:spacing w:line="355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80"/>
        <w:gridCol w:w="2380"/>
        <w:gridCol w:w="1980"/>
        <w:gridCol w:w="80"/>
        <w:gridCol w:w="2900"/>
      </w:tblGrid>
      <w:tr w:rsidR="00000000" w:rsidRPr="00A81251">
        <w:trPr>
          <w:trHeight w:val="28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Project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A81251" w:rsidRDefault="00A81251">
            <w:pPr>
              <w:spacing w:line="243" w:lineRule="exact"/>
              <w:ind w:left="100"/>
              <w:rPr>
                <w:rFonts w:ascii="Abadi MT Condensed" w:hAnsi="Abadi MT Condensed"/>
                <w:iCs/>
                <w:color w:val="333399"/>
              </w:rPr>
            </w:pPr>
            <w:r>
              <w:rPr>
                <w:rFonts w:ascii="Abadi MT Condensed" w:hAnsi="Abadi MT Condensed"/>
                <w:iCs/>
                <w:color w:val="333399"/>
              </w:rPr>
              <w:t>SharePoint 20XX</w:t>
            </w:r>
            <w:r w:rsidR="00BB0C82" w:rsidRPr="00A81251">
              <w:rPr>
                <w:rFonts w:ascii="Abadi MT Condensed" w:hAnsi="Abadi MT Condensed"/>
                <w:iCs/>
                <w:color w:val="333399"/>
              </w:rPr>
              <w:t xml:space="preserve"> Implementation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4"/>
              </w:rPr>
            </w:pPr>
          </w:p>
        </w:tc>
      </w:tr>
      <w:tr w:rsidR="00000000" w:rsidRPr="00A81251">
        <w:trPr>
          <w:trHeight w:val="2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</w:tr>
      <w:tr w:rsidR="00000000" w:rsidRPr="00A81251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Created By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iCs/>
                <w:color w:val="333399"/>
              </w:rPr>
            </w:pPr>
            <w:r w:rsidRPr="00A81251">
              <w:rPr>
                <w:rFonts w:ascii="Abadi MT Condensed" w:hAnsi="Abadi MT Condensed"/>
                <w:iCs/>
                <w:color w:val="333399"/>
              </w:rPr>
              <w:t xml:space="preserve">Belinda </w:t>
            </w:r>
            <w:proofErr w:type="spellStart"/>
            <w:r w:rsidRPr="00A81251">
              <w:rPr>
                <w:rFonts w:ascii="Abadi MT Condensed" w:hAnsi="Abadi MT Condensed"/>
                <w:iCs/>
                <w:color w:val="333399"/>
              </w:rPr>
              <w:t>Mencarelli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b/>
                <w:iCs/>
              </w:rPr>
            </w:pPr>
            <w:r w:rsidRPr="00A81251">
              <w:rPr>
                <w:rFonts w:ascii="Abadi MT Condensed" w:hAnsi="Abadi MT Condensed"/>
                <w:b/>
                <w:iCs/>
              </w:rPr>
              <w:t>Date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A81251">
            <w:pPr>
              <w:spacing w:line="243" w:lineRule="exact"/>
              <w:ind w:left="20"/>
              <w:rPr>
                <w:rFonts w:ascii="Abadi MT Condensed" w:hAnsi="Abadi MT Condensed"/>
                <w:iCs/>
                <w:color w:val="333399"/>
              </w:rPr>
            </w:pPr>
            <w:r>
              <w:rPr>
                <w:rFonts w:ascii="Abadi MT Condensed" w:hAnsi="Abadi MT Condensed"/>
                <w:iCs/>
                <w:color w:val="333399"/>
              </w:rPr>
              <w:t>August 6, 20XX</w:t>
            </w:r>
          </w:p>
        </w:tc>
      </w:tr>
      <w:tr w:rsidR="00000000" w:rsidRPr="00A81251">
        <w:trPr>
          <w:trHeight w:val="2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"/>
              </w:rPr>
            </w:pPr>
          </w:p>
        </w:tc>
      </w:tr>
      <w:tr w:rsidR="00000000" w:rsidRPr="00A81251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Executive Sponsor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iCs/>
                <w:color w:val="333399"/>
              </w:rPr>
            </w:pPr>
            <w:r w:rsidRPr="00A81251">
              <w:rPr>
                <w:rFonts w:ascii="Abadi MT Condensed" w:hAnsi="Abadi MT Condensed"/>
                <w:iCs/>
                <w:color w:val="333399"/>
              </w:rPr>
              <w:t>Laura Schmidt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b/>
                <w:iCs/>
              </w:rPr>
            </w:pPr>
            <w:r w:rsidRPr="00A81251">
              <w:rPr>
                <w:rFonts w:ascii="Abadi MT Condensed" w:hAnsi="Abadi MT Condensed"/>
                <w:b/>
                <w:iCs/>
              </w:rPr>
              <w:t>Project Champion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iCs/>
                <w:sz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20"/>
              <w:rPr>
                <w:rFonts w:ascii="Abadi MT Condensed" w:hAnsi="Abadi MT Condensed"/>
                <w:iCs/>
                <w:color w:val="333399"/>
              </w:rPr>
            </w:pPr>
            <w:r w:rsidRPr="00A81251">
              <w:rPr>
                <w:rFonts w:ascii="Abadi MT Condensed" w:hAnsi="Abadi MT Condensed"/>
                <w:iCs/>
                <w:color w:val="333399"/>
              </w:rPr>
              <w:t>Paul Burr</w:t>
            </w:r>
          </w:p>
        </w:tc>
      </w:tr>
      <w:tr w:rsidR="00000000" w:rsidRPr="00A81251">
        <w:trPr>
          <w:trHeight w:val="2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94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268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Mission</w:t>
            </w: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color w:val="333399"/>
                <w:w w:val="96"/>
              </w:rPr>
            </w:pPr>
            <w:r w:rsidRPr="00A81251">
              <w:rPr>
                <w:rFonts w:ascii="Abadi MT Condensed" w:hAnsi="Abadi MT Condensed"/>
                <w:color w:val="333399"/>
                <w:w w:val="96"/>
              </w:rPr>
              <w:t>The mission of this project is to upgr</w:t>
            </w:r>
            <w:r w:rsidRPr="00A81251">
              <w:rPr>
                <w:rFonts w:ascii="Abadi MT Condensed" w:hAnsi="Abadi MT Condensed"/>
                <w:color w:val="333399"/>
                <w:w w:val="96"/>
              </w:rPr>
              <w:t>ade Wa</w:t>
            </w:r>
            <w:r w:rsidR="00A81251">
              <w:rPr>
                <w:rFonts w:ascii="Abadi MT Condensed" w:hAnsi="Abadi MT Condensed"/>
                <w:color w:val="333399"/>
                <w:w w:val="96"/>
              </w:rPr>
              <w:t>shoe County from SharePoint 20XX to SharePoint 20XX</w:t>
            </w:r>
            <w:r w:rsidRPr="00A81251">
              <w:rPr>
                <w:rFonts w:ascii="Abadi MT Condensed" w:hAnsi="Abadi MT Condensed"/>
                <w:color w:val="333399"/>
                <w:w w:val="96"/>
              </w:rPr>
              <w:t xml:space="preserve"> in</w:t>
            </w:r>
          </w:p>
        </w:tc>
      </w:tr>
      <w:tr w:rsidR="00000000" w:rsidRPr="00A81251">
        <w:trPr>
          <w:trHeight w:val="258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  <w:sz w:val="16"/>
              </w:rPr>
            </w:pPr>
            <w:r w:rsidRPr="00A81251">
              <w:rPr>
                <w:rFonts w:ascii="Abadi MT Condensed" w:hAnsi="Abadi MT Condensed"/>
                <w:b/>
                <w:sz w:val="16"/>
              </w:rPr>
              <w:t>“Practical Problem to Solve</w:t>
            </w: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242" w:lineRule="exac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order to improve internal collaboration and communication, tool performance, governance, user</w:t>
            </w:r>
          </w:p>
        </w:tc>
      </w:tr>
      <w:tr w:rsidR="00000000" w:rsidRPr="00A81251">
        <w:trPr>
          <w:trHeight w:val="228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194" w:lineRule="exact"/>
              <w:ind w:left="120"/>
              <w:rPr>
                <w:rFonts w:ascii="Abadi MT Condensed" w:hAnsi="Abadi MT Condensed"/>
                <w:b/>
                <w:sz w:val="16"/>
              </w:rPr>
            </w:pPr>
            <w:r w:rsidRPr="00A81251">
              <w:rPr>
                <w:rFonts w:ascii="Abadi MT Condensed" w:hAnsi="Abadi MT Condensed"/>
                <w:b/>
                <w:sz w:val="16"/>
              </w:rPr>
              <w:t>and/or Opportunity to</w:t>
            </w: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228" w:lineRule="exact"/>
              <w:ind w:left="10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agility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>, and intranet web design and usage.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A81251">
        <w:trPr>
          <w:trHeight w:val="161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160" w:lineRule="exact"/>
              <w:ind w:left="120"/>
              <w:rPr>
                <w:rFonts w:ascii="Abadi MT Condensed" w:hAnsi="Abadi MT Condensed"/>
                <w:b/>
                <w:sz w:val="16"/>
              </w:rPr>
            </w:pPr>
            <w:r w:rsidRPr="00A81251">
              <w:rPr>
                <w:rFonts w:ascii="Abadi MT Condensed" w:hAnsi="Abadi MT Condensed"/>
                <w:b/>
                <w:sz w:val="16"/>
              </w:rPr>
              <w:t>Gai</w:t>
            </w:r>
            <w:r w:rsidRPr="00A81251">
              <w:rPr>
                <w:rFonts w:ascii="Abadi MT Condensed" w:hAnsi="Abadi MT Condensed"/>
                <w:b/>
                <w:sz w:val="16"/>
              </w:rPr>
              <w:t>n</w:t>
            </w:r>
            <w:r w:rsidRPr="00A81251">
              <w:rPr>
                <w:rFonts w:ascii="Abadi MT Condensed" w:hAnsi="Abadi MT Condensed"/>
                <w:b/>
                <w:sz w:val="16"/>
              </w:rPr>
              <w:t>”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A81251">
        <w:trPr>
          <w:trHeight w:val="25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68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Process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Project Scope: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254" w:lineRule="exact"/>
              <w:ind w:left="46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This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project addresses </w:t>
            </w:r>
            <w:r w:rsidRPr="00A81251">
              <w:rPr>
                <w:rFonts w:ascii="Abadi MT Condensed" w:hAnsi="Abadi MT Condensed"/>
                <w:color w:val="333399"/>
              </w:rPr>
              <w:t>“internally facing</w:t>
            </w:r>
            <w:r w:rsidRPr="00A81251">
              <w:rPr>
                <w:rFonts w:ascii="Abadi MT Condensed" w:hAnsi="Abadi MT Condensed"/>
                <w:color w:val="333399"/>
              </w:rPr>
              <w:t>” SharePoint sites only</w:t>
            </w:r>
            <w:r w:rsidRPr="00A81251">
              <w:rPr>
                <w:rFonts w:ascii="Abadi MT Condensed" w:hAnsi="Abadi MT Condensed"/>
                <w:color w:val="333399"/>
              </w:rPr>
              <w:t>. There is currently another</w:t>
            </w:r>
          </w:p>
        </w:tc>
      </w:tr>
      <w:tr w:rsidR="00000000" w:rsidRPr="00A81251">
        <w:trPr>
          <w:trHeight w:val="245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  <w:w w:val="93"/>
              </w:rPr>
            </w:pPr>
            <w:r w:rsidRPr="00A81251">
              <w:rPr>
                <w:rFonts w:ascii="Abadi MT Condensed" w:hAnsi="Abadi MT Condensed"/>
                <w:color w:val="333399"/>
                <w:w w:val="93"/>
              </w:rPr>
              <w:t>County project that will address constituent facing sites.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254" w:lineRule="exact"/>
              <w:ind w:left="46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A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SharePoint training plan will be developed and </w:t>
            </w:r>
            <w:r w:rsidRPr="00A81251">
              <w:rPr>
                <w:rFonts w:ascii="Abadi MT Condensed" w:hAnsi="Abadi MT Condensed"/>
                <w:color w:val="333399"/>
              </w:rPr>
              <w:t>implemented as part of this project.</w:t>
            </w:r>
          </w:p>
        </w:tc>
      </w:tr>
      <w:tr w:rsidR="00000000" w:rsidRPr="00A81251">
        <w:trPr>
          <w:trHeight w:val="315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254" w:lineRule="exact"/>
              <w:ind w:left="46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A governance plan will be developed that will seek to balance the need for the thoughtful</w:t>
            </w:r>
          </w:p>
        </w:tc>
      </w:tr>
      <w:tr w:rsidR="00000000" w:rsidRPr="00A81251">
        <w:trPr>
          <w:trHeight w:val="245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34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central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TS oversight without hindering the agile use of the product.</w:t>
            </w:r>
          </w:p>
        </w:tc>
      </w:tr>
      <w:tr w:rsidR="00000000" w:rsidRPr="00A81251">
        <w:trPr>
          <w:trHeight w:val="314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A taxonomy will be adopted and used as the orga</w:t>
            </w:r>
            <w:r w:rsidRPr="00A81251">
              <w:rPr>
                <w:rFonts w:ascii="Abadi MT Condensed" w:hAnsi="Abadi MT Condensed"/>
                <w:color w:val="333399"/>
              </w:rPr>
              <w:t>nizing principle for SharePoint</w:t>
            </w:r>
          </w:p>
        </w:tc>
      </w:tr>
      <w:tr w:rsidR="00000000" w:rsidRPr="00A81251">
        <w:trPr>
          <w:trHeight w:val="245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deployment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>, management, and use.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8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70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Objectives</w:t>
            </w: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  <w:w w:val="98"/>
              </w:rPr>
            </w:pPr>
            <w:r w:rsidRPr="00A81251">
              <w:rPr>
                <w:rFonts w:ascii="Abadi MT Condensed" w:hAnsi="Abadi MT Condensed"/>
                <w:color w:val="333399"/>
                <w:w w:val="98"/>
              </w:rPr>
              <w:t>Washoe County has been using SharePoint 2003 (free version) as a collaboration environment. The</w:t>
            </w:r>
          </w:p>
        </w:tc>
      </w:tr>
      <w:tr w:rsidR="00000000" w:rsidRPr="00A81251">
        <w:trPr>
          <w:trHeight w:val="242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242" w:lineRule="exact"/>
              <w:ind w:left="100"/>
              <w:rPr>
                <w:rFonts w:ascii="Abadi MT Condensed" w:hAnsi="Abadi MT Condensed"/>
                <w:color w:val="333399"/>
                <w:w w:val="95"/>
              </w:rPr>
            </w:pPr>
            <w:r w:rsidRPr="00A81251">
              <w:rPr>
                <w:rFonts w:ascii="Abadi MT Condensed" w:hAnsi="Abadi MT Condensed"/>
                <w:color w:val="333399"/>
                <w:w w:val="95"/>
              </w:rPr>
              <w:t>pent up demand for collaboration, coupled with the flexibility and power o</w:t>
            </w:r>
            <w:r w:rsidRPr="00A81251">
              <w:rPr>
                <w:rFonts w:ascii="Abadi MT Condensed" w:hAnsi="Abadi MT Condensed"/>
                <w:color w:val="333399"/>
                <w:w w:val="95"/>
              </w:rPr>
              <w:t>f the tool, resulted in rapid</w:t>
            </w:r>
          </w:p>
        </w:tc>
      </w:tr>
      <w:tr w:rsidR="00000000" w:rsidRPr="00A81251">
        <w:trPr>
          <w:trHeight w:val="247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growth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>. The current system has outgrown its deployment and its management controls.</w:t>
            </w:r>
          </w:p>
        </w:tc>
      </w:tr>
      <w:tr w:rsidR="00000000" w:rsidRPr="00A81251">
        <w:trPr>
          <w:trHeight w:val="302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Implementing SharePoint 2013 will result in: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Improved collaboration and communication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7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Improved performance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Improved gove</w:t>
            </w:r>
            <w:r w:rsidRPr="00A81251">
              <w:rPr>
                <w:rFonts w:ascii="Abadi MT Condensed" w:hAnsi="Abadi MT Condensed"/>
                <w:color w:val="333399"/>
              </w:rPr>
              <w:t>rnance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Improved user agility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5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Improved workflow capabilities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Intranet web design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2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Ability for future customization/application development and integration with other</w:t>
            </w:r>
          </w:p>
        </w:tc>
      </w:tr>
      <w:tr w:rsidR="00000000" w:rsidRPr="00A81251">
        <w:trPr>
          <w:trHeight w:val="247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applications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80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Deliverables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4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Project Plan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A81251" w:rsidRDefault="00A81251">
      <w:pPr>
        <w:spacing w:line="62" w:lineRule="exact"/>
        <w:rPr>
          <w:rFonts w:ascii="Abadi MT Condensed" w:eastAsia="Times New Roman" w:hAnsi="Abadi MT Condensed"/>
          <w:sz w:val="24"/>
        </w:rPr>
      </w:pPr>
      <w:r w:rsidRPr="00A8125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-4520565</wp:posOffset>
                </wp:positionV>
                <wp:extent cx="0" cy="5896610"/>
                <wp:effectExtent l="5080" t="11430" r="13970" b="69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82FB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55.95pt" to=".1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p4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" o:allowincell="f" strokeweight=".16931mm"/>
            </w:pict>
          </mc:Fallback>
        </mc:AlternateContent>
      </w:r>
      <w:r w:rsidRPr="00A8125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-4520565</wp:posOffset>
                </wp:positionV>
                <wp:extent cx="0" cy="5896610"/>
                <wp:effectExtent l="7620" t="11430" r="11430" b="698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25E2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pt,-355.95pt" to="104.6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K4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" o:allowincell="f" strokeweight=".16931mm"/>
            </w:pict>
          </mc:Fallback>
        </mc:AlternateContent>
      </w:r>
      <w:r w:rsidRPr="00A81251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-4520565</wp:posOffset>
                </wp:positionV>
                <wp:extent cx="0" cy="5690870"/>
                <wp:effectExtent l="9525" t="11430" r="9525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08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5B13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-355.95pt" to="505.2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H7HQ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" o:allowincell="f" strokeweight=".48pt"/>
            </w:pict>
          </mc:Fallback>
        </mc:AlternateContent>
      </w:r>
    </w:p>
    <w:p w:rsidR="00000000" w:rsidRPr="00A81251" w:rsidRDefault="00BB0C82">
      <w:pPr>
        <w:numPr>
          <w:ilvl w:val="0"/>
          <w:numId w:val="1"/>
        </w:numPr>
        <w:tabs>
          <w:tab w:val="left" w:pos="2920"/>
        </w:tabs>
        <w:spacing w:line="0" w:lineRule="atLeast"/>
        <w:ind w:left="2920" w:hanging="352"/>
        <w:jc w:val="both"/>
        <w:rPr>
          <w:rFonts w:ascii="Abadi MT Condensed" w:eastAsia="Symbol" w:hAnsi="Abadi MT Condensed"/>
          <w:color w:val="333399"/>
        </w:rPr>
      </w:pPr>
      <w:r w:rsidRPr="00A81251">
        <w:rPr>
          <w:rFonts w:ascii="Abadi MT Condensed" w:hAnsi="Abadi MT Condensed"/>
          <w:color w:val="333399"/>
        </w:rPr>
        <w:t>Go</w:t>
      </w:r>
      <w:r w:rsidRPr="00A81251">
        <w:rPr>
          <w:rFonts w:ascii="Abadi MT Condensed" w:hAnsi="Abadi MT Condensed"/>
          <w:color w:val="333399"/>
        </w:rPr>
        <w:t>vernance Plan</w:t>
      </w:r>
    </w:p>
    <w:p w:rsidR="00000000" w:rsidRPr="00A81251" w:rsidRDefault="00BB0C82">
      <w:pPr>
        <w:spacing w:line="59" w:lineRule="exact"/>
        <w:rPr>
          <w:rFonts w:ascii="Abadi MT Condensed" w:eastAsia="Symbol" w:hAnsi="Abadi MT Condensed"/>
          <w:color w:val="333399"/>
        </w:rPr>
      </w:pPr>
    </w:p>
    <w:p w:rsidR="00000000" w:rsidRPr="00A81251" w:rsidRDefault="00BB0C82">
      <w:pPr>
        <w:numPr>
          <w:ilvl w:val="0"/>
          <w:numId w:val="1"/>
        </w:numPr>
        <w:tabs>
          <w:tab w:val="left" w:pos="2920"/>
        </w:tabs>
        <w:spacing w:line="0" w:lineRule="atLeast"/>
        <w:ind w:left="2920" w:hanging="352"/>
        <w:jc w:val="both"/>
        <w:rPr>
          <w:rFonts w:ascii="Abadi MT Condensed" w:eastAsia="Symbol" w:hAnsi="Abadi MT Condensed"/>
          <w:color w:val="333399"/>
        </w:rPr>
      </w:pPr>
      <w:r w:rsidRPr="00A81251">
        <w:rPr>
          <w:rFonts w:ascii="Abadi MT Condensed" w:hAnsi="Abadi MT Condensed"/>
          <w:color w:val="333399"/>
        </w:rPr>
        <w:t>Change Management Plan and Implementation</w:t>
      </w:r>
    </w:p>
    <w:p w:rsidR="00000000" w:rsidRPr="00A81251" w:rsidRDefault="00BB0C82">
      <w:pPr>
        <w:spacing w:line="59" w:lineRule="exact"/>
        <w:rPr>
          <w:rFonts w:ascii="Abadi MT Condensed" w:eastAsia="Symbol" w:hAnsi="Abadi MT Condensed"/>
          <w:color w:val="333399"/>
        </w:rPr>
      </w:pPr>
    </w:p>
    <w:p w:rsidR="00000000" w:rsidRPr="00A81251" w:rsidRDefault="00BB0C82">
      <w:pPr>
        <w:numPr>
          <w:ilvl w:val="0"/>
          <w:numId w:val="1"/>
        </w:numPr>
        <w:tabs>
          <w:tab w:val="left" w:pos="2920"/>
        </w:tabs>
        <w:spacing w:line="239" w:lineRule="auto"/>
        <w:ind w:left="2920" w:hanging="352"/>
        <w:jc w:val="both"/>
        <w:rPr>
          <w:rFonts w:ascii="Abadi MT Condensed" w:eastAsia="Symbol" w:hAnsi="Abadi MT Condensed"/>
          <w:color w:val="333399"/>
        </w:rPr>
      </w:pPr>
      <w:r w:rsidRPr="00A81251">
        <w:rPr>
          <w:rFonts w:ascii="Abadi MT Condensed" w:hAnsi="Abadi MT Condensed"/>
          <w:color w:val="333399"/>
        </w:rPr>
        <w:t>Testing Plan and Implementation</w:t>
      </w:r>
    </w:p>
    <w:p w:rsidR="00000000" w:rsidRPr="00A81251" w:rsidRDefault="00BB0C82">
      <w:pPr>
        <w:spacing w:line="60" w:lineRule="exact"/>
        <w:rPr>
          <w:rFonts w:ascii="Abadi MT Condensed" w:eastAsia="Symbol" w:hAnsi="Abadi MT Condensed"/>
          <w:color w:val="333399"/>
        </w:rPr>
      </w:pPr>
    </w:p>
    <w:p w:rsidR="00000000" w:rsidRPr="00A81251" w:rsidRDefault="00BB0C82">
      <w:pPr>
        <w:numPr>
          <w:ilvl w:val="0"/>
          <w:numId w:val="1"/>
        </w:numPr>
        <w:tabs>
          <w:tab w:val="left" w:pos="2920"/>
        </w:tabs>
        <w:spacing w:line="239" w:lineRule="auto"/>
        <w:ind w:left="2920" w:hanging="352"/>
        <w:jc w:val="both"/>
        <w:rPr>
          <w:rFonts w:ascii="Abadi MT Condensed" w:eastAsia="Symbol" w:hAnsi="Abadi MT Condensed"/>
          <w:color w:val="333399"/>
        </w:rPr>
      </w:pPr>
      <w:r w:rsidRPr="00A81251">
        <w:rPr>
          <w:rFonts w:ascii="Abadi MT Condensed" w:hAnsi="Abadi MT Condensed"/>
          <w:color w:val="333399"/>
        </w:rPr>
        <w:t>Go Live and On-going Support Plan and Implementation</w:t>
      </w:r>
    </w:p>
    <w:p w:rsidR="00000000" w:rsidRPr="00A81251" w:rsidRDefault="00BB0C82">
      <w:pPr>
        <w:spacing w:line="115" w:lineRule="exact"/>
        <w:rPr>
          <w:rFonts w:ascii="Abadi MT Condensed" w:eastAsia="Symbol" w:hAnsi="Abadi MT Condensed"/>
          <w:color w:val="333399"/>
        </w:rPr>
      </w:pPr>
    </w:p>
    <w:p w:rsidR="00000000" w:rsidRPr="00A81251" w:rsidRDefault="00BB0C82">
      <w:pPr>
        <w:numPr>
          <w:ilvl w:val="0"/>
          <w:numId w:val="1"/>
        </w:numPr>
        <w:tabs>
          <w:tab w:val="left" w:pos="2913"/>
        </w:tabs>
        <w:spacing w:line="213" w:lineRule="auto"/>
        <w:ind w:left="2920" w:right="140" w:hanging="352"/>
        <w:jc w:val="both"/>
        <w:rPr>
          <w:rFonts w:ascii="Abadi MT Condensed" w:eastAsia="Symbol" w:hAnsi="Abadi MT Condensed"/>
          <w:color w:val="333399"/>
        </w:rPr>
      </w:pPr>
      <w:r w:rsidRPr="00A81251">
        <w:rPr>
          <w:rFonts w:ascii="Abadi MT Condensed" w:hAnsi="Abadi MT Condensed"/>
          <w:color w:val="333399"/>
        </w:rPr>
        <w:t>Training Plan and Documentation of SharePoint Websites and Included Functionality such as Workflow, Forms, Docu</w:t>
      </w:r>
      <w:r w:rsidRPr="00A81251">
        <w:rPr>
          <w:rFonts w:ascii="Abadi MT Condensed" w:hAnsi="Abadi MT Condensed"/>
          <w:color w:val="333399"/>
        </w:rPr>
        <w:t>ment Libraries and Lists, etc.</w:t>
      </w:r>
    </w:p>
    <w:p w:rsidR="00000000" w:rsidRPr="00A81251" w:rsidRDefault="00A81251">
      <w:pPr>
        <w:spacing w:line="70" w:lineRule="exact"/>
        <w:rPr>
          <w:rFonts w:ascii="Abadi MT Condensed" w:eastAsia="Times New Roman" w:hAnsi="Abadi MT Condensed"/>
          <w:sz w:val="24"/>
        </w:rPr>
      </w:pPr>
      <w:r w:rsidRPr="00A81251">
        <w:rPr>
          <w:rFonts w:ascii="Abadi MT Condensed" w:eastAsia="Symbol" w:hAnsi="Abadi MT Condensed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13500" cy="0"/>
                <wp:effectExtent l="12700" t="8255" r="12700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FFC9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Te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" o:allowincell="f" strokeweight=".16931mm"/>
            </w:pict>
          </mc:Fallback>
        </mc:AlternateContent>
      </w:r>
      <w:r w:rsidRPr="00A81251">
        <w:rPr>
          <w:rFonts w:ascii="Abadi MT Condensed" w:eastAsia="Symbol" w:hAnsi="Abadi MT Condensed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12700</wp:posOffset>
                </wp:positionV>
                <wp:extent cx="12700" cy="12700"/>
                <wp:effectExtent l="3175" t="1905" r="3175" b="44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172D" id="Rectangle 7" o:spid="_x0000_s1026" style="position:absolute;margin-left:504.75pt;margin-top:1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umGwIAADk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" o:allowincell="f" fillcolor="black" strokecolor="white"/>
            </w:pict>
          </mc:Fallback>
        </mc:AlternateContent>
      </w:r>
      <w:r w:rsidRPr="00A81251">
        <w:rPr>
          <w:rFonts w:ascii="Abadi MT Condensed" w:eastAsia="Symbol" w:hAnsi="Abadi MT Condensed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22225</wp:posOffset>
                </wp:positionV>
                <wp:extent cx="0" cy="193675"/>
                <wp:effectExtent l="9525" t="11430" r="952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14B4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1.75pt" to="50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2pHAIAAEA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" o:allowincell="f" strokeweight=".48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340"/>
      </w:tblGrid>
      <w:tr w:rsidR="00000000" w:rsidRPr="00A81251">
        <w:trPr>
          <w:trHeight w:val="244"/>
        </w:trPr>
        <w:tc>
          <w:tcPr>
            <w:tcW w:w="158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Stakeholders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500"/>
              <w:rPr>
                <w:rFonts w:ascii="Abadi MT Condensed" w:hAnsi="Abadi MT Condensed"/>
                <w:color w:val="333399"/>
                <w:w w:val="93"/>
              </w:rPr>
            </w:pPr>
            <w:r w:rsidRPr="00A81251">
              <w:rPr>
                <w:rFonts w:ascii="Abadi MT Condensed" w:hAnsi="Abadi MT Condensed"/>
                <w:color w:val="333399"/>
                <w:w w:val="93"/>
              </w:rPr>
              <w:t>Technology Services, Community Relations, all County departments (with varying degree)</w:t>
            </w:r>
          </w:p>
        </w:tc>
      </w:tr>
    </w:tbl>
    <w:p w:rsidR="00000000" w:rsidRPr="00A81251" w:rsidRDefault="00A81251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A81251">
        <w:rPr>
          <w:rFonts w:ascii="Abadi MT Condensed" w:hAnsi="Abadi MT Condensed"/>
          <w:noProof/>
          <w:color w:val="333399"/>
          <w:w w:val="93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413500" cy="0"/>
                <wp:effectExtent l="12700" t="8255" r="12700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9A48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5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PeGw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" o:allowincell="f" strokeweight=".16931mm"/>
            </w:pict>
          </mc:Fallback>
        </mc:AlternateContent>
      </w:r>
      <w:r w:rsidRPr="00A81251">
        <w:rPr>
          <w:rFonts w:ascii="Abadi MT Condensed" w:hAnsi="Abadi MT Condensed"/>
          <w:noProof/>
          <w:color w:val="333399"/>
          <w:w w:val="93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13335</wp:posOffset>
                </wp:positionV>
                <wp:extent cx="12700" cy="12700"/>
                <wp:effectExtent l="3175" t="1905" r="3175" b="444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2A7C" id="Rectangle 10" o:spid="_x0000_s1026" style="position:absolute;margin-left:504.75pt;margin-top:1.05pt;width:1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" o:allowincell="f" fillcolor="black" strokecolor="white"/>
            </w:pict>
          </mc:Fallback>
        </mc:AlternateContent>
      </w: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spacing w:line="321" w:lineRule="exact"/>
        <w:rPr>
          <w:rFonts w:ascii="Abadi MT Condensed" w:eastAsia="Times New Roman" w:hAnsi="Abadi MT Condensed"/>
          <w:sz w:val="24"/>
        </w:rPr>
      </w:pPr>
    </w:p>
    <w:p w:rsidR="00000000" w:rsidRPr="00A81251" w:rsidRDefault="00BB0C82">
      <w:pPr>
        <w:tabs>
          <w:tab w:val="left" w:pos="4340"/>
          <w:tab w:val="left" w:pos="8240"/>
        </w:tabs>
        <w:spacing w:line="0" w:lineRule="atLeast"/>
        <w:ind w:left="120"/>
        <w:rPr>
          <w:rFonts w:ascii="Abadi MT Condensed" w:hAnsi="Abadi MT Condensed"/>
          <w:sz w:val="19"/>
        </w:rPr>
      </w:pPr>
      <w:r w:rsidRPr="00A81251">
        <w:rPr>
          <w:rFonts w:ascii="Abadi MT Condensed" w:hAnsi="Abadi MT Condensed"/>
        </w:rPr>
        <w:t>SharePoint 2013_Project Charter_v2.doc</w:t>
      </w:r>
      <w:r w:rsidRPr="00A81251">
        <w:rPr>
          <w:rFonts w:ascii="Abadi MT Condensed" w:eastAsia="Times New Roman" w:hAnsi="Abadi MT Condensed"/>
        </w:rPr>
        <w:tab/>
      </w:r>
      <w:r w:rsidRPr="00A81251">
        <w:rPr>
          <w:rFonts w:ascii="Abadi MT Condensed" w:hAnsi="Abadi MT Condensed"/>
        </w:rPr>
        <w:t>Page 1 of 2</w:t>
      </w:r>
      <w:r w:rsidRPr="00A81251">
        <w:rPr>
          <w:rFonts w:ascii="Abadi MT Condensed" w:eastAsia="Times New Roman" w:hAnsi="Abadi MT Condensed"/>
        </w:rPr>
        <w:tab/>
      </w:r>
      <w:r w:rsidRPr="00A81251">
        <w:rPr>
          <w:rFonts w:ascii="Abadi MT Condensed" w:hAnsi="Abadi MT Condensed"/>
          <w:sz w:val="19"/>
        </w:rPr>
        <w:t>4/21/2014 4:37:42 PM</w:t>
      </w:r>
    </w:p>
    <w:p w:rsidR="00000000" w:rsidRPr="00A81251" w:rsidRDefault="00BB0C82">
      <w:pPr>
        <w:tabs>
          <w:tab w:val="left" w:pos="4340"/>
          <w:tab w:val="left" w:pos="8240"/>
        </w:tabs>
        <w:spacing w:line="0" w:lineRule="atLeast"/>
        <w:ind w:left="120"/>
        <w:rPr>
          <w:rFonts w:ascii="Abadi MT Condensed" w:hAnsi="Abadi MT Condensed"/>
          <w:sz w:val="19"/>
        </w:rPr>
        <w:sectPr w:rsidR="00000000" w:rsidRPr="00A81251">
          <w:pgSz w:w="12240" w:h="15840"/>
          <w:pgMar w:top="613" w:right="1080" w:bottom="218" w:left="1040" w:header="0" w:footer="0" w:gutter="0"/>
          <w:cols w:space="0" w:equalWidth="0">
            <w:col w:w="101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80"/>
        <w:gridCol w:w="400"/>
        <w:gridCol w:w="300"/>
        <w:gridCol w:w="5480"/>
        <w:gridCol w:w="1560"/>
      </w:tblGrid>
      <w:tr w:rsidR="00000000" w:rsidRPr="00A81251">
        <w:trPr>
          <w:trHeight w:val="342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A8125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1" w:name="page2"/>
            <w:bookmarkEnd w:id="1"/>
            <w:r w:rsidRPr="00A81251">
              <w:rPr>
                <w:rFonts w:ascii="Abadi MT Condensed" w:hAnsi="Abadi MT Condensed"/>
                <w:noProof/>
                <w:sz w:val="19"/>
              </w:rPr>
              <w:lastRenderedPageBreak/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page">
                    <wp:posOffset>6517005</wp:posOffset>
                  </wp:positionH>
                  <wp:positionV relativeFrom="page">
                    <wp:posOffset>257810</wp:posOffset>
                  </wp:positionV>
                  <wp:extent cx="573405" cy="5765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Pr="00A81251" w:rsidRDefault="00BB0C82">
            <w:pPr>
              <w:spacing w:line="340" w:lineRule="exact"/>
              <w:ind w:left="1120"/>
              <w:rPr>
                <w:rFonts w:ascii="Abadi MT Condensed" w:hAnsi="Abadi MT Condensed"/>
                <w:b/>
                <w:sz w:val="28"/>
              </w:rPr>
            </w:pPr>
            <w:r w:rsidRPr="00A81251">
              <w:rPr>
                <w:rFonts w:ascii="Abadi MT Condensed" w:hAnsi="Abadi MT Condensed"/>
                <w:b/>
                <w:sz w:val="28"/>
              </w:rPr>
              <w:t>Project Charter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41"/>
        </w:trPr>
        <w:tc>
          <w:tcPr>
            <w:tcW w:w="21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Pr="00A81251" w:rsidRDefault="00BB0C82">
            <w:pPr>
              <w:spacing w:line="340" w:lineRule="exact"/>
              <w:ind w:left="1040"/>
              <w:rPr>
                <w:rFonts w:ascii="Abadi MT Condensed" w:hAnsi="Abadi MT Condensed"/>
                <w:b/>
                <w:sz w:val="28"/>
              </w:rPr>
            </w:pPr>
            <w:r w:rsidRPr="00A81251">
              <w:rPr>
                <w:rFonts w:ascii="Abadi MT Condensed" w:hAnsi="Abadi MT Condensed"/>
                <w:b/>
                <w:sz w:val="28"/>
              </w:rPr>
              <w:t>Shar</w:t>
            </w:r>
            <w:r w:rsidR="00573DFA">
              <w:rPr>
                <w:rFonts w:ascii="Abadi MT Condensed" w:hAnsi="Abadi MT Condensed"/>
                <w:b/>
                <w:sz w:val="28"/>
              </w:rPr>
              <w:t>ePoint 20XX</w:t>
            </w:r>
            <w:bookmarkStart w:id="2" w:name="_GoBack"/>
            <w:bookmarkEnd w:id="2"/>
          </w:p>
        </w:tc>
        <w:tc>
          <w:tcPr>
            <w:tcW w:w="156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52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A81251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Team Members with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7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 xml:space="preserve">Executive Sponsor </w:t>
            </w:r>
            <w:r w:rsidRPr="00A81251">
              <w:rPr>
                <w:rFonts w:ascii="Abadi MT Condensed" w:hAnsi="Abadi MT Condensed"/>
                <w:color w:val="3333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</w:rPr>
              <w:t xml:space="preserve"> Laura Schmidt </w:t>
            </w:r>
            <w:r w:rsidRPr="00A81251">
              <w:rPr>
                <w:rFonts w:ascii="Abadi MT Condensed" w:hAnsi="Abadi MT Condensed"/>
                <w:color w:val="3333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</w:rPr>
              <w:t xml:space="preserve"> sponsor the project across the County.</w:t>
            </w:r>
          </w:p>
        </w:tc>
      </w:tr>
      <w:tr w:rsidR="00000000" w:rsidRPr="00A81251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30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Roles and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7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  <w:w w:val="99"/>
              </w:rPr>
            </w:pPr>
            <w:r w:rsidRPr="00A81251">
              <w:rPr>
                <w:rFonts w:ascii="Abadi MT Condensed" w:hAnsi="Abadi MT Condensed"/>
                <w:color w:val="333399"/>
                <w:w w:val="99"/>
              </w:rPr>
              <w:t xml:space="preserve">Project Champion </w:t>
            </w:r>
            <w:r w:rsidRPr="00A81251">
              <w:rPr>
                <w:rFonts w:ascii="Abadi MT Condensed" w:hAnsi="Abadi MT Condensed"/>
                <w:color w:val="333399"/>
                <w:w w:val="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  <w:w w:val="99"/>
              </w:rPr>
              <w:t xml:space="preserve"> Paul Burr </w:t>
            </w:r>
            <w:r w:rsidRPr="00A81251">
              <w:rPr>
                <w:rFonts w:ascii="Abadi MT Condensed" w:hAnsi="Abadi MT Condensed"/>
                <w:color w:val="333399"/>
                <w:w w:val="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  <w:w w:val="99"/>
              </w:rPr>
              <w:t xml:space="preserve"> oversee project and champion project with departments.</w:t>
            </w:r>
          </w:p>
        </w:tc>
      </w:tr>
      <w:tr w:rsidR="00000000" w:rsidRPr="00A81251">
        <w:trPr>
          <w:trHeight w:val="19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197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Responsibilities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vMerge w:val="restart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  <w:w w:val="96"/>
              </w:rPr>
            </w:pPr>
            <w:r w:rsidRPr="00A81251">
              <w:rPr>
                <w:rFonts w:ascii="Abadi MT Condensed" w:hAnsi="Abadi MT Condensed"/>
                <w:color w:val="333399"/>
                <w:w w:val="96"/>
              </w:rPr>
              <w:t xml:space="preserve">Project Lead </w:t>
            </w:r>
            <w:r w:rsidRPr="00A81251">
              <w:rPr>
                <w:rFonts w:ascii="Abadi MT Condensed" w:hAnsi="Abadi MT Condensed"/>
                <w:color w:val="333399"/>
                <w:w w:val="96"/>
              </w:rPr>
              <w:t>–</w:t>
            </w:r>
            <w:r w:rsidRPr="00A81251">
              <w:rPr>
                <w:rFonts w:ascii="Abadi MT Condensed" w:hAnsi="Abadi MT Condensed"/>
                <w:color w:val="333399"/>
                <w:w w:val="96"/>
              </w:rPr>
              <w:t xml:space="preserve"> Belin</w:t>
            </w:r>
            <w:r w:rsidRPr="00A81251">
              <w:rPr>
                <w:rFonts w:ascii="Abadi MT Condensed" w:hAnsi="Abadi MT Condensed"/>
                <w:color w:val="333399"/>
                <w:w w:val="96"/>
              </w:rPr>
              <w:t xml:space="preserve">da </w:t>
            </w:r>
            <w:proofErr w:type="spellStart"/>
            <w:r w:rsidRPr="00A81251">
              <w:rPr>
                <w:rFonts w:ascii="Abadi MT Condensed" w:hAnsi="Abadi MT Condensed"/>
                <w:color w:val="333399"/>
                <w:w w:val="96"/>
              </w:rPr>
              <w:t>Mencarelli</w:t>
            </w:r>
            <w:proofErr w:type="spellEnd"/>
            <w:r w:rsidRPr="00A81251">
              <w:rPr>
                <w:rFonts w:ascii="Abadi MT Condensed" w:hAnsi="Abadi MT Condensed"/>
                <w:color w:val="333399"/>
                <w:w w:val="96"/>
              </w:rPr>
              <w:t xml:space="preserve"> </w:t>
            </w:r>
            <w:r w:rsidRPr="00A81251">
              <w:rPr>
                <w:rFonts w:ascii="Abadi MT Condensed" w:hAnsi="Abadi MT Condensed"/>
                <w:color w:val="333399"/>
                <w:w w:val="96"/>
              </w:rPr>
              <w:t>–</w:t>
            </w:r>
            <w:r w:rsidRPr="00A81251">
              <w:rPr>
                <w:rFonts w:ascii="Abadi MT Condensed" w:hAnsi="Abadi MT Condensed"/>
                <w:color w:val="333399"/>
                <w:w w:val="96"/>
              </w:rPr>
              <w:t xml:space="preserve"> manage project on day-to-day basis.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000000" w:rsidRPr="00A81251">
        <w:trPr>
          <w:trHeight w:val="15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5780" w:type="dxa"/>
            <w:gridSpan w:val="2"/>
            <w:vMerge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A81251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Project Team: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 xml:space="preserve">Russ Hansen, Rick Morris, and Perry Higginbotham </w:t>
            </w:r>
            <w:r w:rsidRPr="00A81251">
              <w:rPr>
                <w:rFonts w:ascii="Abadi MT Condensed" w:hAnsi="Abadi MT Condensed"/>
                <w:color w:val="3333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</w:rPr>
              <w:t xml:space="preserve"> System Admin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 xml:space="preserve">Beth Todd </w:t>
            </w:r>
            <w:r w:rsidRPr="00A81251">
              <w:rPr>
                <w:rFonts w:ascii="Abadi MT Condensed" w:hAnsi="Abadi MT Condensed"/>
                <w:color w:val="3333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</w:rPr>
              <w:t xml:space="preserve"> Senior Business Systems Analyst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 xml:space="preserve">Kelly Mullin </w:t>
            </w:r>
            <w:r w:rsidRPr="00A81251">
              <w:rPr>
                <w:rFonts w:ascii="Abadi MT Condensed" w:hAnsi="Abadi MT Condensed"/>
                <w:color w:val="3333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</w:rPr>
              <w:t xml:space="preserve"> </w:t>
            </w:r>
            <w:proofErr w:type="spellStart"/>
            <w:r w:rsidRPr="00A81251">
              <w:rPr>
                <w:rFonts w:ascii="Abadi MT Condensed" w:hAnsi="Abadi MT Condensed"/>
                <w:color w:val="333399"/>
              </w:rPr>
              <w:t>eGov</w:t>
            </w:r>
            <w:proofErr w:type="spellEnd"/>
            <w:r w:rsidRPr="00A81251">
              <w:rPr>
                <w:rFonts w:ascii="Abadi MT Condensed" w:hAnsi="Abadi MT Condensed"/>
                <w:color w:val="333399"/>
              </w:rPr>
              <w:t xml:space="preserve"> Information Officer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Veronica</w:t>
            </w:r>
            <w:r w:rsidRPr="00A81251">
              <w:rPr>
                <w:rFonts w:ascii="Abadi MT Condensed" w:hAnsi="Abadi MT Condensed"/>
                <w:color w:val="333399"/>
              </w:rPr>
              <w:t xml:space="preserve"> Frankel </w:t>
            </w:r>
            <w:r w:rsidRPr="00A81251">
              <w:rPr>
                <w:rFonts w:ascii="Abadi MT Condensed" w:hAnsi="Abadi MT Condensed"/>
                <w:color w:val="3333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</w:rPr>
              <w:t xml:space="preserve"> Organizational Development Manager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7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 xml:space="preserve">Departmental Users </w:t>
            </w:r>
            <w:r w:rsidRPr="00A81251">
              <w:rPr>
                <w:rFonts w:ascii="Abadi MT Condensed" w:hAnsi="Abadi MT Condensed"/>
                <w:color w:val="333399"/>
              </w:rPr>
              <w:t>–</w:t>
            </w:r>
            <w:r w:rsidRPr="00A81251">
              <w:rPr>
                <w:rFonts w:ascii="Abadi MT Condensed" w:hAnsi="Abadi MT Condensed"/>
                <w:color w:val="333399"/>
              </w:rPr>
              <w:t xml:space="preserve"> lend subject matter expertise for data gathering, analysis, and</w:t>
            </w:r>
          </w:p>
        </w:tc>
      </w:tr>
      <w:tr w:rsidR="00000000" w:rsidRPr="00A81251">
        <w:trPr>
          <w:trHeight w:val="24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  <w:w w:val="95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  <w:w w:val="95"/>
              </w:rPr>
              <w:t>recommendations</w:t>
            </w:r>
            <w:proofErr w:type="gramEnd"/>
            <w:r w:rsidRPr="00A81251">
              <w:rPr>
                <w:rFonts w:ascii="Abadi MT Condensed" w:hAnsi="Abadi MT Condensed"/>
                <w:color w:val="333399"/>
                <w:w w:val="95"/>
              </w:rPr>
              <w:t>, testing, process expertise and content management.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Resources</w:t>
            </w: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 xml:space="preserve">Core team members will need to </w:t>
            </w:r>
            <w:r w:rsidRPr="00A81251">
              <w:rPr>
                <w:rFonts w:ascii="Abadi MT Condensed" w:hAnsi="Abadi MT Condensed"/>
                <w:color w:val="333399"/>
              </w:rPr>
              <w:t>attend formal training.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Assumptions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Not all data will be migrated from the current SharePoint site.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7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  <w:w w:val="97"/>
              </w:rPr>
            </w:pPr>
            <w:r w:rsidRPr="00A81251">
              <w:rPr>
                <w:rFonts w:ascii="Abadi MT Condensed" w:hAnsi="Abadi MT Condensed"/>
                <w:color w:val="333399"/>
                <w:w w:val="97"/>
              </w:rPr>
              <w:t>TS and Finance will b</w:t>
            </w:r>
            <w:r w:rsidRPr="00A81251">
              <w:rPr>
                <w:rFonts w:ascii="Abadi MT Condensed" w:hAnsi="Abadi MT Condensed"/>
                <w:color w:val="333399"/>
                <w:w w:val="97"/>
              </w:rPr>
              <w:t xml:space="preserve">e the </w:t>
            </w:r>
            <w:r w:rsidRPr="00A81251">
              <w:rPr>
                <w:rFonts w:ascii="Abadi MT Condensed" w:hAnsi="Abadi MT Condensed"/>
                <w:color w:val="333399"/>
                <w:w w:val="97"/>
              </w:rPr>
              <w:t>“pilot</w:t>
            </w:r>
            <w:r w:rsidRPr="00A81251">
              <w:rPr>
                <w:rFonts w:ascii="Abadi MT Condensed" w:hAnsi="Abadi MT Condensed"/>
                <w:color w:val="333399"/>
                <w:w w:val="97"/>
              </w:rPr>
              <w:t>s</w:t>
            </w:r>
            <w:r w:rsidRPr="00A81251">
              <w:rPr>
                <w:rFonts w:ascii="Abadi MT Condensed" w:hAnsi="Abadi MT Condensed"/>
                <w:color w:val="333399"/>
                <w:w w:val="97"/>
              </w:rPr>
              <w:t>” for intranet site web development and forms/workflow.</w:t>
            </w: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Risks</w:t>
            </w: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Possible Risks Include: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A81251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Departme</w:t>
            </w:r>
            <w:r w:rsidRPr="00A81251">
              <w:rPr>
                <w:rFonts w:ascii="Abadi MT Condensed" w:hAnsi="Abadi MT Condensed"/>
                <w:color w:val="333399"/>
              </w:rPr>
              <w:t>ntal bandwidth.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Adversity to change.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Boundaries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7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  <w:w w:val="95"/>
              </w:rPr>
            </w:pPr>
            <w:r w:rsidRPr="00A81251">
              <w:rPr>
                <w:rFonts w:ascii="Abadi MT Condensed" w:hAnsi="Abadi MT Condensed"/>
                <w:color w:val="333399"/>
                <w:w w:val="95"/>
              </w:rPr>
              <w:t>Some functionality within SharePoint 2013 may not available with Exchange 2010, which the</w:t>
            </w:r>
          </w:p>
        </w:tc>
      </w:tr>
      <w:tr w:rsidR="00000000" w:rsidRPr="00A81251">
        <w:trPr>
          <w:trHeight w:val="24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County is currently using.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8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7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  <w:w w:val="99"/>
              </w:rPr>
            </w:pPr>
            <w:r w:rsidRPr="00A81251">
              <w:rPr>
                <w:rFonts w:ascii="Abadi MT Condensed" w:hAnsi="Abadi MT Condensed"/>
                <w:color w:val="333399"/>
                <w:w w:val="99"/>
              </w:rPr>
              <w:t>No customized application development is in the scope of this pro</w:t>
            </w:r>
            <w:r w:rsidRPr="00A81251">
              <w:rPr>
                <w:rFonts w:ascii="Abadi MT Condensed" w:hAnsi="Abadi MT Condensed"/>
                <w:color w:val="333399"/>
                <w:w w:val="99"/>
              </w:rPr>
              <w:t>ject, although it will be</w:t>
            </w:r>
          </w:p>
        </w:tc>
      </w:tr>
      <w:tr w:rsidR="00000000" w:rsidRPr="00A81251">
        <w:trPr>
          <w:trHeight w:val="24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addressed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in later phases and/or projects.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8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Communications and</w:t>
            </w: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Communication will be managed by the project lead and will leverage all County communication</w:t>
            </w:r>
          </w:p>
        </w:tc>
      </w:tr>
      <w:tr w:rsidR="00000000" w:rsidRPr="00A81251">
        <w:trPr>
          <w:trHeight w:val="24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Change Management</w:t>
            </w: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vehicles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as needed to promote transparency and </w:t>
            </w:r>
            <w:r w:rsidRPr="00A81251">
              <w:rPr>
                <w:rFonts w:ascii="Abadi MT Condensed" w:hAnsi="Abadi MT Condensed"/>
                <w:color w:val="333399"/>
              </w:rPr>
              <w:t>involvement.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Additionally, this project will use the Department Head Meeting forum, when possible, to give</w:t>
            </w:r>
          </w:p>
        </w:tc>
      </w:tr>
      <w:tr w:rsidR="00000000" w:rsidRPr="00A81251">
        <w:trPr>
          <w:trHeight w:val="24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updates, garner support, and have timely conversations about the project</w:t>
            </w:r>
            <w:r w:rsidRPr="00A81251">
              <w:rPr>
                <w:rFonts w:ascii="Abadi MT Condensed" w:hAnsi="Abadi MT Condensed"/>
                <w:color w:val="333399"/>
              </w:rPr>
              <w:t>’</w:t>
            </w:r>
            <w:r w:rsidRPr="00A81251">
              <w:rPr>
                <w:rFonts w:ascii="Abadi MT Condensed" w:hAnsi="Abadi MT Condensed"/>
                <w:color w:val="333399"/>
              </w:rPr>
              <w:t>s scope, progress, etc.</w:t>
            </w:r>
          </w:p>
        </w:tc>
      </w:tr>
      <w:tr w:rsidR="00000000" w:rsidRPr="00A81251">
        <w:trPr>
          <w:trHeight w:val="30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  <w:w w:val="99"/>
              </w:rPr>
            </w:pPr>
            <w:r w:rsidRPr="00A81251">
              <w:rPr>
                <w:rFonts w:ascii="Abadi MT Condensed" w:hAnsi="Abadi MT Condensed"/>
                <w:color w:val="333399"/>
                <w:w w:val="99"/>
              </w:rPr>
              <w:t>On a more day-to-day, tactical basis, the pro</w:t>
            </w:r>
            <w:r w:rsidRPr="00A81251">
              <w:rPr>
                <w:rFonts w:ascii="Abadi MT Condensed" w:hAnsi="Abadi MT Condensed"/>
                <w:color w:val="333399"/>
                <w:w w:val="99"/>
              </w:rPr>
              <w:t>ject team would like to work with a point person in a</w:t>
            </w:r>
          </w:p>
        </w:tc>
      </w:tr>
      <w:tr w:rsidR="00000000" w:rsidRPr="00A81251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2" w:lineRule="exact"/>
              <w:ind w:left="10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given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department. For departments that have an IWG member, this would likely be the contact</w:t>
            </w:r>
          </w:p>
        </w:tc>
      </w:tr>
      <w:tr w:rsidR="00000000" w:rsidRPr="00A81251">
        <w:trPr>
          <w:trHeight w:val="24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  <w:w w:val="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  <w:w w:val="99"/>
              </w:rPr>
              <w:t>person</w:t>
            </w:r>
            <w:proofErr w:type="gramEnd"/>
            <w:r w:rsidRPr="00A81251">
              <w:rPr>
                <w:rFonts w:ascii="Abadi MT Condensed" w:hAnsi="Abadi MT Condensed"/>
                <w:color w:val="333399"/>
                <w:w w:val="99"/>
              </w:rPr>
              <w:t>. For departments that do not have an IWG member, the department head will be asked to</w:t>
            </w:r>
          </w:p>
        </w:tc>
      </w:tr>
      <w:tr w:rsidR="00000000" w:rsidRPr="00A81251">
        <w:trPr>
          <w:trHeight w:val="24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provide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a p</w:t>
            </w:r>
            <w:r w:rsidRPr="00A81251">
              <w:rPr>
                <w:rFonts w:ascii="Abadi MT Condensed" w:hAnsi="Abadi MT Condensed"/>
                <w:color w:val="333399"/>
              </w:rPr>
              <w:t>oint person. However, the entire list will be validated by the department heads.</w:t>
            </w: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8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Decision Making</w:t>
            </w:r>
          </w:p>
        </w:tc>
        <w:tc>
          <w:tcPr>
            <w:tcW w:w="8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  <w:w w:val="97"/>
              </w:rPr>
            </w:pPr>
            <w:r w:rsidRPr="00A81251">
              <w:rPr>
                <w:rFonts w:ascii="Abadi MT Condensed" w:hAnsi="Abadi MT Condensed"/>
                <w:color w:val="333399"/>
                <w:w w:val="97"/>
              </w:rPr>
              <w:t>Implementation team will be empowered to make decisions for the project. All significant decisions</w:t>
            </w:r>
          </w:p>
        </w:tc>
      </w:tr>
      <w:tr w:rsidR="00000000" w:rsidRPr="00A81251">
        <w:trPr>
          <w:trHeight w:val="24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Process</w:t>
            </w: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00"/>
              <w:rPr>
                <w:rFonts w:ascii="Abadi MT Condensed" w:hAnsi="Abadi MT Condensed"/>
                <w:color w:val="333399"/>
              </w:rPr>
            </w:pPr>
            <w:proofErr w:type="gramStart"/>
            <w:r w:rsidRPr="00A81251">
              <w:rPr>
                <w:rFonts w:ascii="Abadi MT Condensed" w:hAnsi="Abadi MT Condensed"/>
                <w:color w:val="333399"/>
              </w:rPr>
              <w:t>or</w:t>
            </w:r>
            <w:proofErr w:type="gramEnd"/>
            <w:r w:rsidRPr="00A81251">
              <w:rPr>
                <w:rFonts w:ascii="Abadi MT Condensed" w:hAnsi="Abadi MT Condensed"/>
                <w:color w:val="333399"/>
              </w:rPr>
              <w:t xml:space="preserve"> disputes will be brought to the Executive Sp</w:t>
            </w:r>
            <w:r w:rsidRPr="00A81251">
              <w:rPr>
                <w:rFonts w:ascii="Abadi MT Condensed" w:hAnsi="Abadi MT Condensed"/>
                <w:color w:val="333399"/>
              </w:rPr>
              <w:t>onsor.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81251">
        <w:trPr>
          <w:trHeight w:val="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6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81251">
        <w:trPr>
          <w:trHeight w:val="2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b/>
              </w:rPr>
            </w:pPr>
            <w:r w:rsidRPr="00A81251">
              <w:rPr>
                <w:rFonts w:ascii="Abadi MT Condensed" w:hAnsi="Abadi MT Condensed"/>
                <w:b/>
              </w:rPr>
              <w:t>Schedule (High Level)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182" w:lineRule="exact"/>
              <w:ind w:left="100"/>
              <w:rPr>
                <w:rFonts w:ascii="Abadi MT Condensed" w:eastAsia="Wingdings" w:hAnsi="Abadi MT Condensed"/>
                <w:color w:val="333399"/>
              </w:rPr>
            </w:pPr>
            <w:r w:rsidRPr="00A81251">
              <w:rPr>
                <w:rFonts w:ascii="Abadi MT Condensed" w:eastAsia="Wingdings" w:hAnsi="Abadi MT Condensed"/>
                <w:color w:val="333399"/>
              </w:rPr>
              <w:t></w:t>
            </w:r>
          </w:p>
        </w:tc>
        <w:tc>
          <w:tcPr>
            <w:tcW w:w="6180" w:type="dxa"/>
            <w:gridSpan w:val="3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8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Start Date: 06/18/13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A81251">
        <w:trPr>
          <w:trHeight w:val="3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214" w:lineRule="exact"/>
              <w:ind w:left="100"/>
              <w:rPr>
                <w:rFonts w:ascii="Abadi MT Condensed" w:eastAsia="Wingdings" w:hAnsi="Abadi MT Condensed"/>
                <w:color w:val="333399"/>
              </w:rPr>
            </w:pPr>
            <w:r w:rsidRPr="00A81251">
              <w:rPr>
                <w:rFonts w:ascii="Abadi MT Condensed" w:eastAsia="Wingdings" w:hAnsi="Abadi MT Condensed"/>
                <w:color w:val="333399"/>
              </w:rPr>
              <w:t></w:t>
            </w:r>
          </w:p>
        </w:tc>
        <w:tc>
          <w:tcPr>
            <w:tcW w:w="6180" w:type="dxa"/>
            <w:gridSpan w:val="3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8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End Date: 01/27/14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216" w:lineRule="exact"/>
              <w:ind w:left="100"/>
              <w:rPr>
                <w:rFonts w:ascii="Abadi MT Condensed" w:eastAsia="Wingdings" w:hAnsi="Abadi MT Condensed"/>
                <w:color w:val="333399"/>
              </w:rPr>
            </w:pPr>
            <w:r w:rsidRPr="00A81251">
              <w:rPr>
                <w:rFonts w:ascii="Abadi MT Condensed" w:eastAsia="Wingdings" w:hAnsi="Abadi MT Condensed"/>
                <w:color w:val="333399"/>
              </w:rPr>
              <w:t></w:t>
            </w:r>
          </w:p>
        </w:tc>
        <w:tc>
          <w:tcPr>
            <w:tcW w:w="6180" w:type="dxa"/>
            <w:gridSpan w:val="3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8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Major Milestones: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Project Team Identified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06/18/13</w:t>
            </w:r>
          </w:p>
        </w:tc>
      </w:tr>
      <w:tr w:rsidR="00000000" w:rsidRPr="00A81251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Department Head and ITAC Meetings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10/09/13</w:t>
            </w:r>
          </w:p>
        </w:tc>
      </w:tr>
      <w:tr w:rsidR="00000000" w:rsidRPr="00A81251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6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Deliverable Check Points: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81251">
        <w:trPr>
          <w:trHeight w:val="31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Governance Plan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 xml:space="preserve">November </w:t>
            </w:r>
            <w:r w:rsidRPr="00A81251">
              <w:rPr>
                <w:rFonts w:ascii="Abadi MT Condensed" w:hAnsi="Abadi MT Condensed"/>
                <w:color w:val="333399"/>
              </w:rPr>
              <w:t>2013</w:t>
            </w:r>
          </w:p>
        </w:tc>
      </w:tr>
      <w:tr w:rsidR="00000000" w:rsidRPr="00A81251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Project Plan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December 2013</w:t>
            </w:r>
          </w:p>
        </w:tc>
      </w:tr>
      <w:tr w:rsidR="00000000" w:rsidRPr="00A81251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Testing Plan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February 2014</w:t>
            </w:r>
          </w:p>
        </w:tc>
      </w:tr>
      <w:tr w:rsidR="00000000" w:rsidRPr="00A81251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eastAsia="Symbol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0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Change Management Plan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243" w:lineRule="exac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February 2014</w:t>
            </w:r>
          </w:p>
        </w:tc>
      </w:tr>
      <w:tr w:rsidR="00000000" w:rsidRPr="00A81251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Training Plan and Documentation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February 2014</w:t>
            </w:r>
          </w:p>
        </w:tc>
      </w:tr>
      <w:tr w:rsidR="00000000" w:rsidRPr="00A81251">
        <w:trPr>
          <w:trHeight w:val="33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2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eastAsia="Symbol" w:hAnsi="Abadi MT Condensed"/>
                <w:color w:val="333399"/>
              </w:rPr>
              <w:t></w:t>
            </w:r>
            <w:r w:rsidRPr="00A81251">
              <w:rPr>
                <w:rFonts w:ascii="Abadi MT Condensed" w:hAnsi="Abadi MT Condensed"/>
                <w:color w:val="333399"/>
              </w:rPr>
              <w:t xml:space="preserve">  Go Live with Pilot Department - TS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81251" w:rsidRDefault="00BB0C82">
            <w:pPr>
              <w:spacing w:line="0" w:lineRule="atLeast"/>
              <w:ind w:left="140"/>
              <w:rPr>
                <w:rFonts w:ascii="Abadi MT Condensed" w:hAnsi="Abadi MT Condensed"/>
                <w:color w:val="333399"/>
              </w:rPr>
            </w:pPr>
            <w:r w:rsidRPr="00A81251">
              <w:rPr>
                <w:rFonts w:ascii="Abadi MT Condensed" w:hAnsi="Abadi MT Condensed"/>
                <w:color w:val="333399"/>
              </w:rPr>
              <w:t>March 2014</w:t>
            </w:r>
          </w:p>
        </w:tc>
      </w:tr>
    </w:tbl>
    <w:p w:rsidR="00000000" w:rsidRPr="00A81251" w:rsidRDefault="00A81251">
      <w:pPr>
        <w:spacing w:line="200" w:lineRule="exact"/>
        <w:rPr>
          <w:rFonts w:ascii="Abadi MT Condensed" w:eastAsia="Times New Roman" w:hAnsi="Abadi MT Condensed"/>
        </w:rPr>
      </w:pPr>
      <w:r w:rsidRPr="00A81251">
        <w:rPr>
          <w:rFonts w:ascii="Abadi MT Condensed" w:hAnsi="Abadi MT Condensed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0" r="3175" b="12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0E70" id="Rectangle 12" o:spid="_x0000_s1026" style="position:absolute;margin-left:504.75pt;margin-top:-.7pt;width:1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CtHQIAADo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" o:allowincell="f" fillcolor="black" strokecolor="white"/>
            </w:pict>
          </mc:Fallback>
        </mc:AlternateContent>
      </w: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81251" w:rsidRDefault="00BB0C82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81251" w:rsidRDefault="00BB0C82">
      <w:pPr>
        <w:spacing w:line="393" w:lineRule="exact"/>
        <w:rPr>
          <w:rFonts w:ascii="Abadi MT Condensed" w:eastAsia="Times New Roman" w:hAnsi="Abadi MT Condensed"/>
        </w:rPr>
      </w:pPr>
    </w:p>
    <w:p w:rsidR="00BB0C82" w:rsidRPr="00A81251" w:rsidRDefault="00BB0C82">
      <w:pPr>
        <w:tabs>
          <w:tab w:val="left" w:pos="4340"/>
          <w:tab w:val="left" w:pos="8240"/>
        </w:tabs>
        <w:spacing w:line="0" w:lineRule="atLeast"/>
        <w:ind w:left="120"/>
        <w:rPr>
          <w:rFonts w:ascii="Abadi MT Condensed" w:hAnsi="Abadi MT Condensed"/>
          <w:sz w:val="19"/>
        </w:rPr>
      </w:pPr>
      <w:r w:rsidRPr="00A81251">
        <w:rPr>
          <w:rFonts w:ascii="Abadi MT Condensed" w:hAnsi="Abadi MT Condensed"/>
        </w:rPr>
        <w:t>SharePoint 2013_Project Chart</w:t>
      </w:r>
      <w:r w:rsidRPr="00A81251">
        <w:rPr>
          <w:rFonts w:ascii="Abadi MT Condensed" w:hAnsi="Abadi MT Condensed"/>
        </w:rPr>
        <w:t>er_v2.doc</w:t>
      </w:r>
      <w:r w:rsidRPr="00A81251">
        <w:rPr>
          <w:rFonts w:ascii="Abadi MT Condensed" w:eastAsia="Times New Roman" w:hAnsi="Abadi MT Condensed"/>
        </w:rPr>
        <w:tab/>
      </w:r>
      <w:r w:rsidRPr="00A81251">
        <w:rPr>
          <w:rFonts w:ascii="Abadi MT Condensed" w:hAnsi="Abadi MT Condensed"/>
        </w:rPr>
        <w:t>Page 2 of 2</w:t>
      </w:r>
      <w:r w:rsidRPr="00A81251">
        <w:rPr>
          <w:rFonts w:ascii="Abadi MT Condensed" w:eastAsia="Times New Roman" w:hAnsi="Abadi MT Condensed"/>
        </w:rPr>
        <w:tab/>
      </w:r>
      <w:r w:rsidRPr="00A81251">
        <w:rPr>
          <w:rFonts w:ascii="Abadi MT Condensed" w:hAnsi="Abadi MT Condensed"/>
          <w:sz w:val="19"/>
        </w:rPr>
        <w:t>4/21/2014 4:37:42 PM</w:t>
      </w:r>
    </w:p>
    <w:sectPr w:rsidR="00BB0C82" w:rsidRPr="00A81251">
      <w:pgSz w:w="12240" w:h="15840"/>
      <w:pgMar w:top="613" w:right="1080" w:bottom="218" w:left="104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1"/>
    <w:rsid w:val="00573DFA"/>
    <w:rsid w:val="00A81251"/>
    <w:rsid w:val="00B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C00D-733E-4D06-B3AE-130AA408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2020-06-10T12:33:00Z</dcterms:created>
  <dcterms:modified xsi:type="dcterms:W3CDTF">2020-06-10T12:33:00Z</dcterms:modified>
</cp:coreProperties>
</file>