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2EE1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b/>
          <w:bCs/>
          <w:color w:val="333333"/>
          <w:sz w:val="22"/>
          <w:szCs w:val="22"/>
        </w:rPr>
        <w:t>Name: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Bill Turner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 xml:space="preserve">78 </w:t>
      </w:r>
      <w:proofErr w:type="spellStart"/>
      <w:r w:rsidRPr="00C5101B">
        <w:rPr>
          <w:rFonts w:ascii="Century Gothic" w:hAnsi="Century Gothic"/>
          <w:color w:val="333333"/>
          <w:sz w:val="22"/>
          <w:szCs w:val="22"/>
        </w:rPr>
        <w:t>Garmen</w:t>
      </w:r>
      <w:proofErr w:type="spellEnd"/>
      <w:r w:rsidRPr="00C5101B">
        <w:rPr>
          <w:rFonts w:ascii="Century Gothic" w:hAnsi="Century Gothic"/>
          <w:color w:val="333333"/>
          <w:sz w:val="22"/>
          <w:szCs w:val="22"/>
        </w:rPr>
        <w:t xml:space="preserve"> Street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Tolstoy Apartments</w:t>
      </w:r>
      <w:r w:rsidRPr="00C5101B">
        <w:rPr>
          <w:rFonts w:ascii="Century Gothic" w:hAnsi="Century Gothic"/>
          <w:color w:val="333333"/>
          <w:sz w:val="22"/>
          <w:szCs w:val="22"/>
        </w:rPr>
        <w:br/>
      </w:r>
      <w:proofErr w:type="spellStart"/>
      <w:r w:rsidRPr="00C5101B">
        <w:rPr>
          <w:rFonts w:ascii="Century Gothic" w:hAnsi="Century Gothic"/>
          <w:color w:val="333333"/>
          <w:sz w:val="22"/>
          <w:szCs w:val="22"/>
        </w:rPr>
        <w:t>Carlsburg</w:t>
      </w:r>
      <w:proofErr w:type="spellEnd"/>
      <w:r w:rsidRPr="00C5101B">
        <w:rPr>
          <w:rFonts w:ascii="Century Gothic" w:hAnsi="Century Gothic"/>
          <w:color w:val="333333"/>
          <w:sz w:val="22"/>
          <w:szCs w:val="22"/>
        </w:rPr>
        <w:t xml:space="preserve"> Road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Canton, Ohio 567849</w:t>
      </w:r>
    </w:p>
    <w:p w14:paraId="7D2E7B20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b/>
          <w:bCs/>
          <w:color w:val="333333"/>
          <w:sz w:val="22"/>
          <w:szCs w:val="22"/>
        </w:rPr>
        <w:t>Contact Number: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0013309975379/ 0013309976538</w:t>
      </w:r>
    </w:p>
    <w:p w14:paraId="7B367188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b/>
          <w:bCs/>
          <w:color w:val="333333"/>
          <w:sz w:val="22"/>
          <w:szCs w:val="22"/>
        </w:rPr>
        <w:t>Email: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billy.turner@example.com</w:t>
      </w:r>
    </w:p>
    <w:p w14:paraId="72AE78CC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color w:val="333333"/>
          <w:sz w:val="22"/>
          <w:szCs w:val="22"/>
        </w:rPr>
        <w:t>To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The principal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Canton High School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24 Whipple Avenue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Broadway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Canton, Ohio 567874</w:t>
      </w:r>
    </w:p>
    <w:p w14:paraId="2A5D16D5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color w:val="333333"/>
          <w:sz w:val="22"/>
          <w:szCs w:val="22"/>
        </w:rPr>
        <w:t>Dear Sir,</w:t>
      </w:r>
    </w:p>
    <w:p w14:paraId="5041B26F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i/>
          <w:iCs/>
          <w:color w:val="333333"/>
          <w:sz w:val="22"/>
          <w:szCs w:val="22"/>
        </w:rPr>
        <w:t>Subject:</w:t>
      </w:r>
      <w:r w:rsidRPr="00C5101B">
        <w:rPr>
          <w:rFonts w:ascii="Century Gothic" w:hAnsi="Century Gothic"/>
          <w:color w:val="333333"/>
          <w:sz w:val="22"/>
          <w:szCs w:val="22"/>
        </w:rPr>
        <w:t> Application for the post of a music teacher at Canton High School.</w:t>
      </w:r>
      <w:r w:rsidRPr="00C5101B">
        <w:rPr>
          <w:rFonts w:ascii="Century Gothic" w:hAnsi="Century Gothic"/>
          <w:color w:val="333333"/>
          <w:sz w:val="22"/>
          <w:szCs w:val="22"/>
        </w:rPr>
        <w:br/>
      </w:r>
      <w:r w:rsidRPr="00C5101B">
        <w:rPr>
          <w:rFonts w:ascii="Century Gothic" w:hAnsi="Century Gothic"/>
          <w:i/>
          <w:iCs/>
          <w:color w:val="333333"/>
          <w:sz w:val="22"/>
          <w:szCs w:val="22"/>
        </w:rPr>
        <w:t>Reference:</w:t>
      </w:r>
      <w:r w:rsidRPr="00C5101B">
        <w:rPr>
          <w:rFonts w:ascii="Century Gothic" w:hAnsi="Century Gothic"/>
          <w:color w:val="333333"/>
          <w:sz w:val="22"/>
          <w:szCs w:val="22"/>
        </w:rPr>
        <w:t> Word of mouth from Mrs. White (English teacher at Canton High School)</w:t>
      </w:r>
    </w:p>
    <w:p w14:paraId="036729FD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color w:val="333333"/>
          <w:sz w:val="22"/>
          <w:szCs w:val="22"/>
        </w:rPr>
        <w:t>I was recently informed by word of mouth about the opening for the post of a music teacher at Canton High School. I adore music and find great joy in helping people see the beauty of music. I have been teaching music for over five years at different music institutes and academies. Music is not just part of my profession it is a part of me. I am dedicated to what I do, as the drive to do what I want to, comes from within my heart. I want to make children see what music can do. I want them to explore the melodies and tunes and find peace in them like I do. I have summarized my work experience in short below.</w:t>
      </w:r>
    </w:p>
    <w:p w14:paraId="27C28456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color w:val="333333"/>
          <w:sz w:val="22"/>
          <w:szCs w:val="22"/>
        </w:rPr>
        <w:t xml:space="preserve">I was introduced to classical music the first time when I was in sixth grade. I was in the band and played the saxophone throughout high school. I was in choir and was part of the varsity </w:t>
      </w:r>
      <w:proofErr w:type="gramStart"/>
      <w:r w:rsidRPr="00C5101B">
        <w:rPr>
          <w:rFonts w:ascii="Century Gothic" w:hAnsi="Century Gothic"/>
          <w:color w:val="333333"/>
          <w:sz w:val="22"/>
          <w:szCs w:val="22"/>
        </w:rPr>
        <w:t>singers</w:t>
      </w:r>
      <w:proofErr w:type="gramEnd"/>
      <w:r w:rsidRPr="00C5101B">
        <w:rPr>
          <w:rFonts w:ascii="Century Gothic" w:hAnsi="Century Gothic"/>
          <w:color w:val="333333"/>
          <w:sz w:val="22"/>
          <w:szCs w:val="22"/>
        </w:rPr>
        <w:t xml:space="preserve"> team. In college, I was part of the choir again and was head of the music department. I provided music direction for the plays in college and high school. I majored in music in college and started teaching at </w:t>
      </w:r>
      <w:proofErr w:type="spellStart"/>
      <w:r w:rsidRPr="00C5101B">
        <w:rPr>
          <w:rFonts w:ascii="Century Gothic" w:hAnsi="Century Gothic"/>
          <w:color w:val="333333"/>
          <w:sz w:val="22"/>
          <w:szCs w:val="22"/>
        </w:rPr>
        <w:t>Musica</w:t>
      </w:r>
      <w:proofErr w:type="spellEnd"/>
      <w:r w:rsidRPr="00C5101B">
        <w:rPr>
          <w:rFonts w:ascii="Century Gothic" w:hAnsi="Century Gothic"/>
          <w:color w:val="333333"/>
          <w:sz w:val="22"/>
          <w:szCs w:val="22"/>
        </w:rPr>
        <w:t xml:space="preserve"> Dance Academy in my junior year. I worked there for two years. Next, I signed a contract with Tina's Institute of dance and drama and composed music for plays and short films. This was my last employing company.</w:t>
      </w:r>
    </w:p>
    <w:p w14:paraId="6C5B9E46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color w:val="333333"/>
          <w:sz w:val="22"/>
          <w:szCs w:val="22"/>
        </w:rPr>
        <w:t xml:space="preserve">I would love to be given a chance to share my musical experiences and impart musical knowledge among the students </w:t>
      </w:r>
      <w:proofErr w:type="gramStart"/>
      <w:r w:rsidRPr="00C5101B">
        <w:rPr>
          <w:rFonts w:ascii="Century Gothic" w:hAnsi="Century Gothic"/>
          <w:color w:val="333333"/>
          <w:sz w:val="22"/>
          <w:szCs w:val="22"/>
        </w:rPr>
        <w:t>of</w:t>
      </w:r>
      <w:proofErr w:type="gramEnd"/>
      <w:r w:rsidRPr="00C5101B">
        <w:rPr>
          <w:rFonts w:ascii="Century Gothic" w:hAnsi="Century Gothic"/>
          <w:color w:val="333333"/>
          <w:sz w:val="22"/>
          <w:szCs w:val="22"/>
        </w:rPr>
        <w:t xml:space="preserve"> Canton High school. I hope I could come in for a personal interview according to your convenience and discuss more on the above lines. I will be obliged to provide the necessary documents at the time of a personal meeting.</w:t>
      </w:r>
    </w:p>
    <w:p w14:paraId="11D3C4C4" w14:textId="77777777" w:rsidR="00C5101B" w:rsidRPr="00C5101B" w:rsidRDefault="00C5101B" w:rsidP="00C5101B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  <w:sz w:val="22"/>
          <w:szCs w:val="22"/>
        </w:rPr>
      </w:pPr>
      <w:r w:rsidRPr="00C5101B">
        <w:rPr>
          <w:rFonts w:ascii="Century Gothic" w:hAnsi="Century Gothic"/>
          <w:color w:val="333333"/>
          <w:sz w:val="22"/>
          <w:szCs w:val="22"/>
        </w:rPr>
        <w:t>Thanking You,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Yours sincerely,</w:t>
      </w:r>
      <w:r w:rsidRPr="00C5101B">
        <w:rPr>
          <w:rFonts w:ascii="Century Gothic" w:hAnsi="Century Gothic"/>
          <w:color w:val="333333"/>
          <w:sz w:val="22"/>
          <w:szCs w:val="22"/>
        </w:rPr>
        <w:br/>
        <w:t>Bill Turner</w:t>
      </w:r>
    </w:p>
    <w:p w14:paraId="27B6495C" w14:textId="77777777" w:rsidR="00C46AE9" w:rsidRPr="00C5101B" w:rsidRDefault="00C5101B">
      <w:pPr>
        <w:rPr>
          <w:rFonts w:ascii="Century Gothic" w:hAnsi="Century Gothic"/>
          <w:sz w:val="20"/>
          <w:szCs w:val="20"/>
        </w:rPr>
      </w:pPr>
    </w:p>
    <w:sectPr w:rsidR="00C46AE9" w:rsidRPr="00C5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1B"/>
    <w:rsid w:val="003403E7"/>
    <w:rsid w:val="00C5101B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07C4"/>
  <w15:chartTrackingRefBased/>
  <w15:docId w15:val="{EF074302-EA79-41AD-BE51-53B382A6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2020-07-31T15:40:00Z</dcterms:created>
  <dcterms:modified xsi:type="dcterms:W3CDTF">2020-07-31T15:44:00Z</dcterms:modified>
</cp:coreProperties>
</file>