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AB4F5" w14:textId="495388BD" w:rsidR="00C46AE9" w:rsidRPr="00B12FCF" w:rsidRDefault="00B12FCF">
      <w:pPr>
        <w:rPr>
          <w:rFonts w:ascii="Century Gothic" w:hAnsi="Century Gothic"/>
          <w:sz w:val="28"/>
          <w:szCs w:val="28"/>
        </w:rPr>
      </w:pPr>
      <w:r w:rsidRPr="00B12FCF">
        <w:rPr>
          <w:rFonts w:ascii="Century Gothic" w:hAnsi="Century Gothic" w:cs="Arial"/>
          <w:color w:val="000000"/>
          <w:shd w:val="clear" w:color="auto" w:fill="FFFFFF"/>
        </w:rPr>
        <w:t>To Whom it May Concern:</w:t>
      </w:r>
      <w:r w:rsidRPr="00B12FCF">
        <w:rPr>
          <w:rFonts w:ascii="Century Gothic" w:hAnsi="Century Gothic" w:cs="Arial"/>
          <w:color w:val="000000"/>
        </w:rPr>
        <w:br/>
      </w:r>
      <w:r w:rsidRPr="00B12FCF">
        <w:rPr>
          <w:rFonts w:ascii="Century Gothic" w:hAnsi="Century Gothic" w:cs="Arial"/>
          <w:color w:val="000000"/>
        </w:rPr>
        <w:br/>
      </w:r>
      <w:r w:rsidRPr="00B12FCF">
        <w:rPr>
          <w:rFonts w:ascii="Century Gothic" w:hAnsi="Century Gothic" w:cs="Arial"/>
          <w:color w:val="000000"/>
          <w:shd w:val="clear" w:color="auto" w:fill="FFFFFF"/>
        </w:rPr>
        <w:t>It is with great pleasure that I present my application for a Library Media Specialist position. I am confident that my work in the field of education and my enthusiasm for integrating technology and information literacy into the curriculum will make me a valuable member of your team.</w:t>
      </w:r>
      <w:r w:rsidRPr="00B12FCF">
        <w:rPr>
          <w:rFonts w:ascii="Century Gothic" w:hAnsi="Century Gothic" w:cs="Arial"/>
          <w:color w:val="000000"/>
        </w:rPr>
        <w:br/>
      </w:r>
      <w:r w:rsidRPr="00B12FCF">
        <w:rPr>
          <w:rFonts w:ascii="Century Gothic" w:hAnsi="Century Gothic" w:cs="Arial"/>
          <w:color w:val="000000"/>
        </w:rPr>
        <w:br/>
      </w:r>
      <w:r w:rsidRPr="00B12FCF">
        <w:rPr>
          <w:rFonts w:ascii="Century Gothic" w:hAnsi="Century Gothic" w:cs="Arial"/>
          <w:color w:val="000000"/>
          <w:shd w:val="clear" w:color="auto" w:fill="FFFFFF"/>
        </w:rPr>
        <w:t>My resume highlights the experiences that have prepared me for this position, demonstrating my literacy, educational technology, communication and leadership skills. Most notably, are hands-on teaching experiences, including a full-time practicum at Galvin Middle School, pre-practicums in K-12 libraries and substitute teaching. In these positions, I nourished my natural ability to engage with students, sparking their interest in learning and aiding teachers with the adoption of new technology.</w:t>
      </w:r>
      <w:r w:rsidRPr="00B12FCF">
        <w:rPr>
          <w:rFonts w:ascii="Century Gothic" w:hAnsi="Century Gothic" w:cs="Arial"/>
          <w:color w:val="000000"/>
        </w:rPr>
        <w:br/>
      </w:r>
      <w:r w:rsidRPr="00B12FCF">
        <w:rPr>
          <w:rFonts w:ascii="Century Gothic" w:hAnsi="Century Gothic" w:cs="Arial"/>
          <w:color w:val="000000"/>
        </w:rPr>
        <w:br/>
      </w:r>
      <w:r w:rsidRPr="00B12FCF">
        <w:rPr>
          <w:rFonts w:ascii="Century Gothic" w:hAnsi="Century Gothic" w:cs="Arial"/>
          <w:color w:val="000000"/>
          <w:shd w:val="clear" w:color="auto" w:fill="FFFFFF"/>
        </w:rPr>
        <w:t xml:space="preserve">At Galvin, I gained practice in teaching literacy skills including web research, copyright ethics and information analysis, Internet safety, providing differentiated instruction based on varying abilities in response to intervention. I was praised for my ability to collaborate with teachers to integrate complimentary library skills into creative lessons relative to student interest, still meeting curriculum standards. In addition, I assisted the librarian with daily tasks, created resource pathfinders, promoted the busy library program, and </w:t>
      </w:r>
      <w:proofErr w:type="spellStart"/>
      <w:r w:rsidRPr="00B12FCF">
        <w:rPr>
          <w:rFonts w:ascii="Century Gothic" w:hAnsi="Century Gothic" w:cs="Arial"/>
          <w:color w:val="000000"/>
          <w:shd w:val="clear" w:color="auto" w:fill="FFFFFF"/>
        </w:rPr>
        <w:t>analyzed</w:t>
      </w:r>
      <w:proofErr w:type="spellEnd"/>
      <w:r w:rsidRPr="00B12FCF">
        <w:rPr>
          <w:rFonts w:ascii="Century Gothic" w:hAnsi="Century Gothic" w:cs="Arial"/>
          <w:color w:val="000000"/>
          <w:shd w:val="clear" w:color="auto" w:fill="FFFFFF"/>
        </w:rPr>
        <w:t xml:space="preserve"> the collection to increase circulation and reading interest.</w:t>
      </w:r>
      <w:r w:rsidRPr="00B12FCF">
        <w:rPr>
          <w:rFonts w:ascii="Century Gothic" w:hAnsi="Century Gothic" w:cs="Arial"/>
          <w:color w:val="000000"/>
        </w:rPr>
        <w:br/>
      </w:r>
      <w:r w:rsidRPr="00B12FCF">
        <w:rPr>
          <w:rFonts w:ascii="Century Gothic" w:hAnsi="Century Gothic" w:cs="Arial"/>
          <w:color w:val="000000"/>
        </w:rPr>
        <w:br/>
      </w:r>
      <w:r w:rsidRPr="00B12FCF">
        <w:rPr>
          <w:rFonts w:ascii="Century Gothic" w:hAnsi="Century Gothic" w:cs="Arial"/>
          <w:color w:val="000000"/>
          <w:shd w:val="clear" w:color="auto" w:fill="FFFFFF"/>
        </w:rPr>
        <w:t>In addition to teaching skills, my background in public relations, specifically my work with education technology clients including Novell, provides me with a unique understanding of how technology fits into the library media studies pedagogy. It is through this professional experience at SHIFT Communications that I learned the value of teamwork, time management, patience and flexibility – all valuable skills I will use when working with your team of teachers to encourage student innovation.</w:t>
      </w:r>
      <w:r w:rsidRPr="00B12FCF">
        <w:rPr>
          <w:rFonts w:ascii="Century Gothic" w:hAnsi="Century Gothic" w:cs="Arial"/>
          <w:color w:val="000000"/>
        </w:rPr>
        <w:br/>
      </w:r>
      <w:r w:rsidRPr="00B12FCF">
        <w:rPr>
          <w:rFonts w:ascii="Century Gothic" w:hAnsi="Century Gothic" w:cs="Arial"/>
          <w:color w:val="000000"/>
        </w:rPr>
        <w:br/>
      </w:r>
      <w:r w:rsidRPr="00B12FCF">
        <w:rPr>
          <w:rFonts w:ascii="Century Gothic" w:hAnsi="Century Gothic" w:cs="Arial"/>
          <w:color w:val="000000"/>
          <w:shd w:val="clear" w:color="auto" w:fill="FFFFFF"/>
        </w:rPr>
        <w:t>I welcome the opportunity to meet with you to discuss how my experience and enthusiasm will benefit your district as your new Library Media Specialist. Thank you for your consideration.</w:t>
      </w:r>
      <w:r w:rsidRPr="00B12FCF">
        <w:rPr>
          <w:rFonts w:ascii="Century Gothic" w:hAnsi="Century Gothic" w:cs="Arial"/>
          <w:color w:val="000000"/>
        </w:rPr>
        <w:br/>
      </w:r>
      <w:r w:rsidRPr="00B12FCF">
        <w:rPr>
          <w:rFonts w:ascii="Century Gothic" w:hAnsi="Century Gothic" w:cs="Arial"/>
          <w:color w:val="000000"/>
        </w:rPr>
        <w:br/>
      </w:r>
      <w:r w:rsidRPr="00B12FCF">
        <w:rPr>
          <w:rFonts w:ascii="Century Gothic" w:hAnsi="Century Gothic" w:cs="Arial"/>
          <w:color w:val="000000"/>
          <w:shd w:val="clear" w:color="auto" w:fill="FFFFFF"/>
        </w:rPr>
        <w:t>Sincerely,</w:t>
      </w:r>
    </w:p>
    <w:sectPr w:rsidR="00C46AE9" w:rsidRPr="00B12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CF"/>
    <w:rsid w:val="003403E7"/>
    <w:rsid w:val="00B12FCF"/>
    <w:rsid w:val="00CC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370C4"/>
  <w15:chartTrackingRefBased/>
  <w15:docId w15:val="{607F1319-155C-4480-AAD9-422E6DDA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Urooj fati</cp:lastModifiedBy>
  <cp:revision>1</cp:revision>
  <dcterms:created xsi:type="dcterms:W3CDTF">2020-07-31T15:33:00Z</dcterms:created>
  <dcterms:modified xsi:type="dcterms:W3CDTF">2020-07-31T15:34:00Z</dcterms:modified>
</cp:coreProperties>
</file>