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94715" w:rsidRDefault="00094715">
      <w:pPr>
        <w:spacing w:line="0" w:lineRule="atLeast"/>
        <w:ind w:left="1980"/>
        <w:rPr>
          <w:rFonts w:ascii="Abadi MT Condensed" w:hAnsi="Abadi MT Condensed"/>
          <w:b/>
          <w:sz w:val="28"/>
        </w:rPr>
      </w:pPr>
      <w:bookmarkStart w:id="0" w:name="page1"/>
      <w:bookmarkEnd w:id="0"/>
      <w:r w:rsidRPr="00094715">
        <w:rPr>
          <w:rFonts w:ascii="Abadi MT Condensed" w:hAnsi="Abadi MT Condensed"/>
          <w:b/>
          <w:sz w:val="28"/>
        </w:rPr>
        <w:t>Lead</w:t>
      </w:r>
      <w:r w:rsidRPr="00094715">
        <w:rPr>
          <w:rFonts w:ascii="Cambria Math" w:hAnsi="Cambria Math" w:cs="Cambria Math"/>
          <w:b/>
          <w:sz w:val="28"/>
        </w:rPr>
        <w:t>‐</w:t>
      </w:r>
      <w:r w:rsidRPr="00094715">
        <w:rPr>
          <w:rFonts w:ascii="Abadi MT Condensed" w:hAnsi="Abadi MT Condensed"/>
          <w:b/>
          <w:sz w:val="28"/>
        </w:rPr>
        <w:t xml:space="preserve">Based Paint Disclosure </w:t>
      </w:r>
      <w:r w:rsidRPr="00094715">
        <w:rPr>
          <w:rFonts w:ascii="Abadi MT Condensed" w:hAnsi="Abadi MT Condensed"/>
          <w:b/>
          <w:sz w:val="28"/>
        </w:rPr>
        <w:t>&amp;</w:t>
      </w:r>
      <w:r w:rsidRPr="00094715">
        <w:rPr>
          <w:rFonts w:ascii="Abadi MT Condensed" w:hAnsi="Abadi MT Condensed"/>
          <w:b/>
          <w:sz w:val="28"/>
        </w:rPr>
        <w:t xml:space="preserve"> Lead Based Paint Hazards</w:t>
      </w:r>
    </w:p>
    <w:tbl>
      <w:tblPr>
        <w:tblStyle w:val="TableGrid"/>
        <w:tblW w:w="0" w:type="auto"/>
        <w:tblInd w:w="-5" w:type="dxa"/>
        <w:tblLayout w:type="fixed"/>
        <w:tblCellMar>
          <w:top w:w="0" w:type="dxa"/>
          <w:left w:w="0" w:type="dxa"/>
          <w:bottom w:w="0" w:type="dxa"/>
          <w:right w:w="0" w:type="dxa"/>
        </w:tblCellMar>
        <w:tblLook w:val="0000" w:firstRow="0" w:lastRow="0" w:firstColumn="0" w:lastColumn="0" w:noHBand="0" w:noVBand="0"/>
      </w:tblPr>
      <w:tblGrid>
        <w:gridCol w:w="440"/>
        <w:gridCol w:w="580"/>
        <w:gridCol w:w="200"/>
        <w:gridCol w:w="260"/>
        <w:gridCol w:w="1540"/>
        <w:gridCol w:w="2080"/>
        <w:gridCol w:w="540"/>
        <w:gridCol w:w="1560"/>
        <w:gridCol w:w="420"/>
        <w:gridCol w:w="300"/>
        <w:gridCol w:w="640"/>
        <w:gridCol w:w="1520"/>
        <w:gridCol w:w="420"/>
      </w:tblGrid>
      <w:tr w:rsidR="00000000" w:rsidRPr="00094715" w:rsidTr="00094715">
        <w:tblPrEx>
          <w:tblCellMar>
            <w:top w:w="0" w:type="dxa"/>
            <w:left w:w="0" w:type="dxa"/>
            <w:bottom w:w="0" w:type="dxa"/>
            <w:right w:w="0" w:type="dxa"/>
          </w:tblCellMar>
        </w:tblPrEx>
        <w:trPr>
          <w:trHeight w:val="260"/>
        </w:trPr>
        <w:tc>
          <w:tcPr>
            <w:tcW w:w="440" w:type="dxa"/>
          </w:tcPr>
          <w:p w:rsidR="00000000" w:rsidRPr="00094715" w:rsidRDefault="00094715">
            <w:pPr>
              <w:spacing w:line="0" w:lineRule="atLeast"/>
              <w:rPr>
                <w:rFonts w:ascii="Abadi MT Condensed" w:eastAsia="Times New Roman" w:hAnsi="Abadi MT Condensed"/>
                <w:sz w:val="22"/>
              </w:rPr>
            </w:pPr>
            <w:bookmarkStart w:id="1" w:name="_GoBack"/>
          </w:p>
        </w:tc>
        <w:tc>
          <w:tcPr>
            <w:tcW w:w="580" w:type="dxa"/>
          </w:tcPr>
          <w:p w:rsidR="00000000" w:rsidRPr="00094715" w:rsidRDefault="00094715">
            <w:pPr>
              <w:spacing w:line="0" w:lineRule="atLeast"/>
              <w:rPr>
                <w:rFonts w:ascii="Abadi MT Condensed" w:eastAsia="Times New Roman" w:hAnsi="Abadi MT Condensed"/>
                <w:sz w:val="22"/>
              </w:rPr>
            </w:pPr>
          </w:p>
        </w:tc>
        <w:tc>
          <w:tcPr>
            <w:tcW w:w="200" w:type="dxa"/>
          </w:tcPr>
          <w:p w:rsidR="00000000" w:rsidRPr="00094715" w:rsidRDefault="00094715">
            <w:pPr>
              <w:spacing w:line="0" w:lineRule="atLeast"/>
              <w:rPr>
                <w:rFonts w:ascii="Abadi MT Condensed" w:eastAsia="Times New Roman" w:hAnsi="Abadi MT Condensed"/>
                <w:sz w:val="22"/>
              </w:rPr>
            </w:pPr>
          </w:p>
        </w:tc>
        <w:tc>
          <w:tcPr>
            <w:tcW w:w="260" w:type="dxa"/>
          </w:tcPr>
          <w:p w:rsidR="00000000" w:rsidRPr="00094715" w:rsidRDefault="00094715">
            <w:pPr>
              <w:spacing w:line="0" w:lineRule="atLeast"/>
              <w:rPr>
                <w:rFonts w:ascii="Abadi MT Condensed" w:eastAsia="Times New Roman" w:hAnsi="Abadi MT Condensed"/>
                <w:sz w:val="22"/>
              </w:rPr>
            </w:pPr>
          </w:p>
        </w:tc>
        <w:tc>
          <w:tcPr>
            <w:tcW w:w="1540" w:type="dxa"/>
          </w:tcPr>
          <w:p w:rsidR="00000000" w:rsidRPr="00094715" w:rsidRDefault="00094715">
            <w:pPr>
              <w:spacing w:line="0" w:lineRule="atLeast"/>
              <w:rPr>
                <w:rFonts w:ascii="Abadi MT Condensed" w:eastAsia="Times New Roman" w:hAnsi="Abadi MT Condensed"/>
                <w:sz w:val="22"/>
              </w:rPr>
            </w:pPr>
          </w:p>
        </w:tc>
        <w:tc>
          <w:tcPr>
            <w:tcW w:w="4180" w:type="dxa"/>
            <w:gridSpan w:val="3"/>
          </w:tcPr>
          <w:p w:rsidR="00000000" w:rsidRPr="00094715" w:rsidRDefault="00094715">
            <w:pPr>
              <w:spacing w:line="0" w:lineRule="atLeast"/>
              <w:ind w:left="1560"/>
              <w:rPr>
                <w:rFonts w:ascii="Abadi MT Condensed" w:hAnsi="Abadi MT Condensed"/>
                <w:b/>
              </w:rPr>
            </w:pPr>
            <w:r w:rsidRPr="00094715">
              <w:rPr>
                <w:rFonts w:ascii="Abadi MT Condensed" w:hAnsi="Abadi MT Condensed"/>
                <w:b/>
              </w:rPr>
              <w:t>42 U.S.C 4852(d)</w:t>
            </w:r>
          </w:p>
        </w:tc>
        <w:tc>
          <w:tcPr>
            <w:tcW w:w="420" w:type="dxa"/>
          </w:tcPr>
          <w:p w:rsidR="00000000" w:rsidRPr="00094715" w:rsidRDefault="00094715">
            <w:pPr>
              <w:spacing w:line="0" w:lineRule="atLeast"/>
              <w:rPr>
                <w:rFonts w:ascii="Abadi MT Condensed" w:eastAsia="Times New Roman" w:hAnsi="Abadi MT Condensed"/>
                <w:sz w:val="22"/>
              </w:rPr>
            </w:pPr>
          </w:p>
        </w:tc>
        <w:tc>
          <w:tcPr>
            <w:tcW w:w="300" w:type="dxa"/>
          </w:tcPr>
          <w:p w:rsidR="00000000" w:rsidRPr="00094715" w:rsidRDefault="00094715">
            <w:pPr>
              <w:spacing w:line="0" w:lineRule="atLeast"/>
              <w:rPr>
                <w:rFonts w:ascii="Abadi MT Condensed" w:eastAsia="Times New Roman" w:hAnsi="Abadi MT Condensed"/>
                <w:sz w:val="22"/>
              </w:rPr>
            </w:pPr>
          </w:p>
        </w:tc>
        <w:tc>
          <w:tcPr>
            <w:tcW w:w="640" w:type="dxa"/>
          </w:tcPr>
          <w:p w:rsidR="00000000" w:rsidRPr="00094715" w:rsidRDefault="00094715">
            <w:pPr>
              <w:spacing w:line="0" w:lineRule="atLeast"/>
              <w:rPr>
                <w:rFonts w:ascii="Abadi MT Condensed" w:eastAsia="Times New Roman" w:hAnsi="Abadi MT Condensed"/>
                <w:sz w:val="22"/>
              </w:rPr>
            </w:pPr>
          </w:p>
        </w:tc>
        <w:tc>
          <w:tcPr>
            <w:tcW w:w="1520" w:type="dxa"/>
          </w:tcPr>
          <w:p w:rsidR="00000000" w:rsidRPr="00094715" w:rsidRDefault="00094715">
            <w:pPr>
              <w:spacing w:line="0" w:lineRule="atLeast"/>
              <w:rPr>
                <w:rFonts w:ascii="Abadi MT Condensed" w:eastAsia="Times New Roman" w:hAnsi="Abadi MT Condensed"/>
                <w:sz w:val="22"/>
              </w:rPr>
            </w:pPr>
          </w:p>
        </w:tc>
        <w:tc>
          <w:tcPr>
            <w:tcW w:w="420" w:type="dxa"/>
          </w:tcPr>
          <w:p w:rsidR="00000000" w:rsidRPr="00094715" w:rsidRDefault="00094715">
            <w:pPr>
              <w:spacing w:line="0" w:lineRule="atLeast"/>
              <w:rPr>
                <w:rFonts w:ascii="Abadi MT Condensed" w:eastAsia="Times New Roman" w:hAnsi="Abadi MT Condensed"/>
                <w:sz w:val="22"/>
              </w:rPr>
            </w:pPr>
          </w:p>
        </w:tc>
      </w:tr>
      <w:tr w:rsidR="00000000" w:rsidRPr="00094715" w:rsidTr="00094715">
        <w:tblPrEx>
          <w:tblCellMar>
            <w:top w:w="0" w:type="dxa"/>
            <w:left w:w="0" w:type="dxa"/>
            <w:bottom w:w="0" w:type="dxa"/>
            <w:right w:w="0" w:type="dxa"/>
          </w:tblCellMar>
        </w:tblPrEx>
        <w:trPr>
          <w:trHeight w:val="67"/>
        </w:trPr>
        <w:tc>
          <w:tcPr>
            <w:tcW w:w="440" w:type="dxa"/>
          </w:tcPr>
          <w:p w:rsidR="00000000" w:rsidRPr="00094715" w:rsidRDefault="00094715">
            <w:pPr>
              <w:spacing w:line="0" w:lineRule="atLeast"/>
              <w:rPr>
                <w:rFonts w:ascii="Abadi MT Condensed" w:eastAsia="Times New Roman" w:hAnsi="Abadi MT Condensed"/>
                <w:sz w:val="5"/>
              </w:rPr>
            </w:pPr>
          </w:p>
        </w:tc>
        <w:tc>
          <w:tcPr>
            <w:tcW w:w="580" w:type="dxa"/>
          </w:tcPr>
          <w:p w:rsidR="00000000" w:rsidRPr="00094715" w:rsidRDefault="00094715">
            <w:pPr>
              <w:spacing w:line="0" w:lineRule="atLeast"/>
              <w:rPr>
                <w:rFonts w:ascii="Abadi MT Condensed" w:eastAsia="Times New Roman" w:hAnsi="Abadi MT Condensed"/>
                <w:sz w:val="5"/>
              </w:rPr>
            </w:pPr>
          </w:p>
        </w:tc>
        <w:tc>
          <w:tcPr>
            <w:tcW w:w="200" w:type="dxa"/>
          </w:tcPr>
          <w:p w:rsidR="00000000" w:rsidRPr="00094715" w:rsidRDefault="00094715">
            <w:pPr>
              <w:spacing w:line="0" w:lineRule="atLeast"/>
              <w:rPr>
                <w:rFonts w:ascii="Abadi MT Condensed" w:eastAsia="Times New Roman" w:hAnsi="Abadi MT Condensed"/>
                <w:sz w:val="5"/>
              </w:rPr>
            </w:pPr>
          </w:p>
        </w:tc>
        <w:tc>
          <w:tcPr>
            <w:tcW w:w="260" w:type="dxa"/>
          </w:tcPr>
          <w:p w:rsidR="00000000" w:rsidRPr="00094715" w:rsidRDefault="00094715">
            <w:pPr>
              <w:spacing w:line="0" w:lineRule="atLeast"/>
              <w:rPr>
                <w:rFonts w:ascii="Abadi MT Condensed" w:eastAsia="Times New Roman" w:hAnsi="Abadi MT Condensed"/>
                <w:sz w:val="5"/>
              </w:rPr>
            </w:pPr>
          </w:p>
        </w:tc>
        <w:tc>
          <w:tcPr>
            <w:tcW w:w="1540" w:type="dxa"/>
          </w:tcPr>
          <w:p w:rsidR="00000000" w:rsidRPr="00094715" w:rsidRDefault="00094715">
            <w:pPr>
              <w:spacing w:line="0" w:lineRule="atLeast"/>
              <w:rPr>
                <w:rFonts w:ascii="Abadi MT Condensed" w:eastAsia="Times New Roman" w:hAnsi="Abadi MT Condensed"/>
                <w:sz w:val="5"/>
              </w:rPr>
            </w:pPr>
          </w:p>
        </w:tc>
        <w:tc>
          <w:tcPr>
            <w:tcW w:w="2080" w:type="dxa"/>
          </w:tcPr>
          <w:p w:rsidR="00000000" w:rsidRPr="00094715" w:rsidRDefault="00094715">
            <w:pPr>
              <w:spacing w:line="0" w:lineRule="atLeast"/>
              <w:rPr>
                <w:rFonts w:ascii="Abadi MT Condensed" w:eastAsia="Times New Roman" w:hAnsi="Abadi MT Condensed"/>
                <w:sz w:val="5"/>
              </w:rPr>
            </w:pPr>
          </w:p>
        </w:tc>
        <w:tc>
          <w:tcPr>
            <w:tcW w:w="540" w:type="dxa"/>
          </w:tcPr>
          <w:p w:rsidR="00000000" w:rsidRPr="00094715" w:rsidRDefault="00094715">
            <w:pPr>
              <w:spacing w:line="0" w:lineRule="atLeast"/>
              <w:rPr>
                <w:rFonts w:ascii="Abadi MT Condensed" w:eastAsia="Times New Roman" w:hAnsi="Abadi MT Condensed"/>
                <w:sz w:val="5"/>
              </w:rPr>
            </w:pPr>
          </w:p>
        </w:tc>
        <w:tc>
          <w:tcPr>
            <w:tcW w:w="1560" w:type="dxa"/>
          </w:tcPr>
          <w:p w:rsidR="00000000" w:rsidRPr="00094715" w:rsidRDefault="00094715">
            <w:pPr>
              <w:spacing w:line="0" w:lineRule="atLeast"/>
              <w:rPr>
                <w:rFonts w:ascii="Abadi MT Condensed" w:eastAsia="Times New Roman" w:hAnsi="Abadi MT Condensed"/>
                <w:sz w:val="5"/>
              </w:rPr>
            </w:pPr>
          </w:p>
        </w:tc>
        <w:tc>
          <w:tcPr>
            <w:tcW w:w="420" w:type="dxa"/>
          </w:tcPr>
          <w:p w:rsidR="00000000" w:rsidRPr="00094715" w:rsidRDefault="00094715">
            <w:pPr>
              <w:spacing w:line="0" w:lineRule="atLeast"/>
              <w:rPr>
                <w:rFonts w:ascii="Abadi MT Condensed" w:eastAsia="Times New Roman" w:hAnsi="Abadi MT Condensed"/>
                <w:sz w:val="5"/>
              </w:rPr>
            </w:pPr>
          </w:p>
        </w:tc>
        <w:tc>
          <w:tcPr>
            <w:tcW w:w="300" w:type="dxa"/>
          </w:tcPr>
          <w:p w:rsidR="00000000" w:rsidRPr="00094715" w:rsidRDefault="00094715">
            <w:pPr>
              <w:spacing w:line="0" w:lineRule="atLeast"/>
              <w:rPr>
                <w:rFonts w:ascii="Abadi MT Condensed" w:eastAsia="Times New Roman" w:hAnsi="Abadi MT Condensed"/>
                <w:sz w:val="5"/>
              </w:rPr>
            </w:pPr>
          </w:p>
        </w:tc>
        <w:tc>
          <w:tcPr>
            <w:tcW w:w="640" w:type="dxa"/>
          </w:tcPr>
          <w:p w:rsidR="00000000" w:rsidRPr="00094715" w:rsidRDefault="00094715">
            <w:pPr>
              <w:spacing w:line="0" w:lineRule="atLeast"/>
              <w:rPr>
                <w:rFonts w:ascii="Abadi MT Condensed" w:eastAsia="Times New Roman" w:hAnsi="Abadi MT Condensed"/>
                <w:sz w:val="5"/>
              </w:rPr>
            </w:pPr>
          </w:p>
        </w:tc>
        <w:tc>
          <w:tcPr>
            <w:tcW w:w="1520" w:type="dxa"/>
          </w:tcPr>
          <w:p w:rsidR="00000000" w:rsidRPr="00094715" w:rsidRDefault="00094715">
            <w:pPr>
              <w:spacing w:line="0" w:lineRule="atLeast"/>
              <w:rPr>
                <w:rFonts w:ascii="Abadi MT Condensed" w:eastAsia="Times New Roman" w:hAnsi="Abadi MT Condensed"/>
                <w:sz w:val="5"/>
              </w:rPr>
            </w:pPr>
          </w:p>
        </w:tc>
        <w:tc>
          <w:tcPr>
            <w:tcW w:w="420" w:type="dxa"/>
          </w:tcPr>
          <w:p w:rsidR="00000000" w:rsidRPr="00094715" w:rsidRDefault="00094715">
            <w:pPr>
              <w:spacing w:line="0" w:lineRule="atLeast"/>
              <w:rPr>
                <w:rFonts w:ascii="Abadi MT Condensed" w:eastAsia="Times New Roman" w:hAnsi="Abadi MT Condensed"/>
                <w:sz w:val="5"/>
              </w:rPr>
            </w:pPr>
          </w:p>
        </w:tc>
      </w:tr>
      <w:tr w:rsidR="00000000" w:rsidRPr="00094715" w:rsidTr="00094715">
        <w:tblPrEx>
          <w:tblCellMar>
            <w:top w:w="0" w:type="dxa"/>
            <w:left w:w="0" w:type="dxa"/>
            <w:bottom w:w="0" w:type="dxa"/>
            <w:right w:w="0" w:type="dxa"/>
          </w:tblCellMar>
        </w:tblPrEx>
        <w:trPr>
          <w:trHeight w:val="525"/>
        </w:trPr>
        <w:tc>
          <w:tcPr>
            <w:tcW w:w="3020" w:type="dxa"/>
            <w:gridSpan w:val="5"/>
          </w:tcPr>
          <w:p w:rsidR="00000000" w:rsidRPr="00094715" w:rsidRDefault="00094715">
            <w:pPr>
              <w:spacing w:line="0" w:lineRule="atLeast"/>
              <w:rPr>
                <w:rFonts w:ascii="Abadi MT Condensed" w:eastAsia="Times New Roman" w:hAnsi="Abadi MT Condensed"/>
                <w:b/>
                <w:sz w:val="22"/>
                <w:szCs w:val="22"/>
              </w:rPr>
            </w:pPr>
            <w:r w:rsidRPr="00094715">
              <w:rPr>
                <w:rFonts w:ascii="Abadi MT Condensed" w:eastAsia="Times New Roman" w:hAnsi="Abadi MT Condensed"/>
                <w:b/>
                <w:sz w:val="22"/>
                <w:szCs w:val="22"/>
              </w:rPr>
              <w:t>Resident(s):</w:t>
            </w:r>
          </w:p>
        </w:tc>
        <w:tc>
          <w:tcPr>
            <w:tcW w:w="2080" w:type="dxa"/>
          </w:tcPr>
          <w:p w:rsidR="00000000" w:rsidRPr="00094715" w:rsidRDefault="00094715">
            <w:pPr>
              <w:spacing w:line="0" w:lineRule="atLeast"/>
              <w:rPr>
                <w:rFonts w:ascii="Abadi MT Condensed" w:eastAsia="Times New Roman" w:hAnsi="Abadi MT Condensed"/>
                <w:sz w:val="22"/>
                <w:szCs w:val="22"/>
              </w:rPr>
            </w:pPr>
          </w:p>
        </w:tc>
        <w:tc>
          <w:tcPr>
            <w:tcW w:w="540" w:type="dxa"/>
          </w:tcPr>
          <w:p w:rsidR="00000000" w:rsidRPr="00094715" w:rsidRDefault="00094715">
            <w:pPr>
              <w:spacing w:line="0" w:lineRule="atLeast"/>
              <w:rPr>
                <w:rFonts w:ascii="Abadi MT Condensed" w:eastAsia="Times New Roman" w:hAnsi="Abadi MT Condensed"/>
                <w:sz w:val="22"/>
                <w:szCs w:val="22"/>
              </w:rPr>
            </w:pPr>
          </w:p>
        </w:tc>
        <w:tc>
          <w:tcPr>
            <w:tcW w:w="1560" w:type="dxa"/>
          </w:tcPr>
          <w:p w:rsidR="00000000" w:rsidRPr="00094715" w:rsidRDefault="00094715">
            <w:pPr>
              <w:spacing w:line="0" w:lineRule="atLeast"/>
              <w:rPr>
                <w:rFonts w:ascii="Abadi MT Condensed" w:eastAsia="Times New Roman" w:hAnsi="Abadi MT Condensed"/>
                <w:sz w:val="22"/>
                <w:szCs w:val="22"/>
              </w:rPr>
            </w:pPr>
          </w:p>
        </w:tc>
        <w:tc>
          <w:tcPr>
            <w:tcW w:w="420" w:type="dxa"/>
          </w:tcPr>
          <w:p w:rsidR="00000000" w:rsidRPr="00094715" w:rsidRDefault="00094715">
            <w:pPr>
              <w:spacing w:line="0" w:lineRule="atLeast"/>
              <w:rPr>
                <w:rFonts w:ascii="Abadi MT Condensed" w:eastAsia="Times New Roman" w:hAnsi="Abadi MT Condensed"/>
                <w:sz w:val="22"/>
                <w:szCs w:val="22"/>
              </w:rPr>
            </w:pPr>
          </w:p>
        </w:tc>
        <w:tc>
          <w:tcPr>
            <w:tcW w:w="300" w:type="dxa"/>
          </w:tcPr>
          <w:p w:rsidR="00000000" w:rsidRPr="00094715" w:rsidRDefault="00094715">
            <w:pPr>
              <w:spacing w:line="0" w:lineRule="atLeast"/>
              <w:rPr>
                <w:rFonts w:ascii="Abadi MT Condensed" w:eastAsia="Times New Roman" w:hAnsi="Abadi MT Condensed"/>
                <w:sz w:val="22"/>
                <w:szCs w:val="22"/>
              </w:rPr>
            </w:pPr>
          </w:p>
        </w:tc>
        <w:tc>
          <w:tcPr>
            <w:tcW w:w="640" w:type="dxa"/>
          </w:tcPr>
          <w:p w:rsidR="00000000" w:rsidRPr="00094715" w:rsidRDefault="00094715">
            <w:pPr>
              <w:spacing w:line="0" w:lineRule="atLeast"/>
              <w:rPr>
                <w:rFonts w:ascii="Abadi MT Condensed" w:eastAsia="Times New Roman" w:hAnsi="Abadi MT Condensed"/>
                <w:sz w:val="22"/>
                <w:szCs w:val="22"/>
              </w:rPr>
            </w:pPr>
          </w:p>
        </w:tc>
        <w:tc>
          <w:tcPr>
            <w:tcW w:w="1520" w:type="dxa"/>
          </w:tcPr>
          <w:p w:rsidR="00000000" w:rsidRPr="00094715" w:rsidRDefault="00094715">
            <w:pPr>
              <w:spacing w:line="0" w:lineRule="atLeast"/>
              <w:rPr>
                <w:rFonts w:ascii="Abadi MT Condensed" w:eastAsia="Times New Roman" w:hAnsi="Abadi MT Condensed"/>
                <w:sz w:val="22"/>
                <w:szCs w:val="22"/>
              </w:rPr>
            </w:pPr>
          </w:p>
        </w:tc>
        <w:tc>
          <w:tcPr>
            <w:tcW w:w="420" w:type="dxa"/>
          </w:tcPr>
          <w:p w:rsidR="00000000" w:rsidRPr="00094715" w:rsidRDefault="00094715">
            <w:pPr>
              <w:spacing w:line="0" w:lineRule="atLeast"/>
              <w:rPr>
                <w:rFonts w:ascii="Abadi MT Condensed" w:eastAsia="Times New Roman" w:hAnsi="Abadi MT Condensed"/>
                <w:sz w:val="22"/>
                <w:szCs w:val="22"/>
              </w:rPr>
            </w:pPr>
          </w:p>
        </w:tc>
      </w:tr>
      <w:tr w:rsidR="00000000" w:rsidRPr="00094715" w:rsidTr="00094715">
        <w:tblPrEx>
          <w:tblCellMar>
            <w:top w:w="0" w:type="dxa"/>
            <w:left w:w="0" w:type="dxa"/>
            <w:bottom w:w="0" w:type="dxa"/>
            <w:right w:w="0" w:type="dxa"/>
          </w:tblCellMar>
        </w:tblPrEx>
        <w:trPr>
          <w:trHeight w:val="20"/>
        </w:trPr>
        <w:tc>
          <w:tcPr>
            <w:tcW w:w="440" w:type="dxa"/>
          </w:tcPr>
          <w:p w:rsidR="00000000" w:rsidRPr="00094715" w:rsidRDefault="00094715">
            <w:pPr>
              <w:spacing w:line="20" w:lineRule="exact"/>
              <w:rPr>
                <w:rFonts w:ascii="Abadi MT Condensed" w:eastAsia="Times New Roman" w:hAnsi="Abadi MT Condensed"/>
                <w:sz w:val="22"/>
                <w:szCs w:val="22"/>
              </w:rPr>
            </w:pPr>
          </w:p>
        </w:tc>
        <w:tc>
          <w:tcPr>
            <w:tcW w:w="580" w:type="dxa"/>
          </w:tcPr>
          <w:p w:rsidR="00000000" w:rsidRPr="00094715" w:rsidRDefault="00094715">
            <w:pPr>
              <w:spacing w:line="20" w:lineRule="exact"/>
              <w:rPr>
                <w:rFonts w:ascii="Abadi MT Condensed" w:eastAsia="Times New Roman" w:hAnsi="Abadi MT Condensed"/>
                <w:sz w:val="22"/>
                <w:szCs w:val="22"/>
              </w:rPr>
            </w:pPr>
          </w:p>
        </w:tc>
        <w:tc>
          <w:tcPr>
            <w:tcW w:w="200" w:type="dxa"/>
          </w:tcPr>
          <w:p w:rsidR="00000000" w:rsidRPr="00094715" w:rsidRDefault="00094715">
            <w:pPr>
              <w:spacing w:line="20" w:lineRule="exact"/>
              <w:rPr>
                <w:rFonts w:ascii="Abadi MT Condensed" w:eastAsia="Times New Roman" w:hAnsi="Abadi MT Condensed"/>
                <w:sz w:val="22"/>
                <w:szCs w:val="22"/>
              </w:rPr>
            </w:pPr>
          </w:p>
        </w:tc>
        <w:tc>
          <w:tcPr>
            <w:tcW w:w="260" w:type="dxa"/>
          </w:tcPr>
          <w:p w:rsidR="00000000" w:rsidRPr="00094715" w:rsidRDefault="00094715">
            <w:pPr>
              <w:spacing w:line="20" w:lineRule="exact"/>
              <w:rPr>
                <w:rFonts w:ascii="Abadi MT Condensed" w:eastAsia="Times New Roman" w:hAnsi="Abadi MT Condensed"/>
                <w:sz w:val="22"/>
                <w:szCs w:val="22"/>
              </w:rPr>
            </w:pPr>
          </w:p>
        </w:tc>
        <w:tc>
          <w:tcPr>
            <w:tcW w:w="1540" w:type="dxa"/>
          </w:tcPr>
          <w:p w:rsidR="00000000" w:rsidRPr="00094715" w:rsidRDefault="00094715">
            <w:pPr>
              <w:spacing w:line="20" w:lineRule="exact"/>
              <w:rPr>
                <w:rFonts w:ascii="Abadi MT Condensed" w:eastAsia="Times New Roman" w:hAnsi="Abadi MT Condensed"/>
                <w:sz w:val="22"/>
                <w:szCs w:val="22"/>
              </w:rPr>
            </w:pPr>
          </w:p>
        </w:tc>
        <w:tc>
          <w:tcPr>
            <w:tcW w:w="2080" w:type="dxa"/>
          </w:tcPr>
          <w:p w:rsidR="00000000" w:rsidRPr="00094715" w:rsidRDefault="00094715">
            <w:pPr>
              <w:spacing w:line="20" w:lineRule="exact"/>
              <w:rPr>
                <w:rFonts w:ascii="Abadi MT Condensed" w:eastAsia="Times New Roman" w:hAnsi="Abadi MT Condensed"/>
                <w:sz w:val="22"/>
                <w:szCs w:val="22"/>
              </w:rPr>
            </w:pPr>
          </w:p>
        </w:tc>
        <w:tc>
          <w:tcPr>
            <w:tcW w:w="540" w:type="dxa"/>
          </w:tcPr>
          <w:p w:rsidR="00000000" w:rsidRPr="00094715" w:rsidRDefault="00094715">
            <w:pPr>
              <w:spacing w:line="20" w:lineRule="exact"/>
              <w:rPr>
                <w:rFonts w:ascii="Abadi MT Condensed" w:eastAsia="Times New Roman" w:hAnsi="Abadi MT Condensed"/>
                <w:sz w:val="22"/>
                <w:szCs w:val="22"/>
              </w:rPr>
            </w:pPr>
          </w:p>
        </w:tc>
        <w:tc>
          <w:tcPr>
            <w:tcW w:w="1560" w:type="dxa"/>
          </w:tcPr>
          <w:p w:rsidR="00000000" w:rsidRPr="00094715" w:rsidRDefault="00094715">
            <w:pPr>
              <w:spacing w:line="20" w:lineRule="exact"/>
              <w:rPr>
                <w:rFonts w:ascii="Abadi MT Condensed" w:eastAsia="Times New Roman" w:hAnsi="Abadi MT Condensed"/>
                <w:sz w:val="22"/>
                <w:szCs w:val="22"/>
              </w:rPr>
            </w:pPr>
          </w:p>
        </w:tc>
        <w:tc>
          <w:tcPr>
            <w:tcW w:w="420" w:type="dxa"/>
          </w:tcPr>
          <w:p w:rsidR="00000000" w:rsidRPr="00094715" w:rsidRDefault="00094715">
            <w:pPr>
              <w:spacing w:line="20" w:lineRule="exact"/>
              <w:rPr>
                <w:rFonts w:ascii="Abadi MT Condensed" w:eastAsia="Times New Roman" w:hAnsi="Abadi MT Condensed"/>
                <w:sz w:val="22"/>
                <w:szCs w:val="22"/>
              </w:rPr>
            </w:pPr>
          </w:p>
        </w:tc>
        <w:tc>
          <w:tcPr>
            <w:tcW w:w="300" w:type="dxa"/>
          </w:tcPr>
          <w:p w:rsidR="00000000" w:rsidRPr="00094715" w:rsidRDefault="00094715">
            <w:pPr>
              <w:spacing w:line="20" w:lineRule="exact"/>
              <w:rPr>
                <w:rFonts w:ascii="Abadi MT Condensed" w:eastAsia="Times New Roman" w:hAnsi="Abadi MT Condensed"/>
                <w:sz w:val="22"/>
                <w:szCs w:val="22"/>
              </w:rPr>
            </w:pPr>
          </w:p>
        </w:tc>
        <w:tc>
          <w:tcPr>
            <w:tcW w:w="640" w:type="dxa"/>
          </w:tcPr>
          <w:p w:rsidR="00000000" w:rsidRPr="00094715" w:rsidRDefault="00094715">
            <w:pPr>
              <w:spacing w:line="20" w:lineRule="exact"/>
              <w:rPr>
                <w:rFonts w:ascii="Abadi MT Condensed" w:eastAsia="Times New Roman" w:hAnsi="Abadi MT Condensed"/>
                <w:sz w:val="22"/>
                <w:szCs w:val="22"/>
              </w:rPr>
            </w:pPr>
          </w:p>
        </w:tc>
        <w:tc>
          <w:tcPr>
            <w:tcW w:w="1520" w:type="dxa"/>
          </w:tcPr>
          <w:p w:rsidR="00000000" w:rsidRPr="00094715" w:rsidRDefault="00094715">
            <w:pPr>
              <w:spacing w:line="20" w:lineRule="exact"/>
              <w:rPr>
                <w:rFonts w:ascii="Abadi MT Condensed" w:eastAsia="Times New Roman" w:hAnsi="Abadi MT Condensed"/>
                <w:sz w:val="22"/>
                <w:szCs w:val="22"/>
              </w:rPr>
            </w:pPr>
          </w:p>
        </w:tc>
        <w:tc>
          <w:tcPr>
            <w:tcW w:w="420" w:type="dxa"/>
          </w:tcPr>
          <w:p w:rsidR="00000000" w:rsidRPr="00094715" w:rsidRDefault="00094715">
            <w:pPr>
              <w:spacing w:line="20" w:lineRule="exact"/>
              <w:rPr>
                <w:rFonts w:ascii="Abadi MT Condensed" w:eastAsia="Times New Roman" w:hAnsi="Abadi MT Condensed"/>
                <w:sz w:val="22"/>
                <w:szCs w:val="22"/>
              </w:rPr>
            </w:pPr>
          </w:p>
        </w:tc>
      </w:tr>
      <w:tr w:rsidR="00000000" w:rsidRPr="00094715" w:rsidTr="00094715">
        <w:tblPrEx>
          <w:tblCellMar>
            <w:top w:w="0" w:type="dxa"/>
            <w:left w:w="0" w:type="dxa"/>
            <w:bottom w:w="0" w:type="dxa"/>
            <w:right w:w="0" w:type="dxa"/>
          </w:tblCellMar>
        </w:tblPrEx>
        <w:trPr>
          <w:trHeight w:val="324"/>
        </w:trPr>
        <w:tc>
          <w:tcPr>
            <w:tcW w:w="3020" w:type="dxa"/>
            <w:gridSpan w:val="5"/>
          </w:tcPr>
          <w:p w:rsidR="00000000" w:rsidRPr="00094715" w:rsidRDefault="00094715">
            <w:pPr>
              <w:spacing w:line="0" w:lineRule="atLeast"/>
              <w:rPr>
                <w:rFonts w:ascii="Abadi MT Condensed" w:eastAsia="Times New Roman" w:hAnsi="Abadi MT Condensed"/>
                <w:b/>
                <w:sz w:val="22"/>
                <w:szCs w:val="22"/>
              </w:rPr>
            </w:pPr>
            <w:r w:rsidRPr="00094715">
              <w:rPr>
                <w:rFonts w:ascii="Abadi MT Condensed" w:eastAsia="Times New Roman" w:hAnsi="Abadi MT Condensed"/>
                <w:b/>
                <w:sz w:val="22"/>
                <w:szCs w:val="22"/>
              </w:rPr>
              <w:t>Owner/Agent:</w:t>
            </w:r>
          </w:p>
        </w:tc>
        <w:tc>
          <w:tcPr>
            <w:tcW w:w="2080" w:type="dxa"/>
          </w:tcPr>
          <w:p w:rsidR="00000000" w:rsidRPr="00094715" w:rsidRDefault="00094715">
            <w:pPr>
              <w:spacing w:line="0" w:lineRule="atLeast"/>
              <w:rPr>
                <w:rFonts w:ascii="Abadi MT Condensed" w:eastAsia="Times New Roman" w:hAnsi="Abadi MT Condensed"/>
                <w:sz w:val="22"/>
                <w:szCs w:val="22"/>
              </w:rPr>
            </w:pPr>
          </w:p>
        </w:tc>
        <w:tc>
          <w:tcPr>
            <w:tcW w:w="540" w:type="dxa"/>
          </w:tcPr>
          <w:p w:rsidR="00000000" w:rsidRPr="00094715" w:rsidRDefault="00094715">
            <w:pPr>
              <w:spacing w:line="0" w:lineRule="atLeast"/>
              <w:rPr>
                <w:rFonts w:ascii="Abadi MT Condensed" w:eastAsia="Times New Roman" w:hAnsi="Abadi MT Condensed"/>
                <w:sz w:val="22"/>
                <w:szCs w:val="22"/>
              </w:rPr>
            </w:pPr>
          </w:p>
        </w:tc>
        <w:tc>
          <w:tcPr>
            <w:tcW w:w="1560" w:type="dxa"/>
          </w:tcPr>
          <w:p w:rsidR="00000000" w:rsidRPr="00094715" w:rsidRDefault="00094715">
            <w:pPr>
              <w:spacing w:line="0" w:lineRule="atLeast"/>
              <w:rPr>
                <w:rFonts w:ascii="Abadi MT Condensed" w:eastAsia="Times New Roman" w:hAnsi="Abadi MT Condensed"/>
                <w:sz w:val="22"/>
                <w:szCs w:val="22"/>
              </w:rPr>
            </w:pPr>
          </w:p>
        </w:tc>
        <w:tc>
          <w:tcPr>
            <w:tcW w:w="420" w:type="dxa"/>
          </w:tcPr>
          <w:p w:rsidR="00000000" w:rsidRPr="00094715" w:rsidRDefault="00094715">
            <w:pPr>
              <w:spacing w:line="0" w:lineRule="atLeast"/>
              <w:rPr>
                <w:rFonts w:ascii="Abadi MT Condensed" w:eastAsia="Times New Roman" w:hAnsi="Abadi MT Condensed"/>
                <w:sz w:val="22"/>
                <w:szCs w:val="22"/>
              </w:rPr>
            </w:pPr>
          </w:p>
        </w:tc>
        <w:tc>
          <w:tcPr>
            <w:tcW w:w="300" w:type="dxa"/>
          </w:tcPr>
          <w:p w:rsidR="00000000" w:rsidRPr="00094715" w:rsidRDefault="00094715">
            <w:pPr>
              <w:spacing w:line="0" w:lineRule="atLeast"/>
              <w:rPr>
                <w:rFonts w:ascii="Abadi MT Condensed" w:eastAsia="Times New Roman" w:hAnsi="Abadi MT Condensed"/>
                <w:sz w:val="22"/>
                <w:szCs w:val="22"/>
              </w:rPr>
            </w:pPr>
          </w:p>
        </w:tc>
        <w:tc>
          <w:tcPr>
            <w:tcW w:w="640" w:type="dxa"/>
          </w:tcPr>
          <w:p w:rsidR="00000000" w:rsidRPr="00094715" w:rsidRDefault="00094715">
            <w:pPr>
              <w:spacing w:line="0" w:lineRule="atLeast"/>
              <w:rPr>
                <w:rFonts w:ascii="Abadi MT Condensed" w:eastAsia="Times New Roman" w:hAnsi="Abadi MT Condensed"/>
                <w:sz w:val="22"/>
                <w:szCs w:val="22"/>
              </w:rPr>
            </w:pPr>
          </w:p>
        </w:tc>
        <w:tc>
          <w:tcPr>
            <w:tcW w:w="1520" w:type="dxa"/>
          </w:tcPr>
          <w:p w:rsidR="00000000" w:rsidRPr="00094715" w:rsidRDefault="00094715">
            <w:pPr>
              <w:spacing w:line="0" w:lineRule="atLeast"/>
              <w:rPr>
                <w:rFonts w:ascii="Abadi MT Condensed" w:eastAsia="Times New Roman" w:hAnsi="Abadi MT Condensed"/>
                <w:sz w:val="22"/>
                <w:szCs w:val="22"/>
              </w:rPr>
            </w:pPr>
          </w:p>
        </w:tc>
        <w:tc>
          <w:tcPr>
            <w:tcW w:w="420" w:type="dxa"/>
          </w:tcPr>
          <w:p w:rsidR="00000000" w:rsidRPr="00094715" w:rsidRDefault="00094715">
            <w:pPr>
              <w:spacing w:line="0" w:lineRule="atLeast"/>
              <w:rPr>
                <w:rFonts w:ascii="Abadi MT Condensed" w:eastAsia="Times New Roman" w:hAnsi="Abadi MT Condensed"/>
                <w:sz w:val="22"/>
                <w:szCs w:val="22"/>
              </w:rPr>
            </w:pPr>
          </w:p>
        </w:tc>
      </w:tr>
      <w:tr w:rsidR="00000000" w:rsidRPr="00094715" w:rsidTr="00094715">
        <w:tblPrEx>
          <w:tblCellMar>
            <w:top w:w="0" w:type="dxa"/>
            <w:left w:w="0" w:type="dxa"/>
            <w:bottom w:w="0" w:type="dxa"/>
            <w:right w:w="0" w:type="dxa"/>
          </w:tblCellMar>
        </w:tblPrEx>
        <w:trPr>
          <w:trHeight w:val="20"/>
        </w:trPr>
        <w:tc>
          <w:tcPr>
            <w:tcW w:w="440" w:type="dxa"/>
          </w:tcPr>
          <w:p w:rsidR="00000000" w:rsidRPr="00094715" w:rsidRDefault="00094715">
            <w:pPr>
              <w:spacing w:line="20" w:lineRule="exact"/>
              <w:rPr>
                <w:rFonts w:ascii="Abadi MT Condensed" w:eastAsia="Times New Roman" w:hAnsi="Abadi MT Condensed"/>
                <w:sz w:val="22"/>
                <w:szCs w:val="22"/>
              </w:rPr>
            </w:pPr>
          </w:p>
        </w:tc>
        <w:tc>
          <w:tcPr>
            <w:tcW w:w="780" w:type="dxa"/>
            <w:gridSpan w:val="2"/>
          </w:tcPr>
          <w:p w:rsidR="00000000" w:rsidRPr="00094715" w:rsidRDefault="00094715">
            <w:pPr>
              <w:spacing w:line="20" w:lineRule="exact"/>
              <w:rPr>
                <w:rFonts w:ascii="Abadi MT Condensed" w:eastAsia="Times New Roman" w:hAnsi="Abadi MT Condensed"/>
                <w:sz w:val="22"/>
                <w:szCs w:val="22"/>
              </w:rPr>
            </w:pPr>
          </w:p>
        </w:tc>
        <w:tc>
          <w:tcPr>
            <w:tcW w:w="260" w:type="dxa"/>
          </w:tcPr>
          <w:p w:rsidR="00000000" w:rsidRPr="00094715" w:rsidRDefault="00094715">
            <w:pPr>
              <w:spacing w:line="20" w:lineRule="exact"/>
              <w:rPr>
                <w:rFonts w:ascii="Abadi MT Condensed" w:eastAsia="Times New Roman" w:hAnsi="Abadi MT Condensed"/>
                <w:sz w:val="22"/>
                <w:szCs w:val="22"/>
              </w:rPr>
            </w:pPr>
          </w:p>
        </w:tc>
        <w:tc>
          <w:tcPr>
            <w:tcW w:w="1540" w:type="dxa"/>
          </w:tcPr>
          <w:p w:rsidR="00000000" w:rsidRPr="00094715" w:rsidRDefault="00094715">
            <w:pPr>
              <w:spacing w:line="20" w:lineRule="exact"/>
              <w:rPr>
                <w:rFonts w:ascii="Abadi MT Condensed" w:eastAsia="Times New Roman" w:hAnsi="Abadi MT Condensed"/>
                <w:sz w:val="22"/>
                <w:szCs w:val="22"/>
              </w:rPr>
            </w:pPr>
          </w:p>
        </w:tc>
        <w:tc>
          <w:tcPr>
            <w:tcW w:w="2080" w:type="dxa"/>
          </w:tcPr>
          <w:p w:rsidR="00000000" w:rsidRPr="00094715" w:rsidRDefault="00094715">
            <w:pPr>
              <w:spacing w:line="20" w:lineRule="exact"/>
              <w:rPr>
                <w:rFonts w:ascii="Abadi MT Condensed" w:eastAsia="Times New Roman" w:hAnsi="Abadi MT Condensed"/>
                <w:sz w:val="22"/>
                <w:szCs w:val="22"/>
              </w:rPr>
            </w:pPr>
          </w:p>
        </w:tc>
        <w:tc>
          <w:tcPr>
            <w:tcW w:w="540" w:type="dxa"/>
          </w:tcPr>
          <w:p w:rsidR="00000000" w:rsidRPr="00094715" w:rsidRDefault="00094715">
            <w:pPr>
              <w:spacing w:line="20" w:lineRule="exact"/>
              <w:rPr>
                <w:rFonts w:ascii="Abadi MT Condensed" w:eastAsia="Times New Roman" w:hAnsi="Abadi MT Condensed"/>
                <w:sz w:val="22"/>
                <w:szCs w:val="22"/>
              </w:rPr>
            </w:pPr>
          </w:p>
        </w:tc>
        <w:tc>
          <w:tcPr>
            <w:tcW w:w="1560" w:type="dxa"/>
          </w:tcPr>
          <w:p w:rsidR="00000000" w:rsidRPr="00094715" w:rsidRDefault="00094715">
            <w:pPr>
              <w:spacing w:line="20" w:lineRule="exact"/>
              <w:rPr>
                <w:rFonts w:ascii="Abadi MT Condensed" w:eastAsia="Times New Roman" w:hAnsi="Abadi MT Condensed"/>
                <w:sz w:val="22"/>
                <w:szCs w:val="22"/>
              </w:rPr>
            </w:pPr>
          </w:p>
        </w:tc>
        <w:tc>
          <w:tcPr>
            <w:tcW w:w="420" w:type="dxa"/>
          </w:tcPr>
          <w:p w:rsidR="00000000" w:rsidRPr="00094715" w:rsidRDefault="00094715">
            <w:pPr>
              <w:spacing w:line="20" w:lineRule="exact"/>
              <w:rPr>
                <w:rFonts w:ascii="Abadi MT Condensed" w:eastAsia="Times New Roman" w:hAnsi="Abadi MT Condensed"/>
                <w:sz w:val="22"/>
                <w:szCs w:val="22"/>
              </w:rPr>
            </w:pPr>
          </w:p>
        </w:tc>
        <w:tc>
          <w:tcPr>
            <w:tcW w:w="300" w:type="dxa"/>
          </w:tcPr>
          <w:p w:rsidR="00000000" w:rsidRPr="00094715" w:rsidRDefault="00094715">
            <w:pPr>
              <w:spacing w:line="20" w:lineRule="exact"/>
              <w:rPr>
                <w:rFonts w:ascii="Abadi MT Condensed" w:eastAsia="Times New Roman" w:hAnsi="Abadi MT Condensed"/>
                <w:sz w:val="22"/>
                <w:szCs w:val="22"/>
              </w:rPr>
            </w:pPr>
          </w:p>
        </w:tc>
        <w:tc>
          <w:tcPr>
            <w:tcW w:w="640" w:type="dxa"/>
          </w:tcPr>
          <w:p w:rsidR="00000000" w:rsidRPr="00094715" w:rsidRDefault="00094715">
            <w:pPr>
              <w:spacing w:line="20" w:lineRule="exact"/>
              <w:rPr>
                <w:rFonts w:ascii="Abadi MT Condensed" w:eastAsia="Times New Roman" w:hAnsi="Abadi MT Condensed"/>
                <w:sz w:val="22"/>
                <w:szCs w:val="22"/>
              </w:rPr>
            </w:pPr>
          </w:p>
        </w:tc>
        <w:tc>
          <w:tcPr>
            <w:tcW w:w="1520" w:type="dxa"/>
          </w:tcPr>
          <w:p w:rsidR="00000000" w:rsidRPr="00094715" w:rsidRDefault="00094715">
            <w:pPr>
              <w:spacing w:line="20" w:lineRule="exact"/>
              <w:rPr>
                <w:rFonts w:ascii="Abadi MT Condensed" w:eastAsia="Times New Roman" w:hAnsi="Abadi MT Condensed"/>
                <w:sz w:val="22"/>
                <w:szCs w:val="22"/>
              </w:rPr>
            </w:pPr>
          </w:p>
        </w:tc>
        <w:tc>
          <w:tcPr>
            <w:tcW w:w="420" w:type="dxa"/>
          </w:tcPr>
          <w:p w:rsidR="00000000" w:rsidRPr="00094715" w:rsidRDefault="00094715">
            <w:pPr>
              <w:spacing w:line="20" w:lineRule="exact"/>
              <w:rPr>
                <w:rFonts w:ascii="Abadi MT Condensed" w:eastAsia="Times New Roman" w:hAnsi="Abadi MT Condensed"/>
                <w:sz w:val="22"/>
                <w:szCs w:val="22"/>
              </w:rPr>
            </w:pPr>
          </w:p>
        </w:tc>
      </w:tr>
      <w:tr w:rsidR="00000000" w:rsidRPr="00094715" w:rsidTr="00094715">
        <w:tblPrEx>
          <w:tblCellMar>
            <w:top w:w="0" w:type="dxa"/>
            <w:left w:w="0" w:type="dxa"/>
            <w:bottom w:w="0" w:type="dxa"/>
            <w:right w:w="0" w:type="dxa"/>
          </w:tblCellMar>
        </w:tblPrEx>
        <w:trPr>
          <w:trHeight w:val="305"/>
        </w:trPr>
        <w:tc>
          <w:tcPr>
            <w:tcW w:w="3020" w:type="dxa"/>
            <w:gridSpan w:val="5"/>
          </w:tcPr>
          <w:p w:rsidR="00000000" w:rsidRPr="00094715" w:rsidRDefault="00094715">
            <w:pPr>
              <w:spacing w:line="0" w:lineRule="atLeast"/>
              <w:rPr>
                <w:rFonts w:ascii="Abadi MT Condensed" w:eastAsia="Times New Roman" w:hAnsi="Abadi MT Condensed"/>
                <w:b/>
                <w:sz w:val="22"/>
                <w:szCs w:val="22"/>
              </w:rPr>
            </w:pPr>
            <w:r w:rsidRPr="00094715">
              <w:rPr>
                <w:rFonts w:ascii="Abadi MT Condensed" w:eastAsia="Times New Roman" w:hAnsi="Abadi MT Condensed"/>
                <w:b/>
                <w:sz w:val="22"/>
                <w:szCs w:val="22"/>
              </w:rPr>
              <w:t>Leased Premises:</w:t>
            </w:r>
          </w:p>
        </w:tc>
        <w:tc>
          <w:tcPr>
            <w:tcW w:w="2080" w:type="dxa"/>
          </w:tcPr>
          <w:p w:rsidR="00000000" w:rsidRPr="00094715" w:rsidRDefault="00094715">
            <w:pPr>
              <w:spacing w:line="0" w:lineRule="atLeast"/>
              <w:rPr>
                <w:rFonts w:ascii="Abadi MT Condensed" w:eastAsia="Times New Roman" w:hAnsi="Abadi MT Condensed"/>
                <w:sz w:val="22"/>
                <w:szCs w:val="22"/>
              </w:rPr>
            </w:pPr>
          </w:p>
        </w:tc>
        <w:tc>
          <w:tcPr>
            <w:tcW w:w="540" w:type="dxa"/>
          </w:tcPr>
          <w:p w:rsidR="00000000" w:rsidRPr="00094715" w:rsidRDefault="00094715">
            <w:pPr>
              <w:spacing w:line="0" w:lineRule="atLeast"/>
              <w:rPr>
                <w:rFonts w:ascii="Abadi MT Condensed" w:eastAsia="Times New Roman" w:hAnsi="Abadi MT Condensed"/>
                <w:sz w:val="22"/>
                <w:szCs w:val="22"/>
              </w:rPr>
            </w:pPr>
          </w:p>
        </w:tc>
        <w:tc>
          <w:tcPr>
            <w:tcW w:w="1560" w:type="dxa"/>
          </w:tcPr>
          <w:p w:rsidR="00000000" w:rsidRPr="00094715" w:rsidRDefault="00094715">
            <w:pPr>
              <w:spacing w:line="0" w:lineRule="atLeast"/>
              <w:rPr>
                <w:rFonts w:ascii="Abadi MT Condensed" w:eastAsia="Times New Roman" w:hAnsi="Abadi MT Condensed"/>
                <w:sz w:val="22"/>
                <w:szCs w:val="22"/>
              </w:rPr>
            </w:pPr>
          </w:p>
        </w:tc>
        <w:tc>
          <w:tcPr>
            <w:tcW w:w="420" w:type="dxa"/>
          </w:tcPr>
          <w:p w:rsidR="00000000" w:rsidRPr="00094715" w:rsidRDefault="00094715">
            <w:pPr>
              <w:spacing w:line="0" w:lineRule="atLeast"/>
              <w:rPr>
                <w:rFonts w:ascii="Abadi MT Condensed" w:eastAsia="Times New Roman" w:hAnsi="Abadi MT Condensed"/>
                <w:sz w:val="22"/>
                <w:szCs w:val="22"/>
              </w:rPr>
            </w:pPr>
          </w:p>
        </w:tc>
        <w:tc>
          <w:tcPr>
            <w:tcW w:w="300" w:type="dxa"/>
          </w:tcPr>
          <w:p w:rsidR="00000000" w:rsidRPr="00094715" w:rsidRDefault="00094715">
            <w:pPr>
              <w:spacing w:line="0" w:lineRule="atLeast"/>
              <w:rPr>
                <w:rFonts w:ascii="Abadi MT Condensed" w:eastAsia="Times New Roman" w:hAnsi="Abadi MT Condensed"/>
                <w:sz w:val="22"/>
                <w:szCs w:val="22"/>
              </w:rPr>
            </w:pPr>
          </w:p>
        </w:tc>
        <w:tc>
          <w:tcPr>
            <w:tcW w:w="2580" w:type="dxa"/>
            <w:gridSpan w:val="3"/>
          </w:tcPr>
          <w:p w:rsidR="00000000" w:rsidRPr="00094715" w:rsidRDefault="00094715">
            <w:pPr>
              <w:spacing w:line="0" w:lineRule="atLeast"/>
              <w:ind w:left="60"/>
              <w:rPr>
                <w:rFonts w:ascii="Abadi MT Condensed" w:eastAsia="Times New Roman" w:hAnsi="Abadi MT Condensed"/>
                <w:b/>
                <w:sz w:val="22"/>
                <w:szCs w:val="22"/>
              </w:rPr>
            </w:pPr>
            <w:r w:rsidRPr="00094715">
              <w:rPr>
                <w:rFonts w:ascii="Abadi MT Condensed" w:eastAsia="Times New Roman" w:hAnsi="Abadi MT Condensed"/>
                <w:b/>
                <w:sz w:val="22"/>
                <w:szCs w:val="22"/>
              </w:rPr>
              <w:t>Unit #:</w:t>
            </w:r>
          </w:p>
        </w:tc>
      </w:tr>
      <w:tr w:rsidR="00000000" w:rsidRPr="00094715" w:rsidTr="00094715">
        <w:tblPrEx>
          <w:tblCellMar>
            <w:top w:w="0" w:type="dxa"/>
            <w:left w:w="0" w:type="dxa"/>
            <w:bottom w:w="0" w:type="dxa"/>
            <w:right w:w="0" w:type="dxa"/>
          </w:tblCellMar>
        </w:tblPrEx>
        <w:trPr>
          <w:trHeight w:val="324"/>
        </w:trPr>
        <w:tc>
          <w:tcPr>
            <w:tcW w:w="440" w:type="dxa"/>
          </w:tcPr>
          <w:p w:rsidR="00000000" w:rsidRPr="00094715" w:rsidRDefault="00094715">
            <w:pPr>
              <w:spacing w:line="0" w:lineRule="atLeast"/>
              <w:rPr>
                <w:rFonts w:ascii="Abadi MT Condensed" w:eastAsia="Times New Roman" w:hAnsi="Abadi MT Condensed"/>
                <w:b/>
                <w:w w:val="96"/>
                <w:sz w:val="22"/>
                <w:szCs w:val="22"/>
              </w:rPr>
            </w:pPr>
            <w:r w:rsidRPr="00094715">
              <w:rPr>
                <w:rFonts w:ascii="Abadi MT Condensed" w:eastAsia="Times New Roman" w:hAnsi="Abadi MT Condensed"/>
                <w:b/>
                <w:w w:val="96"/>
                <w:sz w:val="22"/>
                <w:szCs w:val="22"/>
              </w:rPr>
              <w:t>City:</w:t>
            </w:r>
          </w:p>
        </w:tc>
        <w:tc>
          <w:tcPr>
            <w:tcW w:w="1040" w:type="dxa"/>
            <w:gridSpan w:val="3"/>
          </w:tcPr>
          <w:p w:rsidR="00000000" w:rsidRPr="00094715" w:rsidRDefault="00094715">
            <w:pPr>
              <w:spacing w:line="0" w:lineRule="atLeast"/>
              <w:rPr>
                <w:rFonts w:ascii="Abadi MT Condensed" w:eastAsia="Times New Roman" w:hAnsi="Abadi MT Condensed"/>
                <w:sz w:val="22"/>
                <w:szCs w:val="22"/>
              </w:rPr>
            </w:pPr>
          </w:p>
        </w:tc>
        <w:tc>
          <w:tcPr>
            <w:tcW w:w="1540" w:type="dxa"/>
          </w:tcPr>
          <w:p w:rsidR="00000000" w:rsidRPr="00094715" w:rsidRDefault="00094715">
            <w:pPr>
              <w:spacing w:line="0" w:lineRule="atLeast"/>
              <w:rPr>
                <w:rFonts w:ascii="Abadi MT Condensed" w:eastAsia="Times New Roman" w:hAnsi="Abadi MT Condensed"/>
                <w:sz w:val="22"/>
                <w:szCs w:val="22"/>
              </w:rPr>
            </w:pPr>
          </w:p>
        </w:tc>
        <w:tc>
          <w:tcPr>
            <w:tcW w:w="2080" w:type="dxa"/>
          </w:tcPr>
          <w:p w:rsidR="00000000" w:rsidRPr="00094715" w:rsidRDefault="00094715">
            <w:pPr>
              <w:spacing w:line="0" w:lineRule="atLeast"/>
              <w:rPr>
                <w:rFonts w:ascii="Abadi MT Condensed" w:eastAsia="Times New Roman" w:hAnsi="Abadi MT Condensed"/>
                <w:sz w:val="22"/>
                <w:szCs w:val="22"/>
              </w:rPr>
            </w:pPr>
          </w:p>
        </w:tc>
        <w:tc>
          <w:tcPr>
            <w:tcW w:w="2100" w:type="dxa"/>
            <w:gridSpan w:val="2"/>
          </w:tcPr>
          <w:p w:rsidR="00000000" w:rsidRPr="00094715" w:rsidRDefault="00094715">
            <w:pPr>
              <w:spacing w:line="0" w:lineRule="atLeast"/>
              <w:ind w:left="40"/>
              <w:rPr>
                <w:rFonts w:ascii="Abadi MT Condensed" w:eastAsia="Times New Roman" w:hAnsi="Abadi MT Condensed"/>
                <w:b/>
                <w:sz w:val="22"/>
                <w:szCs w:val="22"/>
              </w:rPr>
            </w:pPr>
            <w:r w:rsidRPr="00094715">
              <w:rPr>
                <w:rFonts w:ascii="Abadi MT Condensed" w:eastAsia="Times New Roman" w:hAnsi="Abadi MT Condensed"/>
                <w:b/>
                <w:sz w:val="22"/>
                <w:szCs w:val="22"/>
              </w:rPr>
              <w:t>State:</w:t>
            </w:r>
          </w:p>
        </w:tc>
        <w:tc>
          <w:tcPr>
            <w:tcW w:w="720" w:type="dxa"/>
            <w:gridSpan w:val="2"/>
          </w:tcPr>
          <w:p w:rsidR="00000000" w:rsidRPr="00094715" w:rsidRDefault="00094715">
            <w:pPr>
              <w:spacing w:line="0" w:lineRule="atLeast"/>
              <w:ind w:left="60"/>
              <w:rPr>
                <w:rFonts w:ascii="Abadi MT Condensed" w:eastAsia="Times New Roman" w:hAnsi="Abadi MT Condensed"/>
                <w:b/>
                <w:sz w:val="22"/>
                <w:szCs w:val="22"/>
              </w:rPr>
            </w:pPr>
            <w:r w:rsidRPr="00094715">
              <w:rPr>
                <w:rFonts w:ascii="Abadi MT Condensed" w:eastAsia="Times New Roman" w:hAnsi="Abadi MT Condensed"/>
                <w:b/>
                <w:sz w:val="22"/>
                <w:szCs w:val="22"/>
              </w:rPr>
              <w:t>Zip:</w:t>
            </w:r>
          </w:p>
        </w:tc>
        <w:tc>
          <w:tcPr>
            <w:tcW w:w="640" w:type="dxa"/>
          </w:tcPr>
          <w:p w:rsidR="00000000" w:rsidRPr="00094715" w:rsidRDefault="00094715">
            <w:pPr>
              <w:spacing w:line="0" w:lineRule="atLeast"/>
              <w:rPr>
                <w:rFonts w:ascii="Abadi MT Condensed" w:eastAsia="Times New Roman" w:hAnsi="Abadi MT Condensed"/>
                <w:sz w:val="22"/>
                <w:szCs w:val="22"/>
              </w:rPr>
            </w:pPr>
          </w:p>
        </w:tc>
        <w:tc>
          <w:tcPr>
            <w:tcW w:w="1520" w:type="dxa"/>
          </w:tcPr>
          <w:p w:rsidR="00000000" w:rsidRPr="00094715" w:rsidRDefault="00094715">
            <w:pPr>
              <w:spacing w:line="0" w:lineRule="atLeast"/>
              <w:rPr>
                <w:rFonts w:ascii="Abadi MT Condensed" w:eastAsia="Times New Roman" w:hAnsi="Abadi MT Condensed"/>
                <w:sz w:val="22"/>
                <w:szCs w:val="22"/>
              </w:rPr>
            </w:pPr>
          </w:p>
        </w:tc>
        <w:tc>
          <w:tcPr>
            <w:tcW w:w="420" w:type="dxa"/>
          </w:tcPr>
          <w:p w:rsidR="00000000" w:rsidRPr="00094715" w:rsidRDefault="00094715">
            <w:pPr>
              <w:spacing w:line="0" w:lineRule="atLeast"/>
              <w:rPr>
                <w:rFonts w:ascii="Abadi MT Condensed" w:eastAsia="Times New Roman" w:hAnsi="Abadi MT Condensed"/>
                <w:sz w:val="22"/>
                <w:szCs w:val="22"/>
              </w:rPr>
            </w:pPr>
          </w:p>
        </w:tc>
      </w:tr>
      <w:tr w:rsidR="00000000" w:rsidRPr="00094715" w:rsidTr="00094715">
        <w:tblPrEx>
          <w:tblCellMar>
            <w:top w:w="0" w:type="dxa"/>
            <w:left w:w="0" w:type="dxa"/>
            <w:bottom w:w="0" w:type="dxa"/>
            <w:right w:w="0" w:type="dxa"/>
          </w:tblCellMar>
        </w:tblPrEx>
        <w:trPr>
          <w:trHeight w:val="20"/>
        </w:trPr>
        <w:tc>
          <w:tcPr>
            <w:tcW w:w="440" w:type="dxa"/>
          </w:tcPr>
          <w:p w:rsidR="00000000" w:rsidRPr="00094715" w:rsidRDefault="00094715">
            <w:pPr>
              <w:spacing w:line="20" w:lineRule="exact"/>
              <w:rPr>
                <w:rFonts w:ascii="Abadi MT Condensed" w:eastAsia="Times New Roman" w:hAnsi="Abadi MT Condensed"/>
                <w:sz w:val="22"/>
                <w:szCs w:val="22"/>
              </w:rPr>
            </w:pPr>
          </w:p>
        </w:tc>
        <w:tc>
          <w:tcPr>
            <w:tcW w:w="580" w:type="dxa"/>
          </w:tcPr>
          <w:p w:rsidR="00000000" w:rsidRPr="00094715" w:rsidRDefault="00094715">
            <w:pPr>
              <w:spacing w:line="20" w:lineRule="exact"/>
              <w:rPr>
                <w:rFonts w:ascii="Abadi MT Condensed" w:eastAsia="Times New Roman" w:hAnsi="Abadi MT Condensed"/>
                <w:sz w:val="22"/>
                <w:szCs w:val="22"/>
              </w:rPr>
            </w:pPr>
          </w:p>
        </w:tc>
        <w:tc>
          <w:tcPr>
            <w:tcW w:w="200" w:type="dxa"/>
          </w:tcPr>
          <w:p w:rsidR="00000000" w:rsidRPr="00094715" w:rsidRDefault="00094715">
            <w:pPr>
              <w:spacing w:line="20" w:lineRule="exact"/>
              <w:rPr>
                <w:rFonts w:ascii="Abadi MT Condensed" w:eastAsia="Times New Roman" w:hAnsi="Abadi MT Condensed"/>
                <w:sz w:val="22"/>
                <w:szCs w:val="22"/>
              </w:rPr>
            </w:pPr>
          </w:p>
        </w:tc>
        <w:tc>
          <w:tcPr>
            <w:tcW w:w="260" w:type="dxa"/>
          </w:tcPr>
          <w:p w:rsidR="00000000" w:rsidRPr="00094715" w:rsidRDefault="00094715">
            <w:pPr>
              <w:spacing w:line="20" w:lineRule="exact"/>
              <w:rPr>
                <w:rFonts w:ascii="Abadi MT Condensed" w:eastAsia="Times New Roman" w:hAnsi="Abadi MT Condensed"/>
                <w:sz w:val="22"/>
                <w:szCs w:val="22"/>
              </w:rPr>
            </w:pPr>
          </w:p>
        </w:tc>
        <w:tc>
          <w:tcPr>
            <w:tcW w:w="1540" w:type="dxa"/>
          </w:tcPr>
          <w:p w:rsidR="00000000" w:rsidRPr="00094715" w:rsidRDefault="00094715">
            <w:pPr>
              <w:spacing w:line="20" w:lineRule="exact"/>
              <w:rPr>
                <w:rFonts w:ascii="Abadi MT Condensed" w:eastAsia="Times New Roman" w:hAnsi="Abadi MT Condensed"/>
                <w:sz w:val="22"/>
                <w:szCs w:val="22"/>
              </w:rPr>
            </w:pPr>
          </w:p>
        </w:tc>
        <w:tc>
          <w:tcPr>
            <w:tcW w:w="2080" w:type="dxa"/>
          </w:tcPr>
          <w:p w:rsidR="00000000" w:rsidRPr="00094715" w:rsidRDefault="00094715">
            <w:pPr>
              <w:spacing w:line="20" w:lineRule="exact"/>
              <w:rPr>
                <w:rFonts w:ascii="Abadi MT Condensed" w:eastAsia="Times New Roman" w:hAnsi="Abadi MT Condensed"/>
                <w:sz w:val="22"/>
                <w:szCs w:val="22"/>
              </w:rPr>
            </w:pPr>
          </w:p>
        </w:tc>
        <w:tc>
          <w:tcPr>
            <w:tcW w:w="540" w:type="dxa"/>
          </w:tcPr>
          <w:p w:rsidR="00000000" w:rsidRPr="00094715" w:rsidRDefault="00094715">
            <w:pPr>
              <w:spacing w:line="20" w:lineRule="exact"/>
              <w:rPr>
                <w:rFonts w:ascii="Abadi MT Condensed" w:eastAsia="Times New Roman" w:hAnsi="Abadi MT Condensed"/>
                <w:sz w:val="22"/>
                <w:szCs w:val="22"/>
              </w:rPr>
            </w:pPr>
          </w:p>
        </w:tc>
        <w:tc>
          <w:tcPr>
            <w:tcW w:w="1560" w:type="dxa"/>
          </w:tcPr>
          <w:p w:rsidR="00000000" w:rsidRPr="00094715" w:rsidRDefault="00094715">
            <w:pPr>
              <w:spacing w:line="20" w:lineRule="exact"/>
              <w:rPr>
                <w:rFonts w:ascii="Abadi MT Condensed" w:eastAsia="Times New Roman" w:hAnsi="Abadi MT Condensed"/>
                <w:sz w:val="22"/>
                <w:szCs w:val="22"/>
              </w:rPr>
            </w:pPr>
          </w:p>
        </w:tc>
        <w:tc>
          <w:tcPr>
            <w:tcW w:w="420" w:type="dxa"/>
          </w:tcPr>
          <w:p w:rsidR="00000000" w:rsidRPr="00094715" w:rsidRDefault="00094715">
            <w:pPr>
              <w:spacing w:line="20" w:lineRule="exact"/>
              <w:rPr>
                <w:rFonts w:ascii="Abadi MT Condensed" w:eastAsia="Times New Roman" w:hAnsi="Abadi MT Condensed"/>
                <w:sz w:val="22"/>
                <w:szCs w:val="22"/>
              </w:rPr>
            </w:pPr>
          </w:p>
        </w:tc>
        <w:tc>
          <w:tcPr>
            <w:tcW w:w="300" w:type="dxa"/>
          </w:tcPr>
          <w:p w:rsidR="00000000" w:rsidRPr="00094715" w:rsidRDefault="00094715">
            <w:pPr>
              <w:spacing w:line="20" w:lineRule="exact"/>
              <w:rPr>
                <w:rFonts w:ascii="Abadi MT Condensed" w:eastAsia="Times New Roman" w:hAnsi="Abadi MT Condensed"/>
                <w:sz w:val="22"/>
                <w:szCs w:val="22"/>
              </w:rPr>
            </w:pPr>
          </w:p>
        </w:tc>
        <w:tc>
          <w:tcPr>
            <w:tcW w:w="640" w:type="dxa"/>
          </w:tcPr>
          <w:p w:rsidR="00000000" w:rsidRPr="00094715" w:rsidRDefault="00094715">
            <w:pPr>
              <w:spacing w:line="20" w:lineRule="exact"/>
              <w:rPr>
                <w:rFonts w:ascii="Abadi MT Condensed" w:eastAsia="Times New Roman" w:hAnsi="Abadi MT Condensed"/>
                <w:sz w:val="22"/>
                <w:szCs w:val="22"/>
              </w:rPr>
            </w:pPr>
          </w:p>
        </w:tc>
        <w:tc>
          <w:tcPr>
            <w:tcW w:w="1520" w:type="dxa"/>
          </w:tcPr>
          <w:p w:rsidR="00000000" w:rsidRPr="00094715" w:rsidRDefault="00094715">
            <w:pPr>
              <w:spacing w:line="20" w:lineRule="exact"/>
              <w:rPr>
                <w:rFonts w:ascii="Abadi MT Condensed" w:eastAsia="Times New Roman" w:hAnsi="Abadi MT Condensed"/>
                <w:sz w:val="22"/>
                <w:szCs w:val="22"/>
              </w:rPr>
            </w:pPr>
          </w:p>
        </w:tc>
        <w:tc>
          <w:tcPr>
            <w:tcW w:w="420" w:type="dxa"/>
          </w:tcPr>
          <w:p w:rsidR="00000000" w:rsidRPr="00094715" w:rsidRDefault="00094715">
            <w:pPr>
              <w:spacing w:line="20" w:lineRule="exact"/>
              <w:rPr>
                <w:rFonts w:ascii="Abadi MT Condensed" w:eastAsia="Times New Roman" w:hAnsi="Abadi MT Condensed"/>
                <w:sz w:val="22"/>
                <w:szCs w:val="22"/>
              </w:rPr>
            </w:pPr>
          </w:p>
        </w:tc>
      </w:tr>
      <w:bookmarkEnd w:id="1"/>
    </w:tbl>
    <w:p w:rsidR="00000000" w:rsidRPr="00094715" w:rsidRDefault="00094715">
      <w:pPr>
        <w:spacing w:line="327" w:lineRule="exact"/>
        <w:rPr>
          <w:rFonts w:ascii="Abadi MT Condensed" w:eastAsia="Times New Roman" w:hAnsi="Abadi MT Condensed"/>
          <w:sz w:val="22"/>
          <w:szCs w:val="22"/>
        </w:rPr>
      </w:pPr>
    </w:p>
    <w:p w:rsidR="00000000" w:rsidRPr="00094715" w:rsidRDefault="00094715">
      <w:pPr>
        <w:spacing w:line="251" w:lineRule="auto"/>
        <w:ind w:right="420"/>
        <w:jc w:val="both"/>
        <w:rPr>
          <w:rFonts w:ascii="Abadi MT Condensed" w:eastAsia="Times New Roman" w:hAnsi="Abadi MT Condensed"/>
          <w:sz w:val="22"/>
          <w:szCs w:val="22"/>
        </w:rPr>
      </w:pPr>
      <w:r w:rsidRPr="00094715">
        <w:rPr>
          <w:rFonts w:ascii="Abadi MT Condensed" w:eastAsia="Times New Roman" w:hAnsi="Abadi MT Condensed"/>
          <w:b/>
          <w:sz w:val="22"/>
          <w:szCs w:val="22"/>
          <w:u w:val="single"/>
        </w:rPr>
        <w:t>Lead Warning Stat</w:t>
      </w:r>
      <w:r w:rsidRPr="00094715">
        <w:rPr>
          <w:rFonts w:ascii="Abadi MT Condensed" w:eastAsia="Times New Roman" w:hAnsi="Abadi MT Condensed"/>
          <w:b/>
          <w:sz w:val="22"/>
          <w:szCs w:val="22"/>
          <w:u w:val="single"/>
        </w:rPr>
        <w:t>ement</w:t>
      </w:r>
      <w:r w:rsidRPr="00094715">
        <w:rPr>
          <w:rFonts w:ascii="Abadi MT Condensed" w:eastAsia="Times New Roman" w:hAnsi="Abadi MT Condensed"/>
          <w:b/>
          <w:sz w:val="22"/>
          <w:szCs w:val="22"/>
        </w:rPr>
        <w:t xml:space="preserve">: </w:t>
      </w:r>
      <w:r w:rsidRPr="00094715">
        <w:rPr>
          <w:rFonts w:ascii="Abadi MT Condensed" w:eastAsia="Times New Roman" w:hAnsi="Abadi MT Condensed"/>
          <w:sz w:val="22"/>
          <w:szCs w:val="22"/>
        </w:rPr>
        <w:t>Housing built before 1978 may contain lead -based paint. Lead from paint, paint chips, and dust can</w:t>
      </w:r>
      <w:r w:rsidRPr="00094715">
        <w:rPr>
          <w:rFonts w:ascii="Abadi MT Condensed" w:eastAsia="Times New Roman" w:hAnsi="Abadi MT Condensed"/>
          <w:b/>
          <w:sz w:val="22"/>
          <w:szCs w:val="22"/>
        </w:rPr>
        <w:t xml:space="preserve"> </w:t>
      </w:r>
      <w:r w:rsidRPr="00094715">
        <w:rPr>
          <w:rFonts w:ascii="Abadi MT Condensed" w:eastAsia="Times New Roman" w:hAnsi="Abadi MT Condensed"/>
          <w:sz w:val="22"/>
          <w:szCs w:val="22"/>
        </w:rPr>
        <w:t>pose health hazards if not managed properly. Lead exposure is especially harmful to young children and pregnant women. Before renting pre-1978 housin</w:t>
      </w:r>
      <w:r w:rsidRPr="00094715">
        <w:rPr>
          <w:rFonts w:ascii="Abadi MT Condensed" w:eastAsia="Times New Roman" w:hAnsi="Abadi MT Condensed"/>
          <w:sz w:val="22"/>
          <w:szCs w:val="22"/>
        </w:rPr>
        <w:t>g, Lessor must disclose the presence of lead-based paint and/or lead-based paint hazards in the dwelling. Lessees must also receive a federally approved pamphlet on lead poisoning prevention. [</w:t>
      </w:r>
      <w:r w:rsidRPr="00094715">
        <w:rPr>
          <w:rFonts w:ascii="Abadi MT Condensed" w:eastAsia="Times New Roman" w:hAnsi="Abadi MT Condensed"/>
          <w:b/>
          <w:sz w:val="22"/>
          <w:szCs w:val="22"/>
        </w:rPr>
        <w:t>40 CFR §745.113(b</w:t>
      </w:r>
      <w:proofErr w:type="gramStart"/>
      <w:r w:rsidRPr="00094715">
        <w:rPr>
          <w:rFonts w:ascii="Abadi MT Condensed" w:eastAsia="Times New Roman" w:hAnsi="Abadi MT Condensed"/>
          <w:b/>
          <w:sz w:val="22"/>
          <w:szCs w:val="22"/>
        </w:rPr>
        <w:t>)(</w:t>
      </w:r>
      <w:proofErr w:type="gramEnd"/>
      <w:r w:rsidRPr="00094715">
        <w:rPr>
          <w:rFonts w:ascii="Abadi MT Condensed" w:eastAsia="Times New Roman" w:hAnsi="Abadi MT Condensed"/>
          <w:b/>
          <w:sz w:val="22"/>
          <w:szCs w:val="22"/>
        </w:rPr>
        <w:t>1)</w:t>
      </w:r>
      <w:r w:rsidRPr="00094715">
        <w:rPr>
          <w:rFonts w:ascii="Abadi MT Condensed" w:eastAsia="Times New Roman" w:hAnsi="Abadi MT Condensed"/>
          <w:sz w:val="22"/>
          <w:szCs w:val="22"/>
        </w:rPr>
        <w:t>]</w:t>
      </w:r>
    </w:p>
    <w:p w:rsidR="00000000" w:rsidRPr="00094715" w:rsidRDefault="00094715">
      <w:pPr>
        <w:spacing w:line="190" w:lineRule="exact"/>
        <w:rPr>
          <w:rFonts w:ascii="Abadi MT Condensed" w:eastAsia="Times New Roman" w:hAnsi="Abadi MT Condensed"/>
          <w:sz w:val="22"/>
          <w:szCs w:val="22"/>
        </w:rPr>
      </w:pPr>
    </w:p>
    <w:p w:rsidR="00000000" w:rsidRPr="00094715" w:rsidRDefault="00094715">
      <w:pPr>
        <w:spacing w:line="0" w:lineRule="atLeast"/>
        <w:rPr>
          <w:rFonts w:ascii="Abadi MT Condensed" w:eastAsia="Times New Roman" w:hAnsi="Abadi MT Condensed"/>
          <w:b/>
          <w:sz w:val="22"/>
          <w:szCs w:val="22"/>
        </w:rPr>
      </w:pPr>
      <w:r w:rsidRPr="00094715">
        <w:rPr>
          <w:rFonts w:ascii="Abadi MT Condensed" w:eastAsia="Times New Roman" w:hAnsi="Abadi MT Condensed"/>
          <w:b/>
          <w:sz w:val="22"/>
          <w:szCs w:val="22"/>
          <w:u w:val="single"/>
        </w:rPr>
        <w:t>Owner/Agent Disclosure</w:t>
      </w:r>
      <w:r w:rsidRPr="00094715">
        <w:rPr>
          <w:rFonts w:ascii="Abadi MT Condensed" w:eastAsia="Times New Roman" w:hAnsi="Abadi MT Condensed"/>
          <w:b/>
          <w:sz w:val="22"/>
          <w:szCs w:val="22"/>
        </w:rPr>
        <w:t>:</w:t>
      </w:r>
    </w:p>
    <w:p w:rsidR="00000000" w:rsidRPr="00094715" w:rsidRDefault="00094715">
      <w:pPr>
        <w:spacing w:line="227" w:lineRule="exact"/>
        <w:rPr>
          <w:rFonts w:ascii="Abadi MT Condensed" w:eastAsia="Times New Roman" w:hAnsi="Abadi MT Condensed"/>
          <w:sz w:val="22"/>
          <w:szCs w:val="22"/>
        </w:rPr>
      </w:pPr>
    </w:p>
    <w:p w:rsidR="00000000" w:rsidRPr="00094715" w:rsidRDefault="00094715">
      <w:pPr>
        <w:numPr>
          <w:ilvl w:val="0"/>
          <w:numId w:val="1"/>
        </w:numPr>
        <w:tabs>
          <w:tab w:val="left" w:pos="280"/>
        </w:tabs>
        <w:spacing w:line="0" w:lineRule="atLeast"/>
        <w:ind w:left="280" w:hanging="280"/>
        <w:rPr>
          <w:rFonts w:ascii="Abadi MT Condensed" w:eastAsia="Times New Roman" w:hAnsi="Abadi MT Condensed"/>
          <w:sz w:val="22"/>
          <w:szCs w:val="22"/>
        </w:rPr>
      </w:pPr>
      <w:r w:rsidRPr="00094715">
        <w:rPr>
          <w:rFonts w:ascii="Abadi MT Condensed" w:eastAsia="Times New Roman" w:hAnsi="Abadi MT Condensed"/>
          <w:sz w:val="22"/>
          <w:szCs w:val="22"/>
        </w:rPr>
        <w:t>Presence of le</w:t>
      </w:r>
      <w:r w:rsidRPr="00094715">
        <w:rPr>
          <w:rFonts w:ascii="Abadi MT Condensed" w:eastAsia="Times New Roman" w:hAnsi="Abadi MT Condensed"/>
          <w:sz w:val="22"/>
          <w:szCs w:val="22"/>
        </w:rPr>
        <w:t>ad-based paint and/or lead-based paint hazards [</w:t>
      </w:r>
      <w:r w:rsidRPr="00094715">
        <w:rPr>
          <w:rFonts w:ascii="Abadi MT Condensed" w:eastAsia="Times New Roman" w:hAnsi="Abadi MT Condensed"/>
          <w:sz w:val="22"/>
          <w:szCs w:val="22"/>
        </w:rPr>
        <w:t>check applicable box</w:t>
      </w:r>
      <w:r w:rsidRPr="00094715">
        <w:rPr>
          <w:rFonts w:ascii="Abadi MT Condensed" w:eastAsia="Times New Roman" w:hAnsi="Abadi MT Condensed"/>
          <w:sz w:val="22"/>
          <w:szCs w:val="22"/>
        </w:rPr>
        <w:t>]:</w:t>
      </w:r>
    </w:p>
    <w:p w:rsidR="00000000" w:rsidRPr="00094715" w:rsidRDefault="00094715">
      <w:pPr>
        <w:spacing w:line="258" w:lineRule="exact"/>
        <w:rPr>
          <w:rFonts w:ascii="Abadi MT Condensed" w:eastAsia="Times New Roman" w:hAnsi="Abadi MT Condensed"/>
          <w:sz w:val="22"/>
          <w:szCs w:val="22"/>
        </w:rPr>
      </w:pPr>
    </w:p>
    <w:p w:rsidR="00000000" w:rsidRPr="00094715" w:rsidRDefault="00094715">
      <w:pPr>
        <w:numPr>
          <w:ilvl w:val="1"/>
          <w:numId w:val="1"/>
        </w:numPr>
        <w:tabs>
          <w:tab w:val="left" w:pos="660"/>
        </w:tabs>
        <w:spacing w:line="180" w:lineRule="auto"/>
        <w:ind w:left="660" w:right="1200" w:hanging="406"/>
        <w:rPr>
          <w:rFonts w:ascii="Abadi MT Condensed" w:eastAsia="Times New Roman" w:hAnsi="Abadi MT Condensed"/>
          <w:b/>
          <w:sz w:val="22"/>
          <w:szCs w:val="22"/>
          <w:vertAlign w:val="subscript"/>
        </w:rPr>
      </w:pPr>
      <w:r w:rsidRPr="00094715">
        <w:rPr>
          <w:rFonts w:ascii="Abadi MT Condensed" w:hAnsi="Abadi MT Condensed"/>
          <w:sz w:val="22"/>
          <w:szCs w:val="22"/>
        </w:rPr>
        <w:t>Known lead</w:t>
      </w:r>
      <w:r w:rsidRPr="00094715">
        <w:rPr>
          <w:rFonts w:ascii="Cambria Math" w:hAnsi="Cambria Math" w:cs="Cambria Math"/>
          <w:sz w:val="22"/>
          <w:szCs w:val="22"/>
        </w:rPr>
        <w:t>‐</w:t>
      </w:r>
      <w:r w:rsidRPr="00094715">
        <w:rPr>
          <w:rFonts w:ascii="Abadi MT Condensed" w:hAnsi="Abadi MT Condensed"/>
          <w:sz w:val="22"/>
          <w:szCs w:val="22"/>
        </w:rPr>
        <w:t>based paint and/or lead</w:t>
      </w:r>
      <w:r w:rsidRPr="00094715">
        <w:rPr>
          <w:rFonts w:ascii="Cambria Math" w:hAnsi="Cambria Math" w:cs="Cambria Math"/>
          <w:sz w:val="22"/>
          <w:szCs w:val="22"/>
        </w:rPr>
        <w:t>‐</w:t>
      </w:r>
      <w:r w:rsidRPr="00094715">
        <w:rPr>
          <w:rFonts w:ascii="Abadi MT Condensed" w:hAnsi="Abadi MT Condensed"/>
          <w:sz w:val="22"/>
          <w:szCs w:val="22"/>
        </w:rPr>
        <w:t>based paint hazards are present in the housing. Due to its pre</w:t>
      </w:r>
      <w:r w:rsidRPr="00094715">
        <w:rPr>
          <w:rFonts w:ascii="Cambria Math" w:hAnsi="Cambria Math" w:cs="Cambria Math"/>
          <w:sz w:val="22"/>
          <w:szCs w:val="22"/>
        </w:rPr>
        <w:t>‐</w:t>
      </w:r>
      <w:r w:rsidRPr="00094715">
        <w:rPr>
          <w:rFonts w:ascii="Abadi MT Condensed" w:hAnsi="Abadi MT Condensed"/>
          <w:sz w:val="22"/>
          <w:szCs w:val="22"/>
        </w:rPr>
        <w:t>1978 construction, the Community does evidence trace remains of original lead paint. T</w:t>
      </w:r>
      <w:r w:rsidRPr="00094715">
        <w:rPr>
          <w:rFonts w:ascii="Abadi MT Condensed" w:hAnsi="Abadi MT Condensed"/>
          <w:sz w:val="22"/>
          <w:szCs w:val="22"/>
        </w:rPr>
        <w:t>he majority of this trace lead is found in exterior surfaces, which have been, or are in the process of being fully repainted. Though trace lead paint may also exist in unit interiors, such would be located in layers below the surface.</w:t>
      </w:r>
    </w:p>
    <w:p w:rsidR="00000000" w:rsidRPr="00094715" w:rsidRDefault="00094715">
      <w:pPr>
        <w:spacing w:line="8" w:lineRule="exact"/>
        <w:rPr>
          <w:rFonts w:ascii="Abadi MT Condensed" w:eastAsia="Times New Roman" w:hAnsi="Abadi MT Condensed"/>
          <w:b/>
          <w:sz w:val="22"/>
          <w:szCs w:val="22"/>
          <w:vertAlign w:val="subscript"/>
        </w:rPr>
      </w:pPr>
    </w:p>
    <w:p w:rsidR="00000000" w:rsidRPr="00094715" w:rsidRDefault="00094715">
      <w:pPr>
        <w:numPr>
          <w:ilvl w:val="1"/>
          <w:numId w:val="1"/>
        </w:numPr>
        <w:tabs>
          <w:tab w:val="left" w:pos="660"/>
        </w:tabs>
        <w:spacing w:line="183" w:lineRule="auto"/>
        <w:ind w:left="660" w:right="1000" w:hanging="406"/>
        <w:rPr>
          <w:rFonts w:ascii="Abadi MT Condensed" w:eastAsia="Times New Roman" w:hAnsi="Abadi MT Condensed"/>
          <w:b/>
          <w:sz w:val="22"/>
          <w:szCs w:val="22"/>
          <w:vertAlign w:val="subscript"/>
        </w:rPr>
      </w:pPr>
      <w:r w:rsidRPr="00094715">
        <w:rPr>
          <w:rFonts w:ascii="Abadi MT Condensed" w:hAnsi="Abadi MT Condensed"/>
          <w:sz w:val="22"/>
          <w:szCs w:val="22"/>
        </w:rPr>
        <w:t xml:space="preserve">Owner/Agent has no </w:t>
      </w:r>
      <w:r w:rsidRPr="00094715">
        <w:rPr>
          <w:rFonts w:ascii="Abadi MT Condensed" w:hAnsi="Abadi MT Condensed"/>
          <w:sz w:val="22"/>
          <w:szCs w:val="22"/>
        </w:rPr>
        <w:t>knowledge of lead</w:t>
      </w:r>
      <w:r w:rsidRPr="00094715">
        <w:rPr>
          <w:rFonts w:ascii="Cambria Math" w:hAnsi="Cambria Math" w:cs="Cambria Math"/>
          <w:sz w:val="22"/>
          <w:szCs w:val="22"/>
        </w:rPr>
        <w:t>‐</w:t>
      </w:r>
      <w:r w:rsidRPr="00094715">
        <w:rPr>
          <w:rFonts w:ascii="Abadi MT Condensed" w:hAnsi="Abadi MT Condensed"/>
          <w:sz w:val="22"/>
          <w:szCs w:val="22"/>
        </w:rPr>
        <w:t>based paint and/or lead</w:t>
      </w:r>
      <w:r w:rsidRPr="00094715">
        <w:rPr>
          <w:rFonts w:ascii="Cambria Math" w:hAnsi="Cambria Math" w:cs="Cambria Math"/>
          <w:sz w:val="22"/>
          <w:szCs w:val="22"/>
        </w:rPr>
        <w:t>‐</w:t>
      </w:r>
      <w:r w:rsidRPr="00094715">
        <w:rPr>
          <w:rFonts w:ascii="Abadi MT Condensed" w:hAnsi="Abadi MT Condensed"/>
          <w:sz w:val="22"/>
          <w:szCs w:val="22"/>
        </w:rPr>
        <w:t>based paint hazards in the housing. Enclosed is a is a federally approved pamphlet on lead poisoning prevention</w:t>
      </w:r>
    </w:p>
    <w:p w:rsidR="00000000" w:rsidRPr="00094715" w:rsidRDefault="00094715">
      <w:pPr>
        <w:spacing w:line="214" w:lineRule="exact"/>
        <w:rPr>
          <w:rFonts w:ascii="Abadi MT Condensed" w:eastAsia="Times New Roman" w:hAnsi="Abadi MT Condensed"/>
          <w:b/>
          <w:sz w:val="22"/>
          <w:szCs w:val="22"/>
          <w:vertAlign w:val="subscript"/>
        </w:rPr>
      </w:pPr>
    </w:p>
    <w:p w:rsidR="00000000" w:rsidRPr="00094715" w:rsidRDefault="00094715">
      <w:pPr>
        <w:numPr>
          <w:ilvl w:val="0"/>
          <w:numId w:val="1"/>
        </w:numPr>
        <w:tabs>
          <w:tab w:val="left" w:pos="280"/>
        </w:tabs>
        <w:spacing w:line="0" w:lineRule="atLeast"/>
        <w:ind w:left="280" w:hanging="280"/>
        <w:rPr>
          <w:rFonts w:ascii="Abadi MT Condensed" w:eastAsia="Times New Roman" w:hAnsi="Abadi MT Condensed"/>
          <w:sz w:val="22"/>
          <w:szCs w:val="22"/>
        </w:rPr>
      </w:pPr>
      <w:r w:rsidRPr="00094715">
        <w:rPr>
          <w:rFonts w:ascii="Abadi MT Condensed" w:eastAsia="Times New Roman" w:hAnsi="Abadi MT Condensed"/>
          <w:sz w:val="22"/>
          <w:szCs w:val="22"/>
        </w:rPr>
        <w:t>Records and reports available to the Owner/Agent [</w:t>
      </w:r>
      <w:r w:rsidRPr="00094715">
        <w:rPr>
          <w:rFonts w:ascii="Abadi MT Condensed" w:eastAsia="Times New Roman" w:hAnsi="Abadi MT Condensed"/>
          <w:sz w:val="22"/>
          <w:szCs w:val="22"/>
        </w:rPr>
        <w:t>check applicable box</w:t>
      </w:r>
      <w:r w:rsidRPr="00094715">
        <w:rPr>
          <w:rFonts w:ascii="Abadi MT Condensed" w:eastAsia="Times New Roman" w:hAnsi="Abadi MT Condensed"/>
          <w:sz w:val="22"/>
          <w:szCs w:val="22"/>
        </w:rPr>
        <w:t>]:</w:t>
      </w:r>
    </w:p>
    <w:p w:rsidR="00000000" w:rsidRPr="00094715" w:rsidRDefault="00094715">
      <w:pPr>
        <w:spacing w:line="20" w:lineRule="exact"/>
        <w:rPr>
          <w:rFonts w:ascii="Abadi MT Condensed" w:eastAsia="Times New Roman" w:hAnsi="Abadi MT Condensed"/>
          <w:sz w:val="22"/>
          <w:szCs w:val="22"/>
        </w:rPr>
      </w:pPr>
      <w:r w:rsidRPr="00094715">
        <w:rPr>
          <w:rFonts w:ascii="Abadi MT Condensed" w:eastAsia="Times New Roman" w:hAnsi="Abadi MT Condensed"/>
          <w:noProof/>
          <w:sz w:val="22"/>
          <w:szCs w:val="22"/>
        </w:rPr>
        <mc:AlternateContent>
          <mc:Choice Requires="wps">
            <w:drawing>
              <wp:anchor distT="0" distB="0" distL="114300" distR="114300" simplePos="0" relativeHeight="251651584" behindDoc="1" locked="0" layoutInCell="1" allowOverlap="1">
                <wp:simplePos x="0" y="0"/>
                <wp:positionH relativeFrom="column">
                  <wp:posOffset>-2540</wp:posOffset>
                </wp:positionH>
                <wp:positionV relativeFrom="paragraph">
                  <wp:posOffset>-1131570</wp:posOffset>
                </wp:positionV>
                <wp:extent cx="6348730" cy="0"/>
                <wp:effectExtent l="6985" t="12065" r="6985" b="698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AF8D"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9.1pt" to="499.7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bfHQIAAEI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" strokeweight=".16931mm"/>
            </w:pict>
          </mc:Fallback>
        </mc:AlternateContent>
      </w:r>
      <w:r w:rsidRPr="00094715">
        <w:rPr>
          <w:rFonts w:ascii="Abadi MT Condensed" w:eastAsia="Times New Roman" w:hAnsi="Abadi MT Condensed"/>
          <w:noProof/>
          <w:sz w:val="22"/>
          <w:szCs w:val="22"/>
        </w:rPr>
        <mc:AlternateContent>
          <mc:Choice Requires="wps">
            <w:drawing>
              <wp:anchor distT="0" distB="0" distL="114300" distR="114300" simplePos="0" relativeHeight="251652608" behindDoc="1" locked="0" layoutInCell="1" allowOverlap="1">
                <wp:simplePos x="0" y="0"/>
                <wp:positionH relativeFrom="column">
                  <wp:posOffset>-2540</wp:posOffset>
                </wp:positionH>
                <wp:positionV relativeFrom="paragraph">
                  <wp:posOffset>-567690</wp:posOffset>
                </wp:positionV>
                <wp:extent cx="6348730" cy="0"/>
                <wp:effectExtent l="6985" t="13970" r="6985" b="50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4E52"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4.7pt" to="499.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OCHAIAAEI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" strokeweight=".48pt"/>
            </w:pict>
          </mc:Fallback>
        </mc:AlternateContent>
      </w:r>
      <w:r w:rsidRPr="00094715">
        <w:rPr>
          <w:rFonts w:ascii="Abadi MT Condensed" w:eastAsia="Times New Roman" w:hAnsi="Abadi MT Condensed"/>
          <w:noProof/>
          <w:sz w:val="22"/>
          <w:szCs w:val="22"/>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-1134745</wp:posOffset>
                </wp:positionV>
                <wp:extent cx="0" cy="855980"/>
                <wp:effectExtent l="9525" t="8890" r="9525" b="1143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9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79A1"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35pt" to="0,-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FTGwIAAEE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" strokeweight=".48pt"/>
            </w:pict>
          </mc:Fallback>
        </mc:AlternateContent>
      </w:r>
      <w:r w:rsidRPr="00094715">
        <w:rPr>
          <w:rFonts w:ascii="Abadi MT Condensed" w:eastAsia="Times New Roman" w:hAnsi="Abadi MT Condensed"/>
          <w:noProof/>
          <w:sz w:val="22"/>
          <w:szCs w:val="22"/>
        </w:rPr>
        <mc:AlternateContent>
          <mc:Choice Requires="wps">
            <w:drawing>
              <wp:anchor distT="0" distB="0" distL="114300" distR="114300" simplePos="0" relativeHeight="251654656" behindDoc="1" locked="0" layoutInCell="1" allowOverlap="1">
                <wp:simplePos x="0" y="0"/>
                <wp:positionH relativeFrom="column">
                  <wp:posOffset>342900</wp:posOffset>
                </wp:positionH>
                <wp:positionV relativeFrom="paragraph">
                  <wp:posOffset>-1134745</wp:posOffset>
                </wp:positionV>
                <wp:extent cx="0" cy="855980"/>
                <wp:effectExtent l="9525" t="8890" r="9525" b="1143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9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B348B"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9.35pt" to="2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trHAIAAEA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" strokeweight=".48pt"/>
            </w:pict>
          </mc:Fallback>
        </mc:AlternateContent>
      </w:r>
      <w:r w:rsidRPr="00094715">
        <w:rPr>
          <w:rFonts w:ascii="Abadi MT Condensed" w:eastAsia="Times New Roman" w:hAnsi="Abadi MT Condensed"/>
          <w:noProof/>
          <w:sz w:val="22"/>
          <w:szCs w:val="22"/>
        </w:rPr>
        <mc:AlternateContent>
          <mc:Choice Requires="wps">
            <w:drawing>
              <wp:anchor distT="0" distB="0" distL="114300" distR="114300" simplePos="0" relativeHeight="251655680" behindDoc="1" locked="0" layoutInCell="1" allowOverlap="1">
                <wp:simplePos x="0" y="0"/>
                <wp:positionH relativeFrom="column">
                  <wp:posOffset>6343650</wp:posOffset>
                </wp:positionH>
                <wp:positionV relativeFrom="paragraph">
                  <wp:posOffset>-1134745</wp:posOffset>
                </wp:positionV>
                <wp:extent cx="0" cy="855980"/>
                <wp:effectExtent l="9525" t="8890" r="9525"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9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11857"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89.35pt" to="4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BbGwIAAEA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" strokeweight=".16931mm"/>
            </w:pict>
          </mc:Fallback>
        </mc:AlternateContent>
      </w:r>
      <w:r w:rsidRPr="00094715">
        <w:rPr>
          <w:rFonts w:ascii="Abadi MT Condensed" w:eastAsia="Times New Roman" w:hAnsi="Abadi MT Condensed"/>
          <w:noProof/>
          <w:sz w:val="22"/>
          <w:szCs w:val="22"/>
        </w:rPr>
        <mc:AlternateContent>
          <mc:Choice Requires="wps">
            <w:drawing>
              <wp:anchor distT="0" distB="0" distL="114300" distR="114300" simplePos="0" relativeHeight="251656704" behindDoc="1" locked="0" layoutInCell="1" allowOverlap="1">
                <wp:simplePos x="0" y="0"/>
                <wp:positionH relativeFrom="column">
                  <wp:posOffset>-2540</wp:posOffset>
                </wp:positionH>
                <wp:positionV relativeFrom="paragraph">
                  <wp:posOffset>-281940</wp:posOffset>
                </wp:positionV>
                <wp:extent cx="6348730" cy="0"/>
                <wp:effectExtent l="6985" t="13970" r="6985" b="50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13517"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2pt" to="499.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" strokeweight=".48pt"/>
            </w:pict>
          </mc:Fallback>
        </mc:AlternateContent>
      </w:r>
    </w:p>
    <w:p w:rsidR="00000000" w:rsidRPr="00094715" w:rsidRDefault="00094715">
      <w:pPr>
        <w:spacing w:line="20" w:lineRule="exact"/>
        <w:rPr>
          <w:rFonts w:ascii="Abadi MT Condensed" w:eastAsia="Times New Roman" w:hAnsi="Abadi MT Condensed"/>
          <w:sz w:val="22"/>
          <w:szCs w:val="22"/>
        </w:rPr>
        <w:sectPr w:rsidR="00000000" w:rsidRPr="00094715">
          <w:pgSz w:w="12240" w:h="15840"/>
          <w:pgMar w:top="781" w:right="580" w:bottom="483" w:left="720" w:header="0" w:footer="0" w:gutter="0"/>
          <w:cols w:space="0" w:equalWidth="0">
            <w:col w:w="10940"/>
          </w:cols>
          <w:docGrid w:linePitch="360"/>
        </w:sectPr>
      </w:pPr>
    </w:p>
    <w:p w:rsidR="00000000" w:rsidRPr="00094715" w:rsidRDefault="00094715">
      <w:pPr>
        <w:spacing w:line="236" w:lineRule="exact"/>
        <w:rPr>
          <w:rFonts w:ascii="Abadi MT Condensed" w:eastAsia="Times New Roman" w:hAnsi="Abadi MT Condensed"/>
          <w:sz w:val="22"/>
          <w:szCs w:val="22"/>
        </w:rPr>
      </w:pPr>
    </w:p>
    <w:p w:rsidR="00000000" w:rsidRPr="00094715" w:rsidRDefault="00094715">
      <w:pPr>
        <w:spacing w:line="0" w:lineRule="atLeast"/>
        <w:ind w:left="260"/>
        <w:rPr>
          <w:rFonts w:ascii="Abadi MT Condensed" w:eastAsia="Times New Roman" w:hAnsi="Abadi MT Condensed"/>
          <w:b/>
          <w:sz w:val="22"/>
          <w:szCs w:val="22"/>
        </w:rPr>
      </w:pPr>
      <w:r w:rsidRPr="00094715">
        <w:rPr>
          <w:rFonts w:ascii="Arial" w:eastAsia="Times New Roman" w:hAnsi="Arial"/>
          <w:b/>
          <w:sz w:val="22"/>
          <w:szCs w:val="22"/>
        </w:rPr>
        <w:t>□</w:t>
      </w:r>
    </w:p>
    <w:p w:rsidR="00000000" w:rsidRPr="00094715" w:rsidRDefault="00094715">
      <w:pPr>
        <w:spacing w:line="20" w:lineRule="exact"/>
        <w:rPr>
          <w:rFonts w:ascii="Abadi MT Condensed" w:eastAsia="Times New Roman" w:hAnsi="Abadi MT Condensed"/>
          <w:sz w:val="22"/>
          <w:szCs w:val="22"/>
        </w:rPr>
      </w:pPr>
      <w:r w:rsidRPr="00094715">
        <w:rPr>
          <w:rFonts w:ascii="Abadi MT Condensed" w:eastAsia="Times New Roman" w:hAnsi="Abadi MT Condensed"/>
          <w:b/>
          <w:noProof/>
          <w:sz w:val="22"/>
          <w:szCs w:val="22"/>
        </w:rPr>
        <mc:AlternateContent>
          <mc:Choice Requires="wps">
            <w:drawing>
              <wp:anchor distT="0" distB="0" distL="114300" distR="114300" simplePos="0" relativeHeight="251657728" behindDoc="1" locked="0" layoutInCell="1" allowOverlap="1">
                <wp:simplePos x="0" y="0"/>
                <wp:positionH relativeFrom="column">
                  <wp:posOffset>-2540</wp:posOffset>
                </wp:positionH>
                <wp:positionV relativeFrom="paragraph">
                  <wp:posOffset>-177165</wp:posOffset>
                </wp:positionV>
                <wp:extent cx="6348730" cy="0"/>
                <wp:effectExtent l="6985" t="13970" r="6985" b="50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9340C"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95pt" to="499.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t1HAIAAEEEAAAOAAAAZHJzL2Uyb0RvYy54bWysU8GO2jAQvVfqP1i5QxJIsx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" strokeweight=".48pt"/>
            </w:pict>
          </mc:Fallback>
        </mc:AlternateContent>
      </w:r>
      <w:r w:rsidRPr="00094715">
        <w:rPr>
          <w:rFonts w:ascii="Abadi MT Condensed" w:eastAsia="Times New Roman" w:hAnsi="Abadi MT Condensed"/>
          <w:b/>
          <w:noProof/>
          <w:sz w:val="22"/>
          <w:szCs w:val="22"/>
        </w:rPr>
        <mc:AlternateContent>
          <mc:Choice Requires="wps">
            <w:drawing>
              <wp:anchor distT="0" distB="0" distL="114300" distR="114300" simplePos="0" relativeHeight="251658752" behindDoc="1" locked="0" layoutInCell="1" allowOverlap="1">
                <wp:simplePos x="0" y="0"/>
                <wp:positionH relativeFrom="column">
                  <wp:posOffset>-2540</wp:posOffset>
                </wp:positionH>
                <wp:positionV relativeFrom="paragraph">
                  <wp:posOffset>107950</wp:posOffset>
                </wp:positionV>
                <wp:extent cx="6348730" cy="0"/>
                <wp:effectExtent l="6985" t="13335" r="6985" b="571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49FF"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5pt" to="49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1XY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" strokeweight=".48pt"/>
            </w:pict>
          </mc:Fallback>
        </mc:AlternateContent>
      </w:r>
      <w:r w:rsidRPr="00094715">
        <w:rPr>
          <w:rFonts w:ascii="Abadi MT Condensed" w:eastAsia="Times New Roman" w:hAnsi="Abadi MT Condensed"/>
          <w:b/>
          <w:noProof/>
          <w:sz w:val="22"/>
          <w:szCs w:val="22"/>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-180340</wp:posOffset>
                </wp:positionV>
                <wp:extent cx="0" cy="502285"/>
                <wp:effectExtent l="9525" t="10795" r="9525" b="107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7C59B"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0,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" strokeweight=".48pt"/>
            </w:pict>
          </mc:Fallback>
        </mc:AlternateContent>
      </w:r>
    </w:p>
    <w:p w:rsidR="00000000" w:rsidRPr="00094715" w:rsidRDefault="00094715">
      <w:pPr>
        <w:spacing w:line="131" w:lineRule="exact"/>
        <w:rPr>
          <w:rFonts w:ascii="Abadi MT Condensed" w:eastAsia="Times New Roman" w:hAnsi="Abadi MT Condensed"/>
          <w:sz w:val="22"/>
          <w:szCs w:val="22"/>
        </w:rPr>
      </w:pPr>
    </w:p>
    <w:p w:rsidR="00000000" w:rsidRPr="00094715" w:rsidRDefault="00094715">
      <w:pPr>
        <w:spacing w:line="0" w:lineRule="atLeast"/>
        <w:ind w:left="260"/>
        <w:rPr>
          <w:rFonts w:ascii="Abadi MT Condensed" w:eastAsia="Times New Roman" w:hAnsi="Abadi MT Condensed"/>
          <w:b/>
          <w:sz w:val="22"/>
          <w:szCs w:val="22"/>
        </w:rPr>
      </w:pPr>
      <w:r w:rsidRPr="00094715">
        <w:rPr>
          <w:rFonts w:ascii="Arial" w:eastAsia="Times New Roman" w:hAnsi="Arial"/>
          <w:b/>
          <w:sz w:val="22"/>
          <w:szCs w:val="22"/>
        </w:rPr>
        <w:t>□</w:t>
      </w:r>
    </w:p>
    <w:p w:rsidR="00000000" w:rsidRPr="00094715" w:rsidRDefault="00094715">
      <w:pPr>
        <w:spacing w:line="258" w:lineRule="exact"/>
        <w:rPr>
          <w:rFonts w:ascii="Abadi MT Condensed" w:eastAsia="Times New Roman" w:hAnsi="Abadi MT Condensed"/>
          <w:sz w:val="22"/>
          <w:szCs w:val="22"/>
        </w:rPr>
      </w:pPr>
      <w:r w:rsidRPr="00094715">
        <w:rPr>
          <w:rFonts w:ascii="Abadi MT Condensed" w:eastAsia="Times New Roman" w:hAnsi="Abadi MT Condensed"/>
          <w:b/>
          <w:sz w:val="22"/>
          <w:szCs w:val="22"/>
        </w:rPr>
        <w:br w:type="column"/>
      </w:r>
    </w:p>
    <w:p w:rsidR="00000000" w:rsidRPr="00094715" w:rsidRDefault="00094715">
      <w:pPr>
        <w:spacing w:line="244" w:lineRule="auto"/>
        <w:ind w:right="1920"/>
        <w:rPr>
          <w:rFonts w:ascii="Abadi MT Condensed" w:hAnsi="Abadi MT Condensed"/>
          <w:sz w:val="22"/>
          <w:szCs w:val="22"/>
        </w:rPr>
      </w:pPr>
      <w:r w:rsidRPr="00094715">
        <w:rPr>
          <w:rFonts w:ascii="Abadi MT Condensed" w:hAnsi="Abadi MT Condensed"/>
          <w:sz w:val="22"/>
          <w:szCs w:val="22"/>
        </w:rPr>
        <w:t>Owner/Ag</w:t>
      </w:r>
      <w:r w:rsidRPr="00094715">
        <w:rPr>
          <w:rFonts w:ascii="Abadi MT Condensed" w:hAnsi="Abadi MT Condensed"/>
          <w:sz w:val="22"/>
          <w:szCs w:val="22"/>
        </w:rPr>
        <w:t>ent has reports pertaining to lead</w:t>
      </w:r>
      <w:r w:rsidRPr="00094715">
        <w:rPr>
          <w:rFonts w:ascii="Cambria Math" w:hAnsi="Cambria Math" w:cs="Cambria Math"/>
          <w:sz w:val="22"/>
          <w:szCs w:val="22"/>
        </w:rPr>
        <w:t>‐</w:t>
      </w:r>
      <w:r w:rsidRPr="00094715">
        <w:rPr>
          <w:rFonts w:ascii="Abadi MT Condensed" w:hAnsi="Abadi MT Condensed"/>
          <w:sz w:val="22"/>
          <w:szCs w:val="22"/>
        </w:rPr>
        <w:t>based paint and/or paint hazards in the housing, including the Master environmental report available for review upon Resident</w:t>
      </w:r>
      <w:r w:rsidRPr="00094715">
        <w:rPr>
          <w:rFonts w:ascii="Abadi MT Condensed" w:hAnsi="Abadi MT Condensed"/>
          <w:sz w:val="22"/>
          <w:szCs w:val="22"/>
        </w:rPr>
        <w:t>’s request.</w:t>
      </w:r>
    </w:p>
    <w:p w:rsidR="00000000" w:rsidRPr="00094715" w:rsidRDefault="00094715">
      <w:pPr>
        <w:spacing w:line="20" w:lineRule="exact"/>
        <w:rPr>
          <w:rFonts w:ascii="Abadi MT Condensed" w:eastAsia="Times New Roman" w:hAnsi="Abadi MT Condensed"/>
          <w:sz w:val="22"/>
          <w:szCs w:val="22"/>
        </w:rPr>
      </w:pPr>
      <w:r w:rsidRPr="00094715">
        <w:rPr>
          <w:rFonts w:ascii="Abadi MT Condensed" w:hAnsi="Abadi MT Condensed"/>
          <w:noProof/>
          <w:sz w:val="22"/>
          <w:szCs w:val="22"/>
        </w:rPr>
        <mc:AlternateContent>
          <mc:Choice Requires="wps">
            <w:drawing>
              <wp:anchor distT="0" distB="0" distL="114300" distR="114300" simplePos="0" relativeHeight="251660800" behindDoc="1" locked="0" layoutInCell="1" allowOverlap="1">
                <wp:simplePos x="0" y="0"/>
                <wp:positionH relativeFrom="column">
                  <wp:posOffset>-76200</wp:posOffset>
                </wp:positionH>
                <wp:positionV relativeFrom="paragraph">
                  <wp:posOffset>-287655</wp:posOffset>
                </wp:positionV>
                <wp:extent cx="0" cy="502285"/>
                <wp:effectExtent l="9525" t="11430" r="9525" b="1016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5AEC2"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65pt" to="-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" strokeweight=".48pt"/>
            </w:pict>
          </mc:Fallback>
        </mc:AlternateContent>
      </w:r>
      <w:r w:rsidRPr="00094715">
        <w:rPr>
          <w:rFonts w:ascii="Abadi MT Condensed" w:hAnsi="Abadi MT Condensed"/>
          <w:noProof/>
          <w:sz w:val="22"/>
          <w:szCs w:val="22"/>
        </w:rPr>
        <mc:AlternateContent>
          <mc:Choice Requires="wps">
            <w:drawing>
              <wp:anchor distT="0" distB="0" distL="114300" distR="114300" simplePos="0" relativeHeight="251661824" behindDoc="1" locked="0" layoutInCell="1" allowOverlap="1">
                <wp:simplePos x="0" y="0"/>
                <wp:positionH relativeFrom="column">
                  <wp:posOffset>5924550</wp:posOffset>
                </wp:positionH>
                <wp:positionV relativeFrom="paragraph">
                  <wp:posOffset>-287655</wp:posOffset>
                </wp:positionV>
                <wp:extent cx="0" cy="502285"/>
                <wp:effectExtent l="9525" t="11430" r="9525"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2AB49"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2.65pt" to="46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" strokeweight=".16931mm"/>
            </w:pict>
          </mc:Fallback>
        </mc:AlternateContent>
      </w:r>
    </w:p>
    <w:p w:rsidR="00000000" w:rsidRPr="00094715" w:rsidRDefault="00094715">
      <w:pPr>
        <w:spacing w:line="0" w:lineRule="atLeast"/>
        <w:rPr>
          <w:rFonts w:ascii="Abadi MT Condensed" w:hAnsi="Abadi MT Condensed"/>
          <w:sz w:val="22"/>
          <w:szCs w:val="22"/>
        </w:rPr>
      </w:pPr>
      <w:r w:rsidRPr="00094715">
        <w:rPr>
          <w:rFonts w:ascii="Abadi MT Condensed" w:hAnsi="Abadi MT Condensed"/>
          <w:sz w:val="22"/>
          <w:szCs w:val="22"/>
        </w:rPr>
        <w:t>Owner/Agent has no reports or records pertaining to lead</w:t>
      </w:r>
      <w:r w:rsidRPr="00094715">
        <w:rPr>
          <w:rFonts w:ascii="Cambria Math" w:hAnsi="Cambria Math" w:cs="Cambria Math"/>
          <w:sz w:val="22"/>
          <w:szCs w:val="22"/>
        </w:rPr>
        <w:t>‐</w:t>
      </w:r>
      <w:r w:rsidRPr="00094715">
        <w:rPr>
          <w:rFonts w:ascii="Abadi MT Condensed" w:hAnsi="Abadi MT Condensed"/>
          <w:sz w:val="22"/>
          <w:szCs w:val="22"/>
        </w:rPr>
        <w:t>based paint and/or lead</w:t>
      </w:r>
      <w:r w:rsidRPr="00094715">
        <w:rPr>
          <w:rFonts w:ascii="Cambria Math" w:hAnsi="Cambria Math" w:cs="Cambria Math"/>
          <w:sz w:val="22"/>
          <w:szCs w:val="22"/>
        </w:rPr>
        <w:t>‐</w:t>
      </w:r>
      <w:r w:rsidRPr="00094715">
        <w:rPr>
          <w:rFonts w:ascii="Abadi MT Condensed" w:hAnsi="Abadi MT Condensed"/>
          <w:sz w:val="22"/>
          <w:szCs w:val="22"/>
        </w:rPr>
        <w:t>based paint hazards in the housing.</w:t>
      </w:r>
    </w:p>
    <w:p w:rsidR="00000000" w:rsidRPr="00094715" w:rsidRDefault="00094715">
      <w:pPr>
        <w:spacing w:line="20" w:lineRule="exact"/>
        <w:rPr>
          <w:rFonts w:ascii="Abadi MT Condensed" w:eastAsia="Times New Roman" w:hAnsi="Abadi MT Condensed"/>
          <w:sz w:val="22"/>
          <w:szCs w:val="22"/>
        </w:rPr>
      </w:pPr>
      <w:r w:rsidRPr="00094715">
        <w:rPr>
          <w:rFonts w:ascii="Abadi MT Condensed" w:hAnsi="Abadi MT Condensed"/>
          <w:noProof/>
          <w:sz w:val="22"/>
          <w:szCs w:val="22"/>
        </w:rPr>
        <mc:AlternateContent>
          <mc:Choice Requires="wps">
            <w:drawing>
              <wp:anchor distT="0" distB="0" distL="114300" distR="114300" simplePos="0" relativeHeight="251662848" behindDoc="1" locked="0" layoutInCell="1" allowOverlap="1">
                <wp:simplePos x="0" y="0"/>
                <wp:positionH relativeFrom="column">
                  <wp:posOffset>-421640</wp:posOffset>
                </wp:positionH>
                <wp:positionV relativeFrom="paragraph">
                  <wp:posOffset>77470</wp:posOffset>
                </wp:positionV>
                <wp:extent cx="6348730" cy="0"/>
                <wp:effectExtent l="6985" t="6350" r="698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7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606E"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6.1pt" to="466.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GGHAIAAEI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" strokeweight=".48pt"/>
            </w:pict>
          </mc:Fallback>
        </mc:AlternateContent>
      </w:r>
    </w:p>
    <w:p w:rsidR="00000000" w:rsidRPr="00094715" w:rsidRDefault="00094715">
      <w:pPr>
        <w:spacing w:line="20" w:lineRule="exact"/>
        <w:rPr>
          <w:rFonts w:ascii="Abadi MT Condensed" w:eastAsia="Times New Roman" w:hAnsi="Abadi MT Condensed"/>
          <w:sz w:val="22"/>
          <w:szCs w:val="22"/>
        </w:rPr>
        <w:sectPr w:rsidR="00000000" w:rsidRPr="00094715">
          <w:type w:val="continuous"/>
          <w:pgSz w:w="12240" w:h="15840"/>
          <w:pgMar w:top="781" w:right="580" w:bottom="483" w:left="720" w:header="0" w:footer="0" w:gutter="0"/>
          <w:cols w:num="2" w:space="0" w:equalWidth="0">
            <w:col w:w="420" w:space="240"/>
            <w:col w:w="10280"/>
          </w:cols>
          <w:docGrid w:linePitch="360"/>
        </w:sectPr>
      </w:pPr>
    </w:p>
    <w:p w:rsidR="00000000" w:rsidRPr="00094715" w:rsidRDefault="00094715">
      <w:pPr>
        <w:spacing w:line="270" w:lineRule="exact"/>
        <w:rPr>
          <w:rFonts w:ascii="Abadi MT Condensed" w:eastAsia="Times New Roman" w:hAnsi="Abadi MT Condensed"/>
          <w:sz w:val="22"/>
          <w:szCs w:val="22"/>
        </w:rPr>
      </w:pPr>
    </w:p>
    <w:p w:rsidR="00000000" w:rsidRPr="00094715" w:rsidRDefault="00094715">
      <w:pPr>
        <w:numPr>
          <w:ilvl w:val="0"/>
          <w:numId w:val="2"/>
        </w:numPr>
        <w:tabs>
          <w:tab w:val="left" w:pos="280"/>
        </w:tabs>
        <w:spacing w:line="0" w:lineRule="atLeast"/>
        <w:ind w:left="280" w:hanging="280"/>
        <w:rPr>
          <w:rFonts w:ascii="Abadi MT Condensed" w:eastAsia="Times New Roman" w:hAnsi="Abadi MT Condensed"/>
          <w:sz w:val="22"/>
          <w:szCs w:val="22"/>
        </w:rPr>
      </w:pPr>
      <w:r w:rsidRPr="00094715">
        <w:rPr>
          <w:rFonts w:ascii="Abadi MT Condensed" w:eastAsia="Times New Roman" w:hAnsi="Abadi MT Condensed"/>
          <w:sz w:val="22"/>
          <w:szCs w:val="22"/>
        </w:rPr>
        <w:t>Resident has received copies of all information listed above (if applicable).</w:t>
      </w:r>
    </w:p>
    <w:p w:rsidR="00000000" w:rsidRPr="00094715" w:rsidRDefault="00094715">
      <w:pPr>
        <w:spacing w:line="230" w:lineRule="exact"/>
        <w:rPr>
          <w:rFonts w:ascii="Abadi MT Condensed" w:eastAsia="Times New Roman" w:hAnsi="Abadi MT Condensed"/>
          <w:sz w:val="22"/>
          <w:szCs w:val="22"/>
        </w:rPr>
      </w:pPr>
    </w:p>
    <w:p w:rsidR="00000000" w:rsidRPr="00094715" w:rsidRDefault="00094715">
      <w:pPr>
        <w:numPr>
          <w:ilvl w:val="0"/>
          <w:numId w:val="2"/>
        </w:numPr>
        <w:tabs>
          <w:tab w:val="left" w:pos="280"/>
        </w:tabs>
        <w:spacing w:line="0" w:lineRule="atLeast"/>
        <w:ind w:left="280" w:hanging="280"/>
        <w:rPr>
          <w:rFonts w:ascii="Abadi MT Condensed" w:eastAsia="Times New Roman" w:hAnsi="Abadi MT Condensed"/>
          <w:sz w:val="22"/>
          <w:szCs w:val="22"/>
        </w:rPr>
      </w:pPr>
      <w:r w:rsidRPr="00094715">
        <w:rPr>
          <w:rFonts w:ascii="Abadi MT Condensed" w:eastAsia="Times New Roman" w:hAnsi="Abadi MT Condensed"/>
          <w:sz w:val="22"/>
          <w:szCs w:val="22"/>
        </w:rPr>
        <w:t>Resident has received the pamphlet on lead poisoning prevention.</w:t>
      </w:r>
    </w:p>
    <w:p w:rsidR="00000000" w:rsidRPr="00094715" w:rsidRDefault="00094715">
      <w:pPr>
        <w:spacing w:line="229" w:lineRule="exact"/>
        <w:rPr>
          <w:rFonts w:ascii="Abadi MT Condensed" w:eastAsia="Times New Roman" w:hAnsi="Abadi MT Condensed"/>
          <w:sz w:val="22"/>
          <w:szCs w:val="22"/>
        </w:rPr>
      </w:pPr>
    </w:p>
    <w:p w:rsidR="00000000" w:rsidRPr="00094715" w:rsidRDefault="00094715">
      <w:pPr>
        <w:numPr>
          <w:ilvl w:val="0"/>
          <w:numId w:val="2"/>
        </w:numPr>
        <w:tabs>
          <w:tab w:val="left" w:pos="289"/>
        </w:tabs>
        <w:spacing w:line="272" w:lineRule="auto"/>
        <w:rPr>
          <w:rFonts w:ascii="Abadi MT Condensed" w:eastAsia="Times New Roman" w:hAnsi="Abadi MT Condensed"/>
          <w:sz w:val="22"/>
          <w:szCs w:val="22"/>
        </w:rPr>
      </w:pPr>
      <w:r w:rsidRPr="00094715">
        <w:rPr>
          <w:rFonts w:ascii="Abadi MT Condensed" w:eastAsia="Times New Roman" w:hAnsi="Abadi MT Condensed"/>
          <w:sz w:val="22"/>
          <w:szCs w:val="22"/>
        </w:rPr>
        <w:t>Agent has informed the Owner/Agent of the Owner/Agent</w:t>
      </w:r>
      <w:r w:rsidRPr="00094715">
        <w:rPr>
          <w:rFonts w:ascii="Abadi MT Condensed" w:eastAsia="Times New Roman" w:hAnsi="Abadi MT Condensed"/>
          <w:sz w:val="22"/>
          <w:szCs w:val="22"/>
        </w:rPr>
        <w:t>’s obligations und</w:t>
      </w:r>
      <w:r w:rsidRPr="00094715">
        <w:rPr>
          <w:rFonts w:ascii="Abadi MT Condensed" w:eastAsia="Times New Roman" w:hAnsi="Abadi MT Condensed"/>
          <w:sz w:val="22"/>
          <w:szCs w:val="22"/>
        </w:rPr>
        <w:t>er 42 U.S.C. 485d and is aware of his/her responsibility to ensure compliance.__________ (Owner/Agent initials)</w:t>
      </w:r>
    </w:p>
    <w:p w:rsidR="00000000" w:rsidRPr="00094715" w:rsidRDefault="00094715">
      <w:pPr>
        <w:spacing w:line="165" w:lineRule="exact"/>
        <w:rPr>
          <w:rFonts w:ascii="Abadi MT Condensed" w:eastAsia="Times New Roman" w:hAnsi="Abadi MT Condensed"/>
          <w:sz w:val="22"/>
          <w:szCs w:val="22"/>
        </w:rPr>
      </w:pPr>
    </w:p>
    <w:p w:rsidR="00000000" w:rsidRPr="00094715" w:rsidRDefault="00094715">
      <w:pPr>
        <w:spacing w:line="0" w:lineRule="atLeast"/>
        <w:rPr>
          <w:rFonts w:ascii="Abadi MT Condensed" w:eastAsia="Times New Roman" w:hAnsi="Abadi MT Condensed"/>
          <w:b/>
          <w:sz w:val="22"/>
          <w:szCs w:val="22"/>
        </w:rPr>
      </w:pPr>
      <w:r w:rsidRPr="00094715">
        <w:rPr>
          <w:rFonts w:ascii="Abadi MT Condensed" w:eastAsia="Times New Roman" w:hAnsi="Abadi MT Condensed"/>
          <w:b/>
          <w:sz w:val="22"/>
          <w:szCs w:val="22"/>
        </w:rPr>
        <w:t>By signing below, Residents acknowledges that they have received the above information, reviewed and understand its content.</w:t>
      </w:r>
    </w:p>
    <w:p w:rsidR="00000000" w:rsidRPr="00094715" w:rsidRDefault="00094715">
      <w:pPr>
        <w:spacing w:line="5" w:lineRule="exact"/>
        <w:rPr>
          <w:rFonts w:ascii="Abadi MT Condensed" w:eastAsia="Times New Roman" w:hAnsi="Abadi MT Condensed"/>
          <w:sz w:val="22"/>
          <w:szCs w:val="22"/>
        </w:rPr>
      </w:pPr>
    </w:p>
    <w:p w:rsidR="00000000" w:rsidRPr="00094715" w:rsidRDefault="00094715">
      <w:pPr>
        <w:spacing w:line="0" w:lineRule="atLeast"/>
        <w:rPr>
          <w:rFonts w:ascii="Abadi MT Condensed" w:eastAsia="Times New Roman" w:hAnsi="Abadi MT Condensed"/>
          <w:b/>
          <w:sz w:val="22"/>
          <w:szCs w:val="22"/>
        </w:rPr>
      </w:pPr>
      <w:r w:rsidRPr="00094715">
        <w:rPr>
          <w:rFonts w:ascii="Abadi MT Condensed" w:eastAsia="Times New Roman" w:hAnsi="Abadi MT Condensed"/>
          <w:b/>
          <w:sz w:val="22"/>
          <w:szCs w:val="22"/>
        </w:rPr>
        <w:t>Owner/Agent hereb</w:t>
      </w:r>
      <w:r w:rsidRPr="00094715">
        <w:rPr>
          <w:rFonts w:ascii="Abadi MT Condensed" w:eastAsia="Times New Roman" w:hAnsi="Abadi MT Condensed"/>
          <w:b/>
          <w:sz w:val="22"/>
          <w:szCs w:val="22"/>
        </w:rPr>
        <w:t>y certifies, to the best of their knowledge, the information provided is true and accurate.</w:t>
      </w:r>
    </w:p>
    <w:p w:rsidR="00000000" w:rsidRPr="00094715" w:rsidRDefault="00094715">
      <w:pPr>
        <w:spacing w:line="228" w:lineRule="exact"/>
        <w:rPr>
          <w:rFonts w:ascii="Abadi MT Condensed" w:eastAsia="Times New Roman" w:hAnsi="Abadi MT Condensed"/>
          <w:sz w:val="22"/>
          <w:szCs w:val="22"/>
        </w:rPr>
      </w:pPr>
    </w:p>
    <w:p w:rsidR="00000000" w:rsidRPr="00094715" w:rsidRDefault="00094715">
      <w:pPr>
        <w:spacing w:line="270" w:lineRule="auto"/>
        <w:rPr>
          <w:rFonts w:ascii="Abadi MT Condensed" w:eastAsia="Times New Roman" w:hAnsi="Abadi MT Condensed"/>
          <w:sz w:val="22"/>
          <w:szCs w:val="22"/>
        </w:rPr>
      </w:pPr>
      <w:r w:rsidRPr="00094715">
        <w:rPr>
          <w:rFonts w:ascii="Abadi MT Condensed" w:eastAsia="Times New Roman" w:hAnsi="Abadi MT Condensed"/>
          <w:sz w:val="22"/>
          <w:szCs w:val="22"/>
        </w:rPr>
        <w:t>Resident(s) hereby acknowledges that this addendum is incorporated into the rental agreement between the resident(s) and Owner/Agent.</w:t>
      </w:r>
    </w:p>
    <w:p w:rsidR="00000000" w:rsidRPr="00094715" w:rsidRDefault="00094715">
      <w:pPr>
        <w:spacing w:line="172" w:lineRule="exact"/>
        <w:rPr>
          <w:rFonts w:ascii="Abadi MT Condensed" w:eastAsia="Times New Roman" w:hAnsi="Abadi MT Condensed"/>
          <w:sz w:val="22"/>
          <w:szCs w:val="22"/>
        </w:rPr>
      </w:pPr>
    </w:p>
    <w:p w:rsidR="00000000" w:rsidRPr="00094715" w:rsidRDefault="00094715">
      <w:pPr>
        <w:spacing w:line="0" w:lineRule="atLeast"/>
        <w:rPr>
          <w:rFonts w:ascii="Abadi MT Condensed" w:eastAsia="Times New Roman" w:hAnsi="Abadi MT Condensed"/>
          <w:sz w:val="22"/>
          <w:szCs w:val="22"/>
        </w:rPr>
      </w:pPr>
      <w:r w:rsidRPr="00094715">
        <w:rPr>
          <w:rFonts w:ascii="Abadi MT Condensed" w:eastAsia="Times New Roman" w:hAnsi="Abadi MT Condensed"/>
          <w:sz w:val="22"/>
          <w:szCs w:val="22"/>
        </w:rPr>
        <w:t>Resident(s):</w:t>
      </w:r>
    </w:p>
    <w:p w:rsidR="00000000" w:rsidRPr="00094715" w:rsidRDefault="00094715">
      <w:pPr>
        <w:spacing w:line="0" w:lineRule="atLeast"/>
        <w:rPr>
          <w:rFonts w:ascii="Abadi MT Condensed" w:eastAsia="Times New Roman" w:hAnsi="Abadi MT Condensed"/>
          <w:sz w:val="22"/>
          <w:szCs w:val="22"/>
        </w:rPr>
      </w:pPr>
      <w:r w:rsidRPr="00094715">
        <w:rPr>
          <w:rFonts w:ascii="Abadi MT Condensed" w:eastAsia="Times New Roman" w:hAnsi="Abadi MT Condensed"/>
          <w:sz w:val="22"/>
          <w:szCs w:val="22"/>
        </w:rPr>
        <w:t>_______________</w:t>
      </w:r>
      <w:r w:rsidRPr="00094715">
        <w:rPr>
          <w:rFonts w:ascii="Abadi MT Condensed" w:eastAsia="Times New Roman" w:hAnsi="Abadi MT Condensed"/>
          <w:sz w:val="22"/>
          <w:szCs w:val="22"/>
        </w:rPr>
        <w:t>______________________ Date___________________</w:t>
      </w:r>
    </w:p>
    <w:p w:rsidR="00000000" w:rsidRPr="00094715" w:rsidRDefault="00094715">
      <w:pPr>
        <w:spacing w:line="116" w:lineRule="exact"/>
        <w:rPr>
          <w:rFonts w:ascii="Abadi MT Condensed" w:eastAsia="Times New Roman" w:hAnsi="Abadi MT Condensed"/>
          <w:sz w:val="22"/>
          <w:szCs w:val="22"/>
        </w:rPr>
      </w:pPr>
    </w:p>
    <w:p w:rsidR="00000000" w:rsidRPr="00094715" w:rsidRDefault="00094715">
      <w:pPr>
        <w:spacing w:line="0" w:lineRule="atLeast"/>
        <w:rPr>
          <w:rFonts w:ascii="Abadi MT Condensed" w:eastAsia="Times New Roman" w:hAnsi="Abadi MT Condensed"/>
          <w:sz w:val="22"/>
          <w:szCs w:val="22"/>
        </w:rPr>
      </w:pPr>
      <w:r w:rsidRPr="00094715">
        <w:rPr>
          <w:rFonts w:ascii="Abadi MT Condensed" w:eastAsia="Times New Roman" w:hAnsi="Abadi MT Condensed"/>
          <w:sz w:val="22"/>
          <w:szCs w:val="22"/>
        </w:rPr>
        <w:t>_____________________________________ Date___________________</w:t>
      </w:r>
    </w:p>
    <w:p w:rsidR="00000000" w:rsidRPr="00094715" w:rsidRDefault="00094715">
      <w:pPr>
        <w:spacing w:line="114" w:lineRule="exact"/>
        <w:rPr>
          <w:rFonts w:ascii="Abadi MT Condensed" w:eastAsia="Times New Roman" w:hAnsi="Abadi MT Condensed"/>
          <w:sz w:val="22"/>
          <w:szCs w:val="22"/>
        </w:rPr>
      </w:pPr>
    </w:p>
    <w:p w:rsidR="00000000" w:rsidRPr="00094715" w:rsidRDefault="00094715">
      <w:pPr>
        <w:spacing w:line="0" w:lineRule="atLeast"/>
        <w:rPr>
          <w:rFonts w:ascii="Abadi MT Condensed" w:eastAsia="Times New Roman" w:hAnsi="Abadi MT Condensed"/>
          <w:sz w:val="22"/>
          <w:szCs w:val="22"/>
        </w:rPr>
      </w:pPr>
      <w:r w:rsidRPr="00094715">
        <w:rPr>
          <w:rFonts w:ascii="Abadi MT Condensed" w:eastAsia="Times New Roman" w:hAnsi="Abadi MT Condensed"/>
          <w:sz w:val="22"/>
          <w:szCs w:val="22"/>
        </w:rPr>
        <w:t>_____________________________________ Date___________________</w:t>
      </w:r>
    </w:p>
    <w:p w:rsidR="00000000" w:rsidRPr="00094715" w:rsidRDefault="00094715">
      <w:pPr>
        <w:spacing w:line="116" w:lineRule="exact"/>
        <w:rPr>
          <w:rFonts w:ascii="Abadi MT Condensed" w:eastAsia="Times New Roman" w:hAnsi="Abadi MT Condensed"/>
          <w:sz w:val="22"/>
          <w:szCs w:val="22"/>
        </w:rPr>
      </w:pPr>
    </w:p>
    <w:p w:rsidR="00000000" w:rsidRPr="00094715" w:rsidRDefault="00094715">
      <w:pPr>
        <w:spacing w:line="0" w:lineRule="atLeast"/>
        <w:rPr>
          <w:rFonts w:ascii="Abadi MT Condensed" w:eastAsia="Times New Roman" w:hAnsi="Abadi MT Condensed"/>
          <w:sz w:val="22"/>
          <w:szCs w:val="22"/>
        </w:rPr>
      </w:pPr>
      <w:r w:rsidRPr="00094715">
        <w:rPr>
          <w:rFonts w:ascii="Abadi MT Condensed" w:eastAsia="Times New Roman" w:hAnsi="Abadi MT Condensed"/>
          <w:sz w:val="22"/>
          <w:szCs w:val="22"/>
        </w:rPr>
        <w:t>_____________________________________ Date___________________</w:t>
      </w:r>
    </w:p>
    <w:p w:rsidR="00000000" w:rsidRPr="00094715" w:rsidRDefault="00094715">
      <w:pPr>
        <w:spacing w:line="114" w:lineRule="exact"/>
        <w:rPr>
          <w:rFonts w:ascii="Abadi MT Condensed" w:eastAsia="Times New Roman" w:hAnsi="Abadi MT Condensed"/>
          <w:sz w:val="22"/>
          <w:szCs w:val="22"/>
        </w:rPr>
      </w:pPr>
    </w:p>
    <w:p w:rsidR="00000000" w:rsidRPr="00094715" w:rsidRDefault="00094715">
      <w:pPr>
        <w:spacing w:line="0" w:lineRule="atLeast"/>
        <w:rPr>
          <w:rFonts w:ascii="Abadi MT Condensed" w:eastAsia="Times New Roman" w:hAnsi="Abadi MT Condensed"/>
          <w:sz w:val="22"/>
          <w:szCs w:val="22"/>
        </w:rPr>
      </w:pPr>
      <w:r w:rsidRPr="00094715">
        <w:rPr>
          <w:rFonts w:ascii="Abadi MT Condensed" w:eastAsia="Times New Roman" w:hAnsi="Abadi MT Condensed"/>
          <w:sz w:val="22"/>
          <w:szCs w:val="22"/>
        </w:rPr>
        <w:t>Owner/Agent:</w:t>
      </w:r>
    </w:p>
    <w:p w:rsidR="00000000" w:rsidRPr="00094715" w:rsidRDefault="00094715">
      <w:pPr>
        <w:spacing w:line="46" w:lineRule="exact"/>
        <w:rPr>
          <w:rFonts w:ascii="Abadi MT Condensed" w:eastAsia="Times New Roman" w:hAnsi="Abadi MT Condensed"/>
          <w:sz w:val="22"/>
          <w:szCs w:val="22"/>
        </w:rPr>
      </w:pPr>
    </w:p>
    <w:p w:rsidR="00000000" w:rsidRPr="00094715" w:rsidRDefault="00094715">
      <w:pPr>
        <w:spacing w:line="0" w:lineRule="atLeast"/>
        <w:rPr>
          <w:rFonts w:ascii="Abadi MT Condensed" w:eastAsia="Times New Roman" w:hAnsi="Abadi MT Condensed"/>
          <w:sz w:val="22"/>
          <w:szCs w:val="22"/>
        </w:rPr>
      </w:pPr>
      <w:r w:rsidRPr="00094715">
        <w:rPr>
          <w:rFonts w:ascii="Abadi MT Condensed" w:eastAsia="Times New Roman" w:hAnsi="Abadi MT Condensed"/>
          <w:sz w:val="22"/>
          <w:szCs w:val="22"/>
        </w:rPr>
        <w:t>_____</w:t>
      </w:r>
      <w:r w:rsidRPr="00094715">
        <w:rPr>
          <w:rFonts w:ascii="Abadi MT Condensed" w:eastAsia="Times New Roman" w:hAnsi="Abadi MT Condensed"/>
          <w:sz w:val="22"/>
          <w:szCs w:val="22"/>
        </w:rPr>
        <w:t>________________________________ Date___________________</w:t>
      </w:r>
    </w:p>
    <w:p w:rsidR="00000000" w:rsidRPr="00094715" w:rsidRDefault="00094715">
      <w:pPr>
        <w:spacing w:line="20" w:lineRule="exact"/>
        <w:rPr>
          <w:rFonts w:ascii="Abadi MT Condensed" w:eastAsia="Times New Roman" w:hAnsi="Abadi MT Condensed"/>
          <w:sz w:val="24"/>
        </w:rPr>
      </w:pPr>
      <w:r w:rsidRPr="00094715">
        <w:rPr>
          <w:rFonts w:ascii="Abadi MT Condensed" w:eastAsia="Times New Roman" w:hAnsi="Abadi MT Condensed"/>
          <w:noProof/>
        </w:rPr>
        <w:drawing>
          <wp:anchor distT="0" distB="0" distL="114300" distR="114300" simplePos="0" relativeHeight="251663872" behindDoc="1" locked="0" layoutInCell="1" allowOverlap="1">
            <wp:simplePos x="0" y="0"/>
            <wp:positionH relativeFrom="column">
              <wp:posOffset>-67945</wp:posOffset>
            </wp:positionH>
            <wp:positionV relativeFrom="paragraph">
              <wp:posOffset>159385</wp:posOffset>
            </wp:positionV>
            <wp:extent cx="6995160" cy="5911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5160" cy="59118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94715" w:rsidRDefault="00094715">
      <w:pPr>
        <w:spacing w:line="200" w:lineRule="exact"/>
        <w:rPr>
          <w:rFonts w:ascii="Abadi MT Condensed" w:eastAsia="Times New Roman" w:hAnsi="Abadi MT Condensed"/>
          <w:sz w:val="24"/>
        </w:rPr>
      </w:pPr>
    </w:p>
    <w:p w:rsidR="00000000" w:rsidRPr="00094715" w:rsidRDefault="00094715">
      <w:pPr>
        <w:spacing w:line="396" w:lineRule="exact"/>
        <w:rPr>
          <w:rFonts w:ascii="Abadi MT Condensed" w:eastAsia="Times New Roman" w:hAnsi="Abadi MT Condensed"/>
          <w:sz w:val="24"/>
        </w:rPr>
      </w:pPr>
    </w:p>
    <w:p w:rsidR="00000000" w:rsidRPr="00094715" w:rsidRDefault="00094715">
      <w:pPr>
        <w:spacing w:line="0" w:lineRule="atLeast"/>
        <w:ind w:left="4060"/>
        <w:rPr>
          <w:rFonts w:ascii="Abadi MT Condensed" w:hAnsi="Abadi MT Condensed"/>
          <w:sz w:val="15"/>
        </w:rPr>
      </w:pPr>
      <w:r w:rsidRPr="00094715">
        <w:rPr>
          <w:rFonts w:ascii="Abadi MT Condensed" w:hAnsi="Abadi MT Condensed"/>
          <w:sz w:val="15"/>
        </w:rPr>
        <w:t>The unauthorized copying, duplicating, downloading, display or any other use of this form is not permitted.</w:t>
      </w:r>
    </w:p>
    <w:p w:rsidR="00000000" w:rsidRPr="00094715" w:rsidRDefault="00094715">
      <w:pPr>
        <w:spacing w:line="226" w:lineRule="auto"/>
        <w:ind w:left="4060"/>
        <w:rPr>
          <w:rFonts w:ascii="Abadi MT Condensed" w:hAnsi="Abadi MT Condensed"/>
          <w:sz w:val="15"/>
        </w:rPr>
      </w:pPr>
      <w:r w:rsidRPr="00094715">
        <w:rPr>
          <w:rFonts w:ascii="Abadi MT Condensed" w:hAnsi="Abadi MT Condensed"/>
          <w:sz w:val="15"/>
        </w:rPr>
        <w:t>This form does not constitute legal advice. For legal advice, please consult your attor</w:t>
      </w:r>
      <w:r w:rsidRPr="00094715">
        <w:rPr>
          <w:rFonts w:ascii="Abadi MT Condensed" w:hAnsi="Abadi MT Condensed"/>
          <w:sz w:val="15"/>
        </w:rPr>
        <w:t>ney.</w:t>
      </w:r>
    </w:p>
    <w:p w:rsidR="00000000" w:rsidRPr="00094715" w:rsidRDefault="00094715">
      <w:pPr>
        <w:spacing w:line="6" w:lineRule="exact"/>
        <w:rPr>
          <w:rFonts w:ascii="Abadi MT Condensed" w:eastAsia="Times New Roman" w:hAnsi="Abadi MT Condensed"/>
          <w:sz w:val="24"/>
        </w:rPr>
      </w:pPr>
    </w:p>
    <w:p w:rsidR="00000000" w:rsidRPr="00094715" w:rsidRDefault="00094715">
      <w:pPr>
        <w:spacing w:line="0" w:lineRule="atLeast"/>
        <w:ind w:left="1020"/>
        <w:rPr>
          <w:rFonts w:ascii="Abadi MT Condensed" w:hAnsi="Abadi MT Condensed"/>
          <w:sz w:val="18"/>
        </w:rPr>
      </w:pPr>
      <w:r w:rsidRPr="00094715">
        <w:rPr>
          <w:rFonts w:ascii="Abadi MT Condensed" w:hAnsi="Abadi MT Condensed"/>
          <w:sz w:val="18"/>
        </w:rPr>
        <w:t>Form 221 © 2012</w:t>
      </w:r>
    </w:p>
    <w:sectPr w:rsidR="00000000" w:rsidRPr="00094715">
      <w:type w:val="continuous"/>
      <w:pgSz w:w="12240" w:h="15840"/>
      <w:pgMar w:top="781" w:right="580" w:bottom="483" w:left="720" w:header="0" w:footer="0" w:gutter="0"/>
      <w:cols w:space="0" w:equalWidth="0">
        <w:col w:w="10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15"/>
    <w:rsid w:val="00094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3FDADA-3CEC-4ED0-B07B-FB2E7156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09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2021-04-18T06:30:00Z</dcterms:created>
  <dcterms:modified xsi:type="dcterms:W3CDTF">2021-04-18T06:30:00Z</dcterms:modified>
</cp:coreProperties>
</file>