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BA5FCF" w:rsidRDefault="00B034DA">
      <w:pPr>
        <w:spacing w:line="0" w:lineRule="atLeast"/>
        <w:ind w:left="3240"/>
        <w:rPr>
          <w:rFonts w:ascii="Abadi MT Condensed" w:eastAsia="Century Gothic" w:hAnsi="Abadi MT Condensed"/>
          <w:b/>
          <w:color w:val="385623" w:themeColor="accent6" w:themeShade="80"/>
          <w:sz w:val="44"/>
          <w:u w:val="thick"/>
        </w:rPr>
      </w:pPr>
      <w:bookmarkStart w:id="0" w:name="page1"/>
      <w:bookmarkStart w:id="1" w:name="_GoBack"/>
      <w:bookmarkEnd w:id="0"/>
      <w:r w:rsidRPr="00BA5FCF">
        <w:rPr>
          <w:rFonts w:ascii="Abadi MT Condensed" w:hAnsi="Abadi MT Condensed"/>
          <w:noProof/>
          <w:color w:val="385623" w:themeColor="accent6" w:themeShade="80"/>
          <w:u w:val="thick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390525</wp:posOffset>
                </wp:positionV>
                <wp:extent cx="0" cy="788035"/>
                <wp:effectExtent l="15875" t="19050" r="22225" b="215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2820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E80F4" id="Line 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5pt,30.75pt" to="180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" strokecolor="#bfbfbf" strokeweight=".7835mm">
                <w10:wrap anchorx="page" anchory="page"/>
              </v:line>
            </w:pict>
          </mc:Fallback>
        </mc:AlternateContent>
      </w:r>
      <w:r w:rsidR="00FA1A1D" w:rsidRPr="00BA5FCF">
        <w:rPr>
          <w:rFonts w:ascii="Abadi MT Condensed" w:eastAsia="Century Gothic" w:hAnsi="Abadi MT Condensed"/>
          <w:b/>
          <w:color w:val="385623" w:themeColor="accent6" w:themeShade="80"/>
          <w:sz w:val="44"/>
          <w:u w:val="thick"/>
        </w:rPr>
        <w:t>DC Lead Disclosure Form</w:t>
      </w:r>
    </w:p>
    <w:bookmarkEnd w:id="1"/>
    <w:p w:rsidR="00000000" w:rsidRPr="00B034DA" w:rsidRDefault="00B034D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B034DA">
        <w:rPr>
          <w:rFonts w:ascii="Abadi MT Condensed" w:eastAsia="Century Gothic" w:hAnsi="Abadi MT Condensed"/>
          <w:b/>
          <w:noProof/>
          <w:sz w:val="4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-309245</wp:posOffset>
            </wp:positionV>
            <wp:extent cx="1661160" cy="452120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34DA" w:rsidRDefault="00FA1A1D">
      <w:pPr>
        <w:spacing w:line="51" w:lineRule="exact"/>
        <w:rPr>
          <w:rFonts w:ascii="Abadi MT Condensed" w:eastAsia="Times New Roman" w:hAnsi="Abadi MT Condensed"/>
          <w:sz w:val="24"/>
        </w:rPr>
      </w:pPr>
    </w:p>
    <w:p w:rsidR="00000000" w:rsidRPr="00B034DA" w:rsidRDefault="00FA1A1D">
      <w:pPr>
        <w:spacing w:line="290" w:lineRule="auto"/>
        <w:ind w:left="3240" w:right="840"/>
        <w:rPr>
          <w:rFonts w:ascii="Abadi MT Condensed" w:eastAsia="Century Gothic" w:hAnsi="Abadi MT Condensed"/>
          <w:sz w:val="22"/>
        </w:rPr>
      </w:pPr>
      <w:r w:rsidRPr="00B034DA">
        <w:rPr>
          <w:rFonts w:ascii="Abadi MT Condensed" w:eastAsia="Century Gothic" w:hAnsi="Abadi MT Condensed"/>
          <w:sz w:val="22"/>
        </w:rPr>
        <w:t xml:space="preserve">Information about Lead-Based Paint, Lead Water Service Lines, and Lead-Bearing Plumbing </w:t>
      </w:r>
      <w:r w:rsidRPr="00B034DA">
        <w:rPr>
          <w:rFonts w:ascii="Abadi MT Condensed" w:eastAsia="Century Gothic" w:hAnsi="Abadi MT Condensed"/>
          <w:sz w:val="22"/>
        </w:rPr>
        <w:t>at</w:t>
      </w:r>
      <w:r w:rsidRPr="00B034DA">
        <w:rPr>
          <w:rFonts w:ascii="Abadi MT Condensed" w:eastAsia="Century Gothic" w:hAnsi="Abadi MT Condensed"/>
          <w:sz w:val="22"/>
        </w:rPr>
        <w:t xml:space="preserve"> this Property</w:t>
      </w:r>
    </w:p>
    <w:p w:rsidR="00000000" w:rsidRPr="00B034DA" w:rsidRDefault="00B034D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B034DA">
        <w:rPr>
          <w:rFonts w:ascii="Abadi MT Condensed" w:eastAsia="Century Gothic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56515</wp:posOffset>
                </wp:positionV>
                <wp:extent cx="6859270" cy="0"/>
                <wp:effectExtent l="9525" t="5080" r="8255" b="1397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4C7F"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45pt" to="534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" strokecolor="gray" strokeweight=".48pt"/>
            </w:pict>
          </mc:Fallback>
        </mc:AlternateContent>
      </w:r>
      <w:r w:rsidRPr="00B034DA">
        <w:rPr>
          <w:rFonts w:ascii="Abadi MT Condensed" w:eastAsia="Century Gothic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2609850</wp:posOffset>
                </wp:positionV>
                <wp:extent cx="6859270" cy="0"/>
                <wp:effectExtent l="9525" t="5715" r="8255" b="1333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2F98B" id="Line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5.5pt" to="534.1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" strokecolor="gray" strokeweight=".16931mm"/>
            </w:pict>
          </mc:Fallback>
        </mc:AlternateContent>
      </w:r>
      <w:r w:rsidRPr="00B034DA">
        <w:rPr>
          <w:rFonts w:ascii="Abadi MT Condensed" w:eastAsia="Century Gothic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5565140</wp:posOffset>
                </wp:positionV>
                <wp:extent cx="6859270" cy="0"/>
                <wp:effectExtent l="9525" t="8255" r="8255" b="1079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8421" id="Line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38.2pt" to="534.1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" strokecolor="gray" strokeweight=".16931mm"/>
            </w:pict>
          </mc:Fallback>
        </mc:AlternateContent>
      </w:r>
      <w:r w:rsidRPr="00B034DA">
        <w:rPr>
          <w:rFonts w:ascii="Abadi MT Condensed" w:eastAsia="Century Gothic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53340</wp:posOffset>
                </wp:positionV>
                <wp:extent cx="0" cy="6997700"/>
                <wp:effectExtent l="12700" t="11430" r="6350" b="1079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5C99" id="Line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4.2pt" to="-5.75pt,5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" strokecolor="gray" strokeweight=".16931mm"/>
            </w:pict>
          </mc:Fallback>
        </mc:AlternateContent>
      </w:r>
      <w:r w:rsidRPr="00B034DA">
        <w:rPr>
          <w:rFonts w:ascii="Abadi MT Condensed" w:eastAsia="Century Gothic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53340</wp:posOffset>
                </wp:positionV>
                <wp:extent cx="0" cy="6997700"/>
                <wp:effectExtent l="7620" t="11430" r="11430" b="1079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9FB0C" id="Line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85pt,4.2pt" to="533.85pt,5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" strokecolor="gray" strokeweight=".16931mm"/>
            </w:pict>
          </mc:Fallback>
        </mc:AlternateContent>
      </w:r>
    </w:p>
    <w:p w:rsidR="00000000" w:rsidRPr="00B034DA" w:rsidRDefault="00FA1A1D">
      <w:pPr>
        <w:spacing w:line="189" w:lineRule="exact"/>
        <w:rPr>
          <w:rFonts w:ascii="Abadi MT Condensed" w:eastAsia="Times New Roman" w:hAnsi="Abadi MT Condensed"/>
          <w:sz w:val="24"/>
        </w:rPr>
      </w:pPr>
    </w:p>
    <w:p w:rsidR="00000000" w:rsidRPr="00B034DA" w:rsidRDefault="00FA1A1D">
      <w:pPr>
        <w:spacing w:line="257" w:lineRule="auto"/>
        <w:ind w:right="960"/>
        <w:rPr>
          <w:rFonts w:ascii="Abadi MT Condensed" w:eastAsia="Century Gothic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b/>
          <w:sz w:val="22"/>
          <w:szCs w:val="22"/>
        </w:rPr>
        <w:t>Purpose</w:t>
      </w:r>
      <w:r w:rsidRPr="00B034DA">
        <w:rPr>
          <w:rFonts w:ascii="Abadi MT Condensed" w:eastAsia="Century Gothic" w:hAnsi="Abadi MT Condensed"/>
          <w:sz w:val="22"/>
          <w:szCs w:val="22"/>
        </w:rPr>
        <w:t>: Inform potential renters and homebuyers (if applicable) of the presence of lead-based paint, lead-bearing p</w:t>
      </w:r>
      <w:r w:rsidRPr="00B034DA">
        <w:rPr>
          <w:rFonts w:ascii="Abadi MT Condensed" w:eastAsia="Century Gothic" w:hAnsi="Abadi MT Condensed"/>
          <w:sz w:val="22"/>
          <w:szCs w:val="22"/>
        </w:rPr>
        <w:t>lumbing,</w:t>
      </w:r>
      <w:r w:rsidRPr="00B034DA">
        <w:rPr>
          <w:rFonts w:ascii="Abadi MT Condensed" w:eastAsia="Century Gothic" w:hAnsi="Abadi MT Condensed"/>
          <w:b/>
          <w:sz w:val="22"/>
          <w:szCs w:val="22"/>
        </w:rPr>
        <w:t xml:space="preserve"> 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and related hazards </w:t>
      </w:r>
      <w:r w:rsidRPr="00B034DA">
        <w:rPr>
          <w:rFonts w:ascii="Abadi MT Condensed" w:eastAsia="Century Gothic" w:hAnsi="Abadi MT Condensed"/>
          <w:sz w:val="22"/>
          <w:szCs w:val="22"/>
        </w:rPr>
        <w:t>at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 th</w:t>
      </w:r>
      <w:r w:rsidRPr="00B034DA">
        <w:rPr>
          <w:rFonts w:ascii="Abadi MT Condensed" w:eastAsia="Century Gothic" w:hAnsi="Abadi MT Condensed"/>
          <w:sz w:val="22"/>
          <w:szCs w:val="22"/>
        </w:rPr>
        <w:t>is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 property they are considering.</w:t>
      </w:r>
    </w:p>
    <w:p w:rsidR="00000000" w:rsidRPr="00B034DA" w:rsidRDefault="00FA1A1D">
      <w:pPr>
        <w:spacing w:line="9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color w:val="151B26"/>
          <w:sz w:val="22"/>
          <w:szCs w:val="22"/>
        </w:rPr>
      </w:pPr>
      <w:r w:rsidRPr="00B034DA">
        <w:rPr>
          <w:rFonts w:ascii="Abadi MT Condensed" w:eastAsia="Century Gothic" w:hAnsi="Abadi MT Condensed"/>
          <w:color w:val="151B26"/>
          <w:sz w:val="22"/>
          <w:szCs w:val="22"/>
        </w:rPr>
        <w:t>Housing built before 1978 is presumed to contain lead-based paint.</w:t>
      </w:r>
    </w:p>
    <w:p w:rsidR="00000000" w:rsidRPr="00B034DA" w:rsidRDefault="00FA1A1D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34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 xml:space="preserve">Lead from paint, paint chips, and dust </w:t>
      </w:r>
      <w:r w:rsidRPr="00B034DA">
        <w:rPr>
          <w:rFonts w:ascii="Abadi MT Condensed" w:eastAsia="Century Gothic" w:hAnsi="Abadi MT Condensed"/>
          <w:sz w:val="22"/>
          <w:szCs w:val="22"/>
        </w:rPr>
        <w:t>may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 pose health hazards if not managed properly. Lead exposure is especially harm</w:t>
      </w:r>
      <w:r w:rsidRPr="00B034DA">
        <w:rPr>
          <w:rFonts w:ascii="Abadi MT Condensed" w:eastAsia="Century Gothic" w:hAnsi="Abadi MT Condensed"/>
          <w:sz w:val="22"/>
          <w:szCs w:val="22"/>
        </w:rPr>
        <w:t>ful to young children and pregnant women.</w:t>
      </w:r>
    </w:p>
    <w:p w:rsidR="00000000" w:rsidRPr="00B034DA" w:rsidRDefault="00FA1A1D">
      <w:pPr>
        <w:spacing w:line="61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Residential dwellings built before 1986 are presumed to have lead service lines and lead-bearing plumbing.</w:t>
      </w:r>
    </w:p>
    <w:p w:rsidR="00000000" w:rsidRPr="00B034DA" w:rsidRDefault="00FA1A1D">
      <w:pPr>
        <w:spacing w:line="64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58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Lead service lines and lead-bearing plumbing are capable of releasing lead into water that may cause perm</w:t>
      </w:r>
      <w:r w:rsidRPr="00B034DA">
        <w:rPr>
          <w:rFonts w:ascii="Abadi MT Condensed" w:eastAsia="Century Gothic" w:hAnsi="Abadi MT Condensed"/>
          <w:sz w:val="22"/>
          <w:szCs w:val="22"/>
        </w:rPr>
        <w:t>anent health harm even when present in small amounts.</w:t>
      </w:r>
    </w:p>
    <w:p w:rsidR="00000000" w:rsidRPr="00B034DA" w:rsidRDefault="00FA1A1D">
      <w:pPr>
        <w:spacing w:line="68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1"/>
        </w:numPr>
        <w:tabs>
          <w:tab w:val="left" w:pos="720"/>
        </w:tabs>
        <w:spacing w:line="271" w:lineRule="auto"/>
        <w:ind w:left="720" w:right="500" w:hanging="360"/>
        <w:rPr>
          <w:rFonts w:ascii="Abadi MT Condensed" w:eastAsia="Wingdings" w:hAnsi="Abadi MT Condensed"/>
          <w:b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Lead poisoning in young children may produce permanent neurological damage, learning disabilities, reduced intelligence quotient, behavioral problems and impaired memory.</w:t>
      </w:r>
    </w:p>
    <w:p w:rsidR="00000000" w:rsidRPr="00B034DA" w:rsidRDefault="00FA1A1D">
      <w:pPr>
        <w:spacing w:line="64" w:lineRule="exact"/>
        <w:rPr>
          <w:rFonts w:ascii="Abadi MT Condensed" w:eastAsia="Wingdings" w:hAnsi="Abadi MT Condensed"/>
          <w:b/>
          <w:sz w:val="22"/>
          <w:szCs w:val="22"/>
        </w:rPr>
      </w:pPr>
    </w:p>
    <w:p w:rsidR="00000000" w:rsidRPr="00B034DA" w:rsidRDefault="00FA1A1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b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Lead poisoning poses a partic</w:t>
      </w:r>
      <w:r w:rsidRPr="00B034DA">
        <w:rPr>
          <w:rFonts w:ascii="Abadi MT Condensed" w:eastAsia="Century Gothic" w:hAnsi="Abadi MT Condensed"/>
          <w:sz w:val="22"/>
          <w:szCs w:val="22"/>
        </w:rPr>
        <w:t>ular risk to developing fetuses and pregnant women.</w:t>
      </w:r>
    </w:p>
    <w:p w:rsidR="00000000" w:rsidRPr="00B034DA" w:rsidRDefault="00FA1A1D">
      <w:pPr>
        <w:spacing w:line="94" w:lineRule="exact"/>
        <w:rPr>
          <w:rFonts w:ascii="Abadi MT Condensed" w:eastAsia="Wingdings" w:hAnsi="Abadi MT Condensed"/>
          <w:b/>
          <w:sz w:val="22"/>
          <w:szCs w:val="22"/>
        </w:rPr>
      </w:pPr>
    </w:p>
    <w:p w:rsidR="00000000" w:rsidRPr="00B034DA" w:rsidRDefault="00FA1A1D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340" w:hanging="360"/>
        <w:rPr>
          <w:rFonts w:ascii="Abadi MT Condensed" w:eastAsia="Wingdings" w:hAnsi="Abadi MT Condensed"/>
          <w:b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 xml:space="preserve">Tenants </w:t>
      </w:r>
      <w:r w:rsidRPr="00B034DA">
        <w:rPr>
          <w:rFonts w:ascii="Abadi MT Condensed" w:eastAsia="Century Gothic" w:hAnsi="Abadi MT Condensed"/>
          <w:color w:val="151B26"/>
          <w:sz w:val="22"/>
          <w:szCs w:val="22"/>
        </w:rPr>
        <w:t>should consider obtaining a water filter that is certified by NSF/ANSI Standard 53 for lead removal and maintaining the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r w:rsidRPr="00B034DA">
        <w:rPr>
          <w:rFonts w:ascii="Abadi MT Condensed" w:eastAsia="Century Gothic" w:hAnsi="Abadi MT Condensed"/>
          <w:color w:val="151B26"/>
          <w:sz w:val="22"/>
          <w:szCs w:val="22"/>
        </w:rPr>
        <w:t>water filter according to the manufacturer</w:t>
      </w:r>
      <w:r w:rsidRPr="00B034DA">
        <w:rPr>
          <w:rFonts w:ascii="Abadi MT Condensed" w:eastAsia="Century Gothic" w:hAnsi="Abadi MT Condensed"/>
          <w:color w:val="151B26"/>
          <w:sz w:val="22"/>
          <w:szCs w:val="22"/>
        </w:rPr>
        <w:t>’s instructions.</w:t>
      </w:r>
    </w:p>
    <w:p w:rsidR="00000000" w:rsidRPr="00B034DA" w:rsidRDefault="00FA1A1D">
      <w:pPr>
        <w:spacing w:line="1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0" w:lineRule="atLeast"/>
        <w:rPr>
          <w:rFonts w:ascii="Abadi MT Condensed" w:eastAsia="Century Gothic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DC requires the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 renter or buyer to have this information </w:t>
      </w:r>
      <w:r w:rsidRPr="00B034DA">
        <w:rPr>
          <w:rFonts w:ascii="Abadi MT Condensed" w:eastAsia="Century Gothic" w:hAnsi="Abadi MT Condensed"/>
          <w:b/>
          <w:sz w:val="22"/>
          <w:szCs w:val="22"/>
        </w:rPr>
        <w:t>before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 they decide to rent or purchase the property.</w:t>
      </w:r>
    </w:p>
    <w:p w:rsidR="00000000" w:rsidRPr="00B034DA" w:rsidRDefault="00FA1A1D">
      <w:pPr>
        <w:spacing w:line="14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0" w:lineRule="atLeast"/>
        <w:rPr>
          <w:rFonts w:ascii="Abadi MT Condensed" w:eastAsia="Century Gothic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b/>
          <w:sz w:val="22"/>
          <w:szCs w:val="22"/>
        </w:rPr>
        <w:t>This form does not replace the Federal Lead Disclosure form</w:t>
      </w:r>
      <w:r w:rsidRPr="00B034DA">
        <w:rPr>
          <w:rFonts w:ascii="Abadi MT Condensed" w:eastAsia="Century Gothic" w:hAnsi="Abadi MT Condensed"/>
          <w:sz w:val="22"/>
          <w:szCs w:val="22"/>
        </w:rPr>
        <w:t>. DC law provides additional protections for the renter or purchaser.</w:t>
      </w:r>
    </w:p>
    <w:p w:rsidR="00000000" w:rsidRPr="00B034DA" w:rsidRDefault="00FA1A1D">
      <w:pPr>
        <w:spacing w:line="24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0" w:lineRule="atLeast"/>
        <w:rPr>
          <w:rFonts w:ascii="Abadi MT Condensed" w:eastAsia="Century Gothic" w:hAnsi="Abadi MT Condensed"/>
          <w:b/>
          <w:sz w:val="22"/>
          <w:szCs w:val="22"/>
        </w:rPr>
      </w:pPr>
      <w:r w:rsidRPr="00B034DA">
        <w:rPr>
          <w:rFonts w:ascii="Abadi MT Condensed" w:eastAsia="Century Gothic" w:hAnsi="Abadi MT Condensed"/>
          <w:b/>
          <w:sz w:val="22"/>
          <w:szCs w:val="22"/>
        </w:rPr>
        <w:t xml:space="preserve">Are you a POTENTIAL TENANT or </w:t>
      </w:r>
      <w:r w:rsidRPr="00B034DA">
        <w:rPr>
          <w:rFonts w:ascii="Abadi MT Condensed" w:eastAsia="Century Gothic" w:hAnsi="Abadi MT Condensed"/>
          <w:b/>
          <w:sz w:val="22"/>
          <w:szCs w:val="22"/>
        </w:rPr>
        <w:t>BUYER?</w:t>
      </w:r>
    </w:p>
    <w:p w:rsidR="00000000" w:rsidRPr="00B034DA" w:rsidRDefault="00FA1A1D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0" w:lineRule="atLeast"/>
        <w:rPr>
          <w:rFonts w:ascii="Abadi MT Condensed" w:eastAsia="Century Gothic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Review this page carefully before following instructions on page two.</w:t>
      </w: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23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0" w:lineRule="atLeast"/>
        <w:rPr>
          <w:rFonts w:ascii="Abadi MT Condensed" w:eastAsia="Century Gothic" w:hAnsi="Abadi MT Condensed"/>
          <w:b/>
          <w:sz w:val="22"/>
          <w:szCs w:val="22"/>
        </w:rPr>
      </w:pPr>
      <w:r w:rsidRPr="00B034DA">
        <w:rPr>
          <w:rFonts w:ascii="Abadi MT Condensed" w:eastAsia="Century Gothic" w:hAnsi="Abadi MT Condensed"/>
          <w:b/>
          <w:sz w:val="22"/>
          <w:szCs w:val="22"/>
        </w:rPr>
        <w:t>Are you a PROPERTY OWNER or MANAGER?</w:t>
      </w:r>
    </w:p>
    <w:p w:rsidR="00000000" w:rsidRPr="00B034DA" w:rsidRDefault="00FA1A1D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0" w:lineRule="atLeast"/>
        <w:rPr>
          <w:rFonts w:ascii="Abadi MT Condensed" w:eastAsia="Century Gothic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You will need the following information to complete this form:</w:t>
      </w:r>
    </w:p>
    <w:p w:rsidR="00000000" w:rsidRPr="00B034DA" w:rsidRDefault="00FA1A1D">
      <w:pPr>
        <w:spacing w:line="12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64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Copies of any lead-based paint, lead service line, or lead-bearing plumbin</w:t>
      </w:r>
      <w:r w:rsidRPr="00B034DA">
        <w:rPr>
          <w:rFonts w:ascii="Abadi MT Condensed" w:eastAsia="Century Gothic" w:hAnsi="Abadi MT Condensed"/>
          <w:sz w:val="22"/>
          <w:szCs w:val="22"/>
        </w:rPr>
        <w:t>g reports, assessments, or surveys related to the property.</w:t>
      </w:r>
    </w:p>
    <w:p w:rsidR="00000000" w:rsidRPr="00B034DA" w:rsidRDefault="00FA1A1D">
      <w:pPr>
        <w:spacing w:line="121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Copies of any lead tests conducted on the water supply of the property or dwelling unit.</w:t>
      </w:r>
    </w:p>
    <w:p w:rsidR="00000000" w:rsidRPr="00B034DA" w:rsidRDefault="00FA1A1D">
      <w:pPr>
        <w:spacing w:line="121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 xml:space="preserve">The latest version of the EPA Protect Your Family </w:t>
      </w:r>
      <w:proofErr w:type="gramStart"/>
      <w:r w:rsidRPr="00B034DA">
        <w:rPr>
          <w:rFonts w:ascii="Abadi MT Condensed" w:eastAsia="Century Gothic" w:hAnsi="Abadi MT Condensed"/>
          <w:sz w:val="22"/>
          <w:szCs w:val="22"/>
        </w:rPr>
        <w:t>From</w:t>
      </w:r>
      <w:proofErr w:type="gramEnd"/>
      <w:r w:rsidRPr="00B034DA">
        <w:rPr>
          <w:rFonts w:ascii="Abadi MT Condensed" w:eastAsia="Century Gothic" w:hAnsi="Abadi MT Condensed"/>
          <w:sz w:val="22"/>
          <w:szCs w:val="22"/>
        </w:rPr>
        <w:t xml:space="preserve"> Lead in Your Home pamphlet.</w:t>
      </w:r>
    </w:p>
    <w:p w:rsidR="00000000" w:rsidRPr="00B034DA" w:rsidRDefault="00FA1A1D">
      <w:pPr>
        <w:spacing w:line="120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Knowledge about lead-</w:t>
      </w:r>
      <w:r w:rsidRPr="00B034DA">
        <w:rPr>
          <w:rFonts w:ascii="Abadi MT Condensed" w:eastAsia="Century Gothic" w:hAnsi="Abadi MT Condensed"/>
          <w:sz w:val="22"/>
          <w:szCs w:val="22"/>
        </w:rPr>
        <w:t>contaminated dust/soil and condition of the paint on the property.</w:t>
      </w:r>
    </w:p>
    <w:p w:rsidR="00000000" w:rsidRPr="00B034DA" w:rsidRDefault="00FA1A1D">
      <w:pPr>
        <w:spacing w:line="118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Knowledge about any lead-related legal actions taken against the property.</w:t>
      </w:r>
    </w:p>
    <w:p w:rsidR="00000000" w:rsidRPr="00B034DA" w:rsidRDefault="00FA1A1D">
      <w:pPr>
        <w:spacing w:line="197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Knowledge about whether the property is listed on the DC Water website as a property with lead water service lin</w:t>
      </w:r>
      <w:r w:rsidRPr="00B034DA">
        <w:rPr>
          <w:rFonts w:ascii="Abadi MT Condensed" w:eastAsia="Century Gothic" w:hAnsi="Abadi MT Condensed"/>
          <w:sz w:val="22"/>
          <w:szCs w:val="22"/>
        </w:rPr>
        <w:t>es.</w:t>
      </w:r>
    </w:p>
    <w:p w:rsidR="00000000" w:rsidRPr="00B034DA" w:rsidRDefault="00FA1A1D">
      <w:pPr>
        <w:spacing w:line="195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Knowledge about the replacement of lead water service lines (on public and private property), including replacement dates.</w:t>
      </w:r>
    </w:p>
    <w:p w:rsidR="00000000" w:rsidRPr="00B034DA" w:rsidRDefault="00FA1A1D">
      <w:pPr>
        <w:spacing w:line="24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238" w:lineRule="auto"/>
        <w:ind w:right="720"/>
        <w:rPr>
          <w:rFonts w:ascii="Abadi MT Condensed" w:eastAsia="Century Gothic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b/>
          <w:sz w:val="22"/>
          <w:szCs w:val="22"/>
        </w:rPr>
        <w:t>Property owners and managers: keep the signed original of this form on record for at least 6 years from the date of the most re</w:t>
      </w:r>
      <w:r w:rsidRPr="00B034DA">
        <w:rPr>
          <w:rFonts w:ascii="Abadi MT Condensed" w:eastAsia="Century Gothic" w:hAnsi="Abadi MT Condensed"/>
          <w:b/>
          <w:sz w:val="22"/>
          <w:szCs w:val="22"/>
        </w:rPr>
        <w:t>cent signature</w:t>
      </w:r>
      <w:r w:rsidRPr="00B034DA">
        <w:rPr>
          <w:rFonts w:ascii="Abadi MT Condensed" w:eastAsia="Century Gothic" w:hAnsi="Abadi MT Condensed"/>
          <w:sz w:val="22"/>
          <w:szCs w:val="22"/>
        </w:rPr>
        <w:t>, as you may be audited by the DC Department of Energy and Environment.</w:t>
      </w:r>
    </w:p>
    <w:p w:rsidR="00000000" w:rsidRPr="00B034DA" w:rsidRDefault="00FA1A1D">
      <w:pPr>
        <w:spacing w:line="24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0" w:lineRule="atLeast"/>
        <w:rPr>
          <w:rFonts w:ascii="Abadi MT Condensed" w:eastAsia="Century Gothic" w:hAnsi="Abadi MT Condensed"/>
          <w:b/>
          <w:sz w:val="22"/>
          <w:szCs w:val="22"/>
        </w:rPr>
      </w:pPr>
      <w:r w:rsidRPr="00B034DA">
        <w:rPr>
          <w:rFonts w:ascii="Abadi MT Condensed" w:eastAsia="Century Gothic" w:hAnsi="Abadi MT Condensed"/>
          <w:b/>
          <w:sz w:val="22"/>
          <w:szCs w:val="22"/>
        </w:rPr>
        <w:t>What to look for inside the property or in the property</w:t>
      </w:r>
      <w:r w:rsidRPr="00B034DA">
        <w:rPr>
          <w:rFonts w:ascii="Abadi MT Condensed" w:eastAsia="Century Gothic" w:hAnsi="Abadi MT Condensed"/>
          <w:b/>
          <w:sz w:val="22"/>
          <w:szCs w:val="22"/>
        </w:rPr>
        <w:t>’s common areas:</w:t>
      </w:r>
    </w:p>
    <w:p w:rsidR="00000000" w:rsidRPr="00B034DA" w:rsidRDefault="00FA1A1D">
      <w:pPr>
        <w:spacing w:line="11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Peeling, chipping, chalking, cracking, or damaged paint.</w:t>
      </w:r>
    </w:p>
    <w:p w:rsidR="00000000" w:rsidRPr="00B034DA" w:rsidRDefault="00FA1A1D">
      <w:pPr>
        <w:spacing w:line="120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Lead-based paint on windows, doors, st</w:t>
      </w:r>
      <w:r w:rsidRPr="00B034DA">
        <w:rPr>
          <w:rFonts w:ascii="Abadi MT Condensed" w:eastAsia="Century Gothic" w:hAnsi="Abadi MT Condensed"/>
          <w:sz w:val="22"/>
          <w:szCs w:val="22"/>
        </w:rPr>
        <w:t>airs, railings, banisters, porches, or other high-wear surfaces that children might chew.</w:t>
      </w:r>
    </w:p>
    <w:p w:rsidR="00000000" w:rsidRPr="00B034DA" w:rsidRDefault="00FA1A1D">
      <w:pPr>
        <w:spacing w:line="121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Lead that is present in bare soil.</w:t>
      </w:r>
    </w:p>
    <w:p w:rsidR="00000000" w:rsidRPr="00B034DA" w:rsidRDefault="00FA1A1D">
      <w:pPr>
        <w:spacing w:line="122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30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 xml:space="preserve">Lead dust that forms when lead-based paint is scraped, sanded, or heated, or when painted surfaces with lead in them bump or rub </w:t>
      </w:r>
      <w:r w:rsidRPr="00B034DA">
        <w:rPr>
          <w:rFonts w:ascii="Abadi MT Condensed" w:eastAsia="Century Gothic" w:hAnsi="Abadi MT Condensed"/>
          <w:sz w:val="22"/>
          <w:szCs w:val="22"/>
        </w:rPr>
        <w:t>together.</w:t>
      </w:r>
    </w:p>
    <w:p w:rsidR="00000000" w:rsidRPr="00B034DA" w:rsidRDefault="00FA1A1D">
      <w:pPr>
        <w:spacing w:line="122" w:lineRule="exact"/>
        <w:rPr>
          <w:rFonts w:ascii="Abadi MT Condensed" w:eastAsia="Wingdings" w:hAnsi="Abadi MT Condensed"/>
          <w:sz w:val="22"/>
          <w:szCs w:val="22"/>
        </w:rPr>
      </w:pPr>
    </w:p>
    <w:p w:rsidR="00000000" w:rsidRPr="00B034DA" w:rsidRDefault="00FA1A1D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rFonts w:ascii="Abadi MT Condensed" w:eastAsia="Wingdings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Surfaces with lead paint chips/dust, or settled dust that reenters the air through vacuuming or sweeping.</w:t>
      </w:r>
    </w:p>
    <w:p w:rsidR="00000000" w:rsidRPr="00B034DA" w:rsidRDefault="00B034DA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B034DA">
        <w:rPr>
          <w:rFonts w:ascii="Abadi MT Condensed" w:eastAsia="Wingdings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6859270" cy="0"/>
                <wp:effectExtent l="9525" t="12700" r="8255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96F95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15pt" to="534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" strokecolor="gray" strokeweight=".16931mm"/>
            </w:pict>
          </mc:Fallback>
        </mc:AlternateContent>
      </w:r>
    </w:p>
    <w:p w:rsidR="00000000" w:rsidRPr="00B034DA" w:rsidRDefault="00FA1A1D">
      <w:pPr>
        <w:spacing w:line="34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235" w:lineRule="auto"/>
        <w:ind w:right="140"/>
        <w:rPr>
          <w:rFonts w:ascii="Abadi MT Condensed" w:eastAsia="Times New Roman" w:hAnsi="Abadi MT Condensed"/>
          <w:sz w:val="22"/>
          <w:szCs w:val="22"/>
        </w:rPr>
      </w:pPr>
      <w:r w:rsidRPr="00B034DA">
        <w:rPr>
          <w:rFonts w:ascii="Abadi MT Condensed" w:eastAsia="Times New Roman" w:hAnsi="Abadi MT Condensed"/>
          <w:sz w:val="22"/>
          <w:szCs w:val="22"/>
        </w:rPr>
        <w:lastRenderedPageBreak/>
        <w:t>For more information see the District of Columbia Lead-Hazard Prevention and Elimination Act of 2008, D.C. Official Code § 8-231.01 et s</w:t>
      </w:r>
      <w:r w:rsidRPr="00B034DA">
        <w:rPr>
          <w:rFonts w:ascii="Abadi MT Condensed" w:eastAsia="Times New Roman" w:hAnsi="Abadi MT Condensed"/>
          <w:sz w:val="22"/>
          <w:szCs w:val="22"/>
        </w:rPr>
        <w:t>eq., and the Federal Lead Warning Statement, 24 CFR Parts 35 and 745. Housing built before 1978 may contain lead-based paint. Lead from paint, paint chips, and dust can pose health hazards if not managed properly. Lead exposure is especially harmful to you</w:t>
      </w:r>
      <w:r w:rsidRPr="00B034DA">
        <w:rPr>
          <w:rFonts w:ascii="Abadi MT Condensed" w:eastAsia="Times New Roman" w:hAnsi="Abadi MT Condensed"/>
          <w:sz w:val="22"/>
          <w:szCs w:val="22"/>
        </w:rPr>
        <w:t xml:space="preserve">ng children and pregnant women. Before renting pre-1978 housing, lessors must disclose the presence of known lead-based paint and/or lead-based paint hazards in the dwelling. Lessees must also receive a federally approved pamphlet on lead poisoning </w:t>
      </w:r>
      <w:proofErr w:type="spellStart"/>
      <w:r w:rsidRPr="00B034DA">
        <w:rPr>
          <w:rFonts w:ascii="Abadi MT Condensed" w:eastAsia="Times New Roman" w:hAnsi="Abadi MT Condensed"/>
          <w:sz w:val="22"/>
          <w:szCs w:val="22"/>
        </w:rPr>
        <w:t>prevent</w:t>
      </w:r>
      <w:r w:rsidRPr="00B034DA">
        <w:rPr>
          <w:rFonts w:ascii="Abadi MT Condensed" w:eastAsia="Times New Roman" w:hAnsi="Abadi MT Condensed"/>
          <w:sz w:val="22"/>
          <w:szCs w:val="22"/>
        </w:rPr>
        <w:t>ion.http</w:t>
      </w:r>
      <w:proofErr w:type="spellEnd"/>
      <w:r w:rsidRPr="00B034DA">
        <w:rPr>
          <w:rFonts w:ascii="Abadi MT Condensed" w:eastAsia="Times New Roman" w:hAnsi="Abadi MT Condensed"/>
          <w:sz w:val="22"/>
          <w:szCs w:val="22"/>
        </w:rPr>
        <w:t>://bit.ly/</w:t>
      </w:r>
      <w:proofErr w:type="spellStart"/>
      <w:r w:rsidRPr="00B034DA">
        <w:rPr>
          <w:rFonts w:ascii="Abadi MT Condensed" w:eastAsia="Times New Roman" w:hAnsi="Abadi MT Condensed"/>
          <w:sz w:val="22"/>
          <w:szCs w:val="22"/>
        </w:rPr>
        <w:t>federallead</w:t>
      </w:r>
      <w:proofErr w:type="spellEnd"/>
      <w:r w:rsidRPr="00B034DA">
        <w:rPr>
          <w:rFonts w:ascii="Abadi MT Condensed" w:eastAsia="Times New Roman" w:hAnsi="Abadi MT Condensed"/>
          <w:sz w:val="22"/>
          <w:szCs w:val="22"/>
        </w:rPr>
        <w:t>.</w:t>
      </w:r>
    </w:p>
    <w:p w:rsidR="00000000" w:rsidRPr="00B034DA" w:rsidRDefault="00B034DA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B034DA">
        <w:rPr>
          <w:rFonts w:ascii="Abadi MT Condensed" w:eastAsia="Times New Roman" w:hAnsi="Abadi MT Condensed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5715</wp:posOffset>
            </wp:positionV>
            <wp:extent cx="6853555" cy="571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34DA" w:rsidRDefault="00FA1A1D">
      <w:pPr>
        <w:spacing w:line="212" w:lineRule="exact"/>
        <w:ind w:right="300"/>
        <w:rPr>
          <w:rFonts w:ascii="Abadi MT Condensed" w:eastAsia="MS Gothic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 xml:space="preserve">If you need help in your language, please call 202-535-2600. | </w:t>
      </w:r>
      <w:proofErr w:type="spellStart"/>
      <w:r w:rsidRPr="00B034DA">
        <w:rPr>
          <w:rFonts w:ascii="Ebrima" w:eastAsia="Ebrima" w:hAnsi="Ebrima" w:cs="Ebrima"/>
          <w:sz w:val="22"/>
          <w:szCs w:val="22"/>
        </w:rPr>
        <w:t>በአማርኛ</w:t>
      </w:r>
      <w:proofErr w:type="spellEnd"/>
      <w:r w:rsidRPr="00B034DA">
        <w:rPr>
          <w:rFonts w:ascii="Abadi MT Condensed" w:eastAsia="Ebrima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Ebrima" w:eastAsia="Ebrima" w:hAnsi="Ebrima" w:cs="Ebrima"/>
          <w:sz w:val="22"/>
          <w:szCs w:val="22"/>
        </w:rPr>
        <w:t>እርዳታ</w:t>
      </w:r>
      <w:proofErr w:type="spellEnd"/>
      <w:r w:rsidRPr="00B034DA">
        <w:rPr>
          <w:rFonts w:ascii="Abadi MT Condensed" w:eastAsia="Ebrima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Ebrima" w:eastAsia="Ebrima" w:hAnsi="Ebrima" w:cs="Ebrima"/>
          <w:sz w:val="22"/>
          <w:szCs w:val="22"/>
        </w:rPr>
        <w:t>ከፈለጉ</w:t>
      </w:r>
      <w:proofErr w:type="spellEnd"/>
      <w:r w:rsidRPr="00B034DA">
        <w:rPr>
          <w:rFonts w:ascii="Abadi MT Condensed" w:eastAsia="Ebrima" w:hAnsi="Abadi MT Condensed"/>
          <w:sz w:val="22"/>
          <w:szCs w:val="22"/>
        </w:rPr>
        <w:t xml:space="preserve"> </w:t>
      </w:r>
      <w:r w:rsidRPr="00B034DA">
        <w:rPr>
          <w:rFonts w:ascii="Ebrima" w:eastAsia="Ebrima" w:hAnsi="Ebrima" w:cs="Ebrima"/>
          <w:sz w:val="22"/>
          <w:szCs w:val="22"/>
        </w:rPr>
        <w:t>በ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 202-535-2600 </w:t>
      </w:r>
      <w:proofErr w:type="spellStart"/>
      <w:r w:rsidRPr="00B034DA">
        <w:rPr>
          <w:rFonts w:ascii="Ebrima" w:eastAsia="Ebrima" w:hAnsi="Ebrima" w:cs="Ebrima"/>
          <w:sz w:val="22"/>
          <w:szCs w:val="22"/>
        </w:rPr>
        <w:t>ይደውሉ</w:t>
      </w:r>
      <w:proofErr w:type="spellEnd"/>
      <w:r w:rsidRPr="00B034DA">
        <w:rPr>
          <w:rFonts w:ascii="Ebrima" w:eastAsia="Ebrima" w:hAnsi="Ebrima" w:cs="Ebrima"/>
          <w:sz w:val="22"/>
          <w:szCs w:val="22"/>
        </w:rPr>
        <w:t>።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 | Si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necesita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ayuda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en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Español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,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por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favor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llame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al 202-535-</w:t>
      </w:r>
      <w:r w:rsidRPr="00B034DA">
        <w:rPr>
          <w:rFonts w:ascii="Abadi MT Condensed" w:eastAsia="Century Gothic" w:hAnsi="Abadi MT Condensed"/>
          <w:sz w:val="22"/>
          <w:szCs w:val="22"/>
        </w:rPr>
        <w:t xml:space="preserve">2600. | Si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vous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avez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besoin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d</w:t>
      </w:r>
      <w:r w:rsidRPr="00B034DA">
        <w:rPr>
          <w:rFonts w:ascii="Abadi MT Condensed" w:eastAsia="Century Gothic" w:hAnsi="Abadi MT Condensed"/>
          <w:sz w:val="22"/>
          <w:szCs w:val="22"/>
        </w:rPr>
        <w:t>’aide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en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Français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appelez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>-le 202-53</w:t>
      </w:r>
      <w:r w:rsidRPr="00B034DA">
        <w:rPr>
          <w:rFonts w:ascii="Abadi MT Condensed" w:eastAsia="Century Gothic" w:hAnsi="Abadi MT Condensed"/>
          <w:sz w:val="22"/>
          <w:szCs w:val="22"/>
        </w:rPr>
        <w:t>5-2600. |</w:t>
      </w:r>
      <w:proofErr w:type="spellStart"/>
      <w:r w:rsidRPr="00B034DA">
        <w:rPr>
          <w:rFonts w:ascii="Abadi MT Condensed" w:eastAsia="MS Gothic" w:hAnsi="Abadi MT Condensed"/>
          <w:sz w:val="22"/>
          <w:szCs w:val="22"/>
        </w:rPr>
        <w:t>如果您需要中文服務，請致電</w:t>
      </w:r>
      <w:proofErr w:type="spellEnd"/>
    </w:p>
    <w:p w:rsidR="00000000" w:rsidRPr="00B034DA" w:rsidRDefault="00FA1A1D">
      <w:pPr>
        <w:spacing w:line="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B034DA" w:rsidRDefault="00FA1A1D">
      <w:pPr>
        <w:spacing w:line="277" w:lineRule="exact"/>
        <w:rPr>
          <w:rFonts w:ascii="Abadi MT Condensed" w:eastAsia="Century Gothic" w:hAnsi="Abadi MT Condensed"/>
          <w:sz w:val="22"/>
          <w:szCs w:val="22"/>
        </w:rPr>
      </w:pPr>
      <w:r w:rsidRPr="00B034DA">
        <w:rPr>
          <w:rFonts w:ascii="Abadi MT Condensed" w:eastAsia="Century Gothic" w:hAnsi="Abadi MT Condensed"/>
          <w:sz w:val="22"/>
          <w:szCs w:val="22"/>
        </w:rPr>
        <w:t>202-535-2600|</w:t>
      </w:r>
      <w:r w:rsidRPr="00B034DA">
        <w:rPr>
          <w:rFonts w:ascii="Abadi MT Condensed" w:eastAsia="Malgun Gothic" w:hAnsi="Abadi MT Condensed"/>
          <w:sz w:val="22"/>
          <w:szCs w:val="22"/>
        </w:rPr>
        <w:t>한국어로</w:t>
      </w:r>
      <w:r w:rsidRPr="00B034DA">
        <w:rPr>
          <w:rFonts w:ascii="Abadi MT Condensed" w:eastAsia="Malgun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Malgun Gothic" w:hAnsi="Abadi MT Condensed"/>
          <w:sz w:val="22"/>
          <w:szCs w:val="22"/>
        </w:rPr>
        <w:t>도움이</w:t>
      </w:r>
      <w:proofErr w:type="spellEnd"/>
      <w:r w:rsidRPr="00B034DA">
        <w:rPr>
          <w:rFonts w:ascii="Abadi MT Condensed" w:eastAsia="Malgun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Malgun Gothic" w:hAnsi="Abadi MT Condensed"/>
          <w:sz w:val="22"/>
          <w:szCs w:val="22"/>
        </w:rPr>
        <w:t>필요합니까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? </w:t>
      </w:r>
      <w:proofErr w:type="spellStart"/>
      <w:r w:rsidRPr="00B034DA">
        <w:rPr>
          <w:rFonts w:ascii="Abadi MT Condensed" w:eastAsia="Malgun Gothic" w:hAnsi="Abadi MT Condensed"/>
          <w:sz w:val="22"/>
          <w:szCs w:val="22"/>
        </w:rPr>
        <w:t>무료</w:t>
      </w:r>
      <w:proofErr w:type="spellEnd"/>
      <w:r w:rsidRPr="00B034DA">
        <w:rPr>
          <w:rFonts w:ascii="Abadi MT Condensed" w:eastAsia="Malgun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Malgun Gothic" w:hAnsi="Abadi MT Condensed"/>
          <w:sz w:val="22"/>
          <w:szCs w:val="22"/>
        </w:rPr>
        <w:t>한국어통역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: 202-535-2600|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N</w:t>
      </w:r>
      <w:r w:rsidRPr="00B034DA">
        <w:rPr>
          <w:rFonts w:eastAsia="Arial" w:cs="Calibri"/>
          <w:sz w:val="22"/>
          <w:szCs w:val="22"/>
        </w:rPr>
        <w:t>ế</w:t>
      </w:r>
      <w:r w:rsidRPr="00B034DA">
        <w:rPr>
          <w:rFonts w:ascii="Abadi MT Condensed" w:eastAsia="Century Gothic" w:hAnsi="Abadi MT Condensed"/>
          <w:sz w:val="22"/>
          <w:szCs w:val="22"/>
        </w:rPr>
        <w:t>u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quý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v</w:t>
      </w:r>
      <w:r w:rsidRPr="00B034DA">
        <w:rPr>
          <w:rFonts w:eastAsia="Arial" w:cs="Calibri"/>
          <w:sz w:val="22"/>
          <w:szCs w:val="22"/>
        </w:rPr>
        <w:t>ị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c</w:t>
      </w:r>
      <w:r w:rsidRPr="00B034DA">
        <w:rPr>
          <w:rFonts w:eastAsia="Arial" w:cs="Calibri"/>
          <w:sz w:val="22"/>
          <w:szCs w:val="22"/>
        </w:rPr>
        <w:t>ầ</w:t>
      </w:r>
      <w:r w:rsidRPr="00B034DA">
        <w:rPr>
          <w:rFonts w:ascii="Abadi MT Condensed" w:eastAsia="Century Gothic" w:hAnsi="Abadi MT Condensed"/>
          <w:sz w:val="22"/>
          <w:szCs w:val="22"/>
        </w:rPr>
        <w:t>n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giúp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eastAsia="Century Gothic" w:cs="Calibri"/>
          <w:sz w:val="22"/>
          <w:szCs w:val="22"/>
        </w:rPr>
        <w:t>đ</w:t>
      </w:r>
      <w:r w:rsidRPr="00B034DA">
        <w:rPr>
          <w:rFonts w:eastAsia="Arial" w:cs="Calibri"/>
          <w:sz w:val="22"/>
          <w:szCs w:val="22"/>
        </w:rPr>
        <w:t>ỡ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b</w:t>
      </w:r>
      <w:r w:rsidRPr="00B034DA">
        <w:rPr>
          <w:rFonts w:eastAsia="Arial" w:cs="Calibri"/>
          <w:sz w:val="22"/>
          <w:szCs w:val="22"/>
        </w:rPr>
        <w:t>ằ</w:t>
      </w:r>
      <w:r w:rsidRPr="00B034DA">
        <w:rPr>
          <w:rFonts w:ascii="Abadi MT Condensed" w:eastAsia="Century Gothic" w:hAnsi="Abadi MT Condensed"/>
          <w:sz w:val="22"/>
          <w:szCs w:val="22"/>
        </w:rPr>
        <w:t>ng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ti</w:t>
      </w:r>
      <w:r w:rsidRPr="00B034DA">
        <w:rPr>
          <w:rFonts w:eastAsia="Arial" w:cs="Calibri"/>
          <w:sz w:val="22"/>
          <w:szCs w:val="22"/>
        </w:rPr>
        <w:t>ế</w:t>
      </w:r>
      <w:r w:rsidRPr="00B034DA">
        <w:rPr>
          <w:rFonts w:ascii="Abadi MT Condensed" w:eastAsia="Century Gothic" w:hAnsi="Abadi MT Condensed"/>
          <w:sz w:val="22"/>
          <w:szCs w:val="22"/>
        </w:rPr>
        <w:t>ng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Vi</w:t>
      </w:r>
      <w:r w:rsidRPr="00B034DA">
        <w:rPr>
          <w:rFonts w:eastAsia="Arial" w:cs="Calibri"/>
          <w:sz w:val="22"/>
          <w:szCs w:val="22"/>
        </w:rPr>
        <w:t>ệ</w:t>
      </w:r>
      <w:r w:rsidRPr="00B034DA">
        <w:rPr>
          <w:rFonts w:ascii="Abadi MT Condensed" w:eastAsia="Century Gothic" w:hAnsi="Abadi MT Condensed"/>
          <w:sz w:val="22"/>
          <w:szCs w:val="22"/>
        </w:rPr>
        <w:t>t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,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xin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</w:t>
      </w:r>
      <w:proofErr w:type="spellStart"/>
      <w:r w:rsidRPr="00B034DA">
        <w:rPr>
          <w:rFonts w:ascii="Abadi MT Condensed" w:eastAsia="Century Gothic" w:hAnsi="Abadi MT Condensed"/>
          <w:sz w:val="22"/>
          <w:szCs w:val="22"/>
        </w:rPr>
        <w:t>g</w:t>
      </w:r>
      <w:r w:rsidRPr="00B034DA">
        <w:rPr>
          <w:rFonts w:eastAsia="Arial" w:cs="Calibri"/>
          <w:sz w:val="22"/>
          <w:szCs w:val="22"/>
        </w:rPr>
        <w:t>ọ</w:t>
      </w:r>
      <w:r w:rsidRPr="00B034DA">
        <w:rPr>
          <w:rFonts w:ascii="Abadi MT Condensed" w:eastAsia="Century Gothic" w:hAnsi="Abadi MT Condensed"/>
          <w:sz w:val="22"/>
          <w:szCs w:val="22"/>
        </w:rPr>
        <w:t>i</w:t>
      </w:r>
      <w:proofErr w:type="spellEnd"/>
      <w:r w:rsidRPr="00B034DA">
        <w:rPr>
          <w:rFonts w:ascii="Abadi MT Condensed" w:eastAsia="Century Gothic" w:hAnsi="Abadi MT Condensed"/>
          <w:sz w:val="22"/>
          <w:szCs w:val="22"/>
        </w:rPr>
        <w:t xml:space="preserve"> 202-535-2600.</w:t>
      </w:r>
    </w:p>
    <w:p w:rsidR="00000000" w:rsidRPr="00B034DA" w:rsidRDefault="00B034DA">
      <w:pPr>
        <w:spacing w:line="20" w:lineRule="exact"/>
        <w:rPr>
          <w:rFonts w:ascii="Abadi MT Condensed" w:eastAsia="Times New Roman" w:hAnsi="Abadi MT Condensed"/>
          <w:sz w:val="24"/>
        </w:rPr>
      </w:pPr>
      <w:r w:rsidRPr="00B034DA">
        <w:rPr>
          <w:rFonts w:ascii="Abadi MT Condensed" w:eastAsia="Century Gothic" w:hAnsi="Abadi MT Condensed"/>
          <w:noProof/>
          <w:sz w:val="1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368935" cy="1847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34DA" w:rsidRDefault="00FA1A1D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B034DA">
          <w:pgSz w:w="12240" w:h="15840"/>
          <w:pgMar w:top="832" w:right="720" w:bottom="161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B034DA" w:rsidRDefault="00FA1A1D">
      <w:pPr>
        <w:spacing w:line="294" w:lineRule="exact"/>
        <w:rPr>
          <w:rFonts w:ascii="Abadi MT Condensed" w:eastAsia="Times New Roman" w:hAnsi="Abadi MT Condensed"/>
          <w:sz w:val="24"/>
        </w:rPr>
      </w:pPr>
    </w:p>
    <w:p w:rsidR="00000000" w:rsidRPr="00B034DA" w:rsidRDefault="00FA1A1D">
      <w:pPr>
        <w:tabs>
          <w:tab w:val="left" w:pos="9680"/>
        </w:tabs>
        <w:spacing w:line="0" w:lineRule="atLeast"/>
        <w:ind w:left="740"/>
        <w:rPr>
          <w:rFonts w:ascii="Abadi MT Condensed" w:eastAsia="Century Gothic" w:hAnsi="Abadi MT Condensed"/>
          <w:b/>
          <w:color w:val="404040"/>
          <w:sz w:val="19"/>
        </w:rPr>
      </w:pPr>
      <w:r w:rsidRPr="00B034DA">
        <w:rPr>
          <w:rFonts w:ascii="Abadi MT Condensed" w:eastAsia="Century Gothic" w:hAnsi="Abadi MT Condensed"/>
          <w:color w:val="404040"/>
          <w:sz w:val="18"/>
        </w:rPr>
        <w:t xml:space="preserve">DC Department of Energy &amp; Environment </w:t>
      </w:r>
      <w:r w:rsidRPr="00B034DA">
        <w:rPr>
          <w:rFonts w:ascii="Arial" w:eastAsia="Century Gothic" w:hAnsi="Arial"/>
          <w:color w:val="404040"/>
          <w:sz w:val="18"/>
        </w:rPr>
        <w:t>│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202.535.2600 </w:t>
      </w:r>
      <w:r w:rsidRPr="00B034DA">
        <w:rPr>
          <w:rFonts w:ascii="Arial" w:eastAsia="Century Gothic" w:hAnsi="Arial"/>
          <w:color w:val="404040"/>
          <w:sz w:val="18"/>
        </w:rPr>
        <w:t>│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</w:t>
      </w:r>
      <w:r w:rsidRPr="00B034DA">
        <w:rPr>
          <w:rFonts w:ascii="Abadi MT Condensed" w:eastAsia="Century Gothic" w:hAnsi="Abadi MT Condensed"/>
          <w:color w:val="000000"/>
          <w:sz w:val="18"/>
        </w:rPr>
        <w:t>doee.dc.gov/lead Updated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</w:t>
      </w:r>
      <w:r w:rsidRPr="00B034DA">
        <w:rPr>
          <w:rFonts w:ascii="Abadi MT Condensed" w:eastAsia="Century Gothic" w:hAnsi="Abadi MT Condensed"/>
          <w:color w:val="000000"/>
          <w:sz w:val="19"/>
        </w:rPr>
        <w:t>June 2019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  <w:color w:val="404040"/>
          <w:sz w:val="19"/>
        </w:rPr>
        <w:t xml:space="preserve">Page </w:t>
      </w:r>
      <w:r w:rsidRPr="00B034DA">
        <w:rPr>
          <w:rFonts w:ascii="Abadi MT Condensed" w:eastAsia="Century Gothic" w:hAnsi="Abadi MT Condensed"/>
          <w:b/>
          <w:color w:val="404040"/>
          <w:sz w:val="19"/>
        </w:rPr>
        <w:t>1</w:t>
      </w:r>
      <w:r w:rsidRPr="00B034DA">
        <w:rPr>
          <w:rFonts w:ascii="Abadi MT Condensed" w:eastAsia="Century Gothic" w:hAnsi="Abadi MT Condensed"/>
          <w:color w:val="404040"/>
          <w:sz w:val="19"/>
        </w:rPr>
        <w:t xml:space="preserve"> of </w:t>
      </w:r>
      <w:r w:rsidRPr="00B034DA">
        <w:rPr>
          <w:rFonts w:ascii="Abadi MT Condensed" w:eastAsia="Century Gothic" w:hAnsi="Abadi MT Condensed"/>
          <w:b/>
          <w:color w:val="404040"/>
          <w:sz w:val="19"/>
        </w:rPr>
        <w:t>3</w:t>
      </w:r>
    </w:p>
    <w:p w:rsidR="00000000" w:rsidRPr="00B034DA" w:rsidRDefault="00FA1A1D">
      <w:pPr>
        <w:tabs>
          <w:tab w:val="left" w:pos="9680"/>
        </w:tabs>
        <w:spacing w:line="0" w:lineRule="atLeast"/>
        <w:ind w:left="740"/>
        <w:rPr>
          <w:rFonts w:ascii="Abadi MT Condensed" w:eastAsia="Century Gothic" w:hAnsi="Abadi MT Condensed"/>
          <w:b/>
          <w:color w:val="404040"/>
          <w:sz w:val="19"/>
        </w:rPr>
        <w:sectPr w:rsidR="00000000" w:rsidRPr="00B034DA">
          <w:type w:val="continuous"/>
          <w:pgSz w:w="12240" w:h="15840"/>
          <w:pgMar w:top="832" w:right="720" w:bottom="161" w:left="720" w:header="0" w:footer="0" w:gutter="0"/>
          <w:cols w:space="0" w:equalWidth="0">
            <w:col w:w="108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3280"/>
        <w:gridCol w:w="120"/>
        <w:gridCol w:w="100"/>
        <w:gridCol w:w="600"/>
        <w:gridCol w:w="1320"/>
        <w:gridCol w:w="1440"/>
        <w:gridCol w:w="120"/>
        <w:gridCol w:w="1800"/>
        <w:gridCol w:w="1920"/>
      </w:tblGrid>
      <w:tr w:rsidR="00000000" w:rsidRPr="00B034DA">
        <w:trPr>
          <w:trHeight w:val="110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  <w:bookmarkStart w:id="2" w:name="page2"/>
            <w:bookmarkEnd w:id="2"/>
          </w:p>
        </w:tc>
        <w:tc>
          <w:tcPr>
            <w:tcW w:w="10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280" w:type="dxa"/>
            <w:vMerge w:val="restart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Century Gothic" w:hAnsi="Abadi MT Condensed"/>
                <w:b/>
                <w:color w:val="FFFFFF"/>
                <w:sz w:val="24"/>
              </w:rPr>
            </w:pPr>
            <w:r w:rsidRPr="00B034DA">
              <w:rPr>
                <w:rFonts w:ascii="Abadi MT Condensed" w:eastAsia="Century Gothic" w:hAnsi="Abadi MT Condensed"/>
                <w:b/>
                <w:color w:val="FFFFFF"/>
                <w:sz w:val="24"/>
              </w:rPr>
              <w:t>If you a</w:t>
            </w:r>
            <w:r w:rsidRPr="00B034DA">
              <w:rPr>
                <w:rFonts w:ascii="Abadi MT Condensed" w:eastAsia="Century Gothic" w:hAnsi="Abadi MT Condensed"/>
                <w:b/>
                <w:color w:val="FFFFFF"/>
                <w:sz w:val="24"/>
              </w:rPr>
              <w:t>re: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480" w:type="dxa"/>
            <w:gridSpan w:val="4"/>
            <w:vMerge w:val="restart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Century Gothic" w:hAnsi="Abadi MT Condensed"/>
                <w:b/>
                <w:color w:val="FFFFFF"/>
                <w:sz w:val="24"/>
              </w:rPr>
            </w:pPr>
            <w:r w:rsidRPr="00B034DA">
              <w:rPr>
                <w:rFonts w:ascii="Abadi MT Condensed" w:eastAsia="Century Gothic" w:hAnsi="Abadi MT Condensed"/>
                <w:b/>
                <w:color w:val="FFFFFF"/>
                <w:sz w:val="24"/>
              </w:rPr>
              <w:t>You need to: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000000" w:rsidRPr="00B034DA">
        <w:trPr>
          <w:trHeight w:val="294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80" w:type="dxa"/>
            <w:vMerge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80" w:type="dxa"/>
            <w:gridSpan w:val="4"/>
            <w:vMerge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B034DA">
        <w:trPr>
          <w:trHeight w:val="112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28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44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000000" w:rsidRPr="00B034DA">
        <w:trPr>
          <w:trHeight w:val="417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The property owner or manager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360"/>
              <w:rPr>
                <w:rFonts w:ascii="Abadi MT Condensed" w:eastAsia="Century Gothic" w:hAnsi="Abadi MT Condensed"/>
                <w:w w:val="96"/>
              </w:rPr>
            </w:pPr>
            <w:r w:rsidRPr="00B034DA">
              <w:rPr>
                <w:rFonts w:ascii="Abadi MT Condensed" w:eastAsia="Wingdings" w:hAnsi="Abadi MT Condensed"/>
                <w:w w:val="96"/>
              </w:rPr>
              <w:t xml:space="preserve">  </w:t>
            </w:r>
            <w:r w:rsidRPr="00B034DA">
              <w:rPr>
                <w:rFonts w:ascii="Abadi MT Condensed" w:eastAsia="Century Gothic" w:hAnsi="Abadi MT Condensed"/>
                <w:w w:val="96"/>
              </w:rPr>
              <w:t>Complete Sections A and B.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B034DA">
        <w:trPr>
          <w:trHeight w:val="146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000000" w:rsidRPr="00B034DA" w:rsidRDefault="00FA1A1D">
            <w:pPr>
              <w:spacing w:line="208" w:lineRule="exact"/>
              <w:ind w:left="360"/>
              <w:rPr>
                <w:rFonts w:ascii="Abadi MT Condensed" w:eastAsia="Wingdings" w:hAnsi="Abadi MT Condensed"/>
              </w:rPr>
            </w:pPr>
            <w:r w:rsidRPr="00B034DA">
              <w:rPr>
                <w:rFonts w:ascii="Abadi MT Condensed" w:eastAsia="Wingdings" w:hAnsi="Abadi MT Condensed"/>
              </w:rPr>
              <w:t></w:t>
            </w:r>
          </w:p>
        </w:tc>
        <w:tc>
          <w:tcPr>
            <w:tcW w:w="6600" w:type="dxa"/>
            <w:gridSpan w:val="5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2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Provide a copy to the tenant/buyer.</w:t>
            </w:r>
          </w:p>
        </w:tc>
      </w:tr>
      <w:tr w:rsidR="00000000" w:rsidRPr="00B034DA">
        <w:trPr>
          <w:trHeight w:val="142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600" w:type="dxa"/>
            <w:gridSpan w:val="5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000000" w:rsidRPr="00B034DA">
        <w:trPr>
          <w:trHeight w:val="178"/>
        </w:trPr>
        <w:tc>
          <w:tcPr>
            <w:tcW w:w="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8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B034DA">
        <w:trPr>
          <w:trHeight w:val="332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The potential tenant or buyer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36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Wingdings" w:hAnsi="Abadi MT Condensed"/>
              </w:rPr>
              <w:t xml:space="preserve">  </w:t>
            </w:r>
            <w:r w:rsidRPr="00B034DA">
              <w:rPr>
                <w:rFonts w:ascii="Abadi MT Condensed" w:eastAsia="Century Gothic" w:hAnsi="Abadi MT Condensed"/>
              </w:rPr>
              <w:t>Carefully review Section B.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B034DA">
        <w:trPr>
          <w:trHeight w:val="144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000000" w:rsidRPr="00B034DA" w:rsidRDefault="00FA1A1D">
            <w:pPr>
              <w:spacing w:line="208" w:lineRule="exact"/>
              <w:ind w:left="360"/>
              <w:rPr>
                <w:rFonts w:ascii="Abadi MT Condensed" w:eastAsia="Wingdings" w:hAnsi="Abadi MT Condensed"/>
              </w:rPr>
            </w:pPr>
            <w:r w:rsidRPr="00B034DA">
              <w:rPr>
                <w:rFonts w:ascii="Abadi MT Condensed" w:eastAsia="Wingdings" w:hAnsi="Abadi MT Condensed"/>
              </w:rPr>
              <w:t></w:t>
            </w:r>
          </w:p>
        </w:tc>
        <w:tc>
          <w:tcPr>
            <w:tcW w:w="2880" w:type="dxa"/>
            <w:gridSpan w:val="3"/>
            <w:vMerge w:val="restart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2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 xml:space="preserve">Sign Section </w:t>
            </w:r>
            <w:r w:rsidRPr="00B034DA">
              <w:rPr>
                <w:rFonts w:ascii="Abadi MT Condensed" w:eastAsia="Century Gothic" w:hAnsi="Abadi MT Condensed"/>
              </w:rPr>
              <w:t>C.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000000" w:rsidRPr="00B034DA">
        <w:trPr>
          <w:trHeight w:val="144"/>
        </w:trPr>
        <w:tc>
          <w:tcPr>
            <w:tcW w:w="2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2880" w:type="dxa"/>
            <w:gridSpan w:val="3"/>
            <w:vMerge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000000" w:rsidRPr="00B034DA">
        <w:trPr>
          <w:trHeight w:val="102"/>
        </w:trPr>
        <w:tc>
          <w:tcPr>
            <w:tcW w:w="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B034DA">
        <w:trPr>
          <w:trHeight w:val="131"/>
        </w:trPr>
        <w:tc>
          <w:tcPr>
            <w:tcW w:w="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420" w:type="dxa"/>
            <w:gridSpan w:val="5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000000" w:rsidRPr="00B034DA">
        <w:trPr>
          <w:trHeight w:val="110"/>
        </w:trPr>
        <w:tc>
          <w:tcPr>
            <w:tcW w:w="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980" w:type="dxa"/>
            <w:gridSpan w:val="7"/>
            <w:vMerge w:val="restart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Century Gothic" w:hAnsi="Abadi MT Condensed"/>
                <w:b/>
                <w:color w:val="FFFFFF"/>
                <w:sz w:val="24"/>
              </w:rPr>
            </w:pPr>
            <w:r w:rsidRPr="00B034DA">
              <w:rPr>
                <w:rFonts w:ascii="Abadi MT Condensed" w:eastAsia="Century Gothic" w:hAnsi="Abadi MT Condensed"/>
                <w:b/>
                <w:color w:val="FFFFFF"/>
                <w:sz w:val="24"/>
              </w:rPr>
              <w:t xml:space="preserve">SECTION A: </w:t>
            </w:r>
            <w:r w:rsidRPr="00B034DA">
              <w:rPr>
                <w:rFonts w:ascii="Abadi MT Condensed" w:eastAsia="Century Gothic" w:hAnsi="Abadi MT Condensed"/>
                <w:b/>
                <w:color w:val="FFFFFF"/>
                <w:sz w:val="24"/>
              </w:rPr>
              <w:t>Property Owner/Manager</w:t>
            </w:r>
            <w:r w:rsidRPr="00B034DA">
              <w:rPr>
                <w:rFonts w:ascii="Abadi MT Condensed" w:eastAsia="Century Gothic" w:hAnsi="Abadi MT Condensed"/>
                <w:b/>
                <w:color w:val="FFFFFF"/>
                <w:sz w:val="24"/>
              </w:rPr>
              <w:t>’s Signature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000000" w:rsidRPr="00B034DA">
        <w:trPr>
          <w:trHeight w:val="294"/>
        </w:trPr>
        <w:tc>
          <w:tcPr>
            <w:tcW w:w="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980" w:type="dxa"/>
            <w:gridSpan w:val="7"/>
            <w:vMerge/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B034DA">
        <w:trPr>
          <w:trHeight w:val="102"/>
        </w:trPr>
        <w:tc>
          <w:tcPr>
            <w:tcW w:w="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32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B034DA">
        <w:trPr>
          <w:trHeight w:val="356"/>
        </w:trPr>
        <w:tc>
          <w:tcPr>
            <w:tcW w:w="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Property Address: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0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Unit: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4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Washington, DC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0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ZIP:</w:t>
            </w:r>
          </w:p>
        </w:tc>
      </w:tr>
      <w:tr w:rsidR="00000000" w:rsidRPr="00B034DA">
        <w:trPr>
          <w:trHeight w:val="123"/>
        </w:trPr>
        <w:tc>
          <w:tcPr>
            <w:tcW w:w="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32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</w:tbl>
    <w:p w:rsidR="00000000" w:rsidRPr="00B034DA" w:rsidRDefault="00B034DA">
      <w:pPr>
        <w:spacing w:line="20" w:lineRule="exact"/>
        <w:rPr>
          <w:rFonts w:ascii="Abadi MT Condensed" w:eastAsia="Times New Roman" w:hAnsi="Abadi MT Condensed"/>
        </w:rPr>
      </w:pPr>
      <w:r w:rsidRPr="00B034DA">
        <w:rPr>
          <w:rFonts w:ascii="Abadi MT Condensed" w:eastAsia="Times New Roman" w:hAnsi="Abadi MT Condensed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-644525</wp:posOffset>
                </wp:positionV>
                <wp:extent cx="0" cy="1726565"/>
                <wp:effectExtent l="12065" t="8255" r="6985" b="825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6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89506"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50.75pt" to=".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" strokecolor="gray" strokeweight=".16931mm"/>
            </w:pict>
          </mc:Fallback>
        </mc:AlternateContent>
      </w:r>
      <w:r w:rsidRPr="00B034DA">
        <w:rPr>
          <w:rFonts w:ascii="Abadi MT Condensed" w:eastAsia="Times New Roman" w:hAnsi="Abadi MT Condensed"/>
          <w:noProof/>
          <w:sz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-574040</wp:posOffset>
                </wp:positionV>
                <wp:extent cx="0" cy="1656080"/>
                <wp:effectExtent l="10795" t="12065" r="8255" b="825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513F"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1pt,-45.2pt" to="540.1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N+HQIAAEIEAAAOAAAAZHJzL2Uyb0RvYy54bWysU8GO2yAQvVfqPyDuie2sk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" strokecolor="gray" strokeweight=".16931mm"/>
            </w:pict>
          </mc:Fallback>
        </mc:AlternateContent>
      </w:r>
    </w:p>
    <w:p w:rsidR="00000000" w:rsidRPr="00B034DA" w:rsidRDefault="00FA1A1D">
      <w:pPr>
        <w:spacing w:line="85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8" w:lineRule="auto"/>
        <w:ind w:left="120" w:right="28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I am the (</w:t>
      </w:r>
      <w:r w:rsidRPr="00B034DA">
        <w:rPr>
          <w:rFonts w:ascii="Abadi MT Condensed" w:eastAsia="Century Gothic" w:hAnsi="Abadi MT Condensed"/>
        </w:rPr>
        <w:t>check one</w:t>
      </w:r>
      <w:r w:rsidRPr="00B034DA">
        <w:rPr>
          <w:rFonts w:ascii="Abadi MT Condensed" w:eastAsia="Century Gothic" w:hAnsi="Abadi MT Condensed"/>
        </w:rPr>
        <w:t xml:space="preserve">) </w:t>
      </w:r>
      <w:r w:rsidRPr="00B034DA">
        <w:rPr>
          <w:rFonts w:ascii="Abadi MT Condensed" w:eastAsia="Wingdings" w:hAnsi="Abadi MT Condensed"/>
        </w:rPr>
        <w:t></w:t>
      </w:r>
      <w:r w:rsidRPr="00B034DA">
        <w:rPr>
          <w:rFonts w:ascii="Abadi MT Condensed" w:eastAsia="Century Gothic" w:hAnsi="Abadi MT Condensed"/>
        </w:rPr>
        <w:t xml:space="preserve"> owner </w:t>
      </w:r>
      <w:r w:rsidRPr="00B034DA">
        <w:rPr>
          <w:rFonts w:ascii="Abadi MT Condensed" w:eastAsia="Wingdings" w:hAnsi="Abadi MT Condensed"/>
        </w:rPr>
        <w:t></w:t>
      </w:r>
      <w:r w:rsidRPr="00B034DA">
        <w:rPr>
          <w:rFonts w:ascii="Abadi MT Condensed" w:eastAsia="Century Gothic" w:hAnsi="Abadi MT Condensed"/>
        </w:rPr>
        <w:t xml:space="preserve"> manager of this property and will truthfully give the an</w:t>
      </w:r>
      <w:r w:rsidRPr="00B034DA">
        <w:rPr>
          <w:rFonts w:ascii="Abadi MT Condensed" w:eastAsia="Century Gothic" w:hAnsi="Abadi MT Condensed"/>
        </w:rPr>
        <w:t>swers to the following questions about lead-based paint/hazards in or around this property.</w:t>
      </w:r>
    </w:p>
    <w:p w:rsidR="00000000" w:rsidRPr="00B034DA" w:rsidRDefault="00FA1A1D">
      <w:pPr>
        <w:spacing w:line="82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5260"/>
      </w:tblGrid>
      <w:tr w:rsidR="00000000" w:rsidRPr="00B034DA">
        <w:trPr>
          <w:trHeight w:val="377"/>
        </w:trPr>
        <w:tc>
          <w:tcPr>
            <w:tcW w:w="55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2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Owner/Manager Name:</w:t>
            </w:r>
          </w:p>
        </w:tc>
        <w:tc>
          <w:tcPr>
            <w:tcW w:w="526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0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Signature:</w:t>
            </w:r>
          </w:p>
        </w:tc>
      </w:tr>
      <w:tr w:rsidR="00000000" w:rsidRPr="00B034DA">
        <w:trPr>
          <w:trHeight w:val="123"/>
        </w:trPr>
        <w:tc>
          <w:tcPr>
            <w:tcW w:w="55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000000" w:rsidRPr="00B034DA">
        <w:trPr>
          <w:trHeight w:val="356"/>
        </w:trPr>
        <w:tc>
          <w:tcPr>
            <w:tcW w:w="5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2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Owner/Manager Name: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0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Signature:</w:t>
            </w:r>
          </w:p>
        </w:tc>
      </w:tr>
      <w:tr w:rsidR="00000000" w:rsidRPr="00B034DA">
        <w:trPr>
          <w:trHeight w:val="126"/>
        </w:trPr>
        <w:tc>
          <w:tcPr>
            <w:tcW w:w="55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2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</w:tbl>
    <w:p w:rsidR="00000000" w:rsidRPr="00B034DA" w:rsidRDefault="00B034DA">
      <w:pPr>
        <w:spacing w:line="20" w:lineRule="exact"/>
        <w:rPr>
          <w:rFonts w:ascii="Abadi MT Condensed" w:eastAsia="Times New Roman" w:hAnsi="Abadi MT Condensed"/>
        </w:rPr>
      </w:pPr>
      <w:r w:rsidRPr="00B034DA">
        <w:rPr>
          <w:rFonts w:ascii="Abadi MT Condensed" w:eastAsia="Times New Roman" w:hAnsi="Abadi MT Condensed"/>
          <w:noProof/>
          <w:sz w:val="1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6859270" cy="523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52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34DA" w:rsidRDefault="00FA1A1D">
      <w:pPr>
        <w:spacing w:line="222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6" w:lineRule="auto"/>
        <w:ind w:left="120" w:right="1260"/>
        <w:rPr>
          <w:rFonts w:ascii="Abadi MT Condensed" w:eastAsia="Century Gothic" w:hAnsi="Abadi MT Condensed"/>
          <w:b/>
          <w:color w:val="FFFFFF"/>
          <w:sz w:val="24"/>
        </w:rPr>
      </w:pPr>
      <w:r w:rsidRPr="00B034DA">
        <w:rPr>
          <w:rFonts w:ascii="Abadi MT Condensed" w:eastAsia="Century Gothic" w:hAnsi="Abadi MT Condensed"/>
          <w:b/>
          <w:color w:val="FFFFFF"/>
          <w:sz w:val="24"/>
        </w:rPr>
        <w:t xml:space="preserve">SECTION B: Information </w:t>
      </w:r>
      <w:proofErr w:type="gramStart"/>
      <w:r w:rsidRPr="00B034DA">
        <w:rPr>
          <w:rFonts w:ascii="Abadi MT Condensed" w:eastAsia="Century Gothic" w:hAnsi="Abadi MT Condensed"/>
          <w:b/>
          <w:color w:val="FFFFFF"/>
          <w:sz w:val="24"/>
        </w:rPr>
        <w:t>About</w:t>
      </w:r>
      <w:proofErr w:type="gramEnd"/>
      <w:r w:rsidRPr="00B034DA">
        <w:rPr>
          <w:rFonts w:ascii="Abadi MT Condensed" w:eastAsia="Century Gothic" w:hAnsi="Abadi MT Condensed"/>
          <w:b/>
          <w:color w:val="FFFFFF"/>
          <w:sz w:val="24"/>
        </w:rPr>
        <w:t xml:space="preserve"> Lead-Based Paint and Lead-Bearing Plumbing in this Property</w:t>
      </w:r>
    </w:p>
    <w:p w:rsidR="00000000" w:rsidRPr="00B034DA" w:rsidRDefault="00FA1A1D">
      <w:pPr>
        <w:spacing w:line="191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7" w:lineRule="auto"/>
        <w:ind w:left="120" w:right="440"/>
        <w:rPr>
          <w:rFonts w:ascii="Abadi MT Condensed" w:eastAsia="Century Gothic" w:hAnsi="Abadi MT Condensed"/>
          <w:b/>
        </w:rPr>
      </w:pPr>
      <w:r w:rsidRPr="00B034DA">
        <w:rPr>
          <w:rFonts w:ascii="Abadi MT Condensed" w:eastAsia="Century Gothic" w:hAnsi="Abadi MT Condensed"/>
          <w:b/>
        </w:rPr>
        <w:t>Lead-based paint is assumed to be present in properties built before 1978. To the best of your knowledge, is there lead-based paint inside or around the property?</w:t>
      </w:r>
    </w:p>
    <w:p w:rsidR="00000000" w:rsidRPr="00B034DA" w:rsidRDefault="00FA1A1D">
      <w:pPr>
        <w:spacing w:line="206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1580"/>
        <w:rPr>
          <w:rFonts w:ascii="Abadi MT Condensed" w:eastAsia="Century Gothic" w:hAnsi="Abadi MT Condensed"/>
          <w:sz w:val="16"/>
        </w:rPr>
      </w:pPr>
      <w:r w:rsidRPr="00B034DA">
        <w:rPr>
          <w:rFonts w:ascii="Abadi MT Condensed" w:eastAsia="Century Gothic" w:hAnsi="Abadi MT Condensed"/>
        </w:rPr>
        <w:t xml:space="preserve">Yes, in the following location(s): </w:t>
      </w:r>
      <w:r w:rsidRPr="00B034DA">
        <w:rPr>
          <w:rFonts w:ascii="Abadi MT Condensed" w:eastAsia="Century Gothic" w:hAnsi="Abadi MT Condensed"/>
          <w:sz w:val="16"/>
        </w:rPr>
        <w:t>For more space attach a summary</w:t>
      </w:r>
    </w:p>
    <w:p w:rsidR="00000000" w:rsidRPr="00B034DA" w:rsidRDefault="00FA1A1D">
      <w:pPr>
        <w:spacing w:line="325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71" w:lineRule="auto"/>
        <w:ind w:left="1580" w:right="34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No, I am not aware of an</w:t>
      </w:r>
      <w:r w:rsidRPr="00B034DA">
        <w:rPr>
          <w:rFonts w:ascii="Abadi MT Condensed" w:eastAsia="Century Gothic" w:hAnsi="Abadi MT Condensed"/>
        </w:rPr>
        <w:t>y lead-based paint, but because the property was built before 1978 it is assumed to be present.</w:t>
      </w: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8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7" w:lineRule="auto"/>
        <w:ind w:left="120" w:right="260"/>
        <w:rPr>
          <w:rFonts w:ascii="Abadi MT Condensed" w:eastAsia="Century Gothic" w:hAnsi="Abadi MT Condensed"/>
          <w:b/>
        </w:rPr>
      </w:pPr>
      <w:r w:rsidRPr="00B034DA">
        <w:rPr>
          <w:rFonts w:ascii="Abadi MT Condensed" w:eastAsia="Century Gothic" w:hAnsi="Abadi MT Condensed"/>
          <w:b/>
        </w:rPr>
        <w:t>To the best of your knowledge, is there peeling or chipping paint, lead-contaminated dust/soil, or other lead-based paint hazards inside or around the propert</w:t>
      </w:r>
      <w:r w:rsidRPr="00B034DA">
        <w:rPr>
          <w:rFonts w:ascii="Abadi MT Condensed" w:eastAsia="Century Gothic" w:hAnsi="Abadi MT Condensed"/>
          <w:b/>
        </w:rPr>
        <w:t>y?</w:t>
      </w:r>
    </w:p>
    <w:p w:rsidR="00000000" w:rsidRPr="00B034DA" w:rsidRDefault="00FA1A1D">
      <w:pPr>
        <w:spacing w:line="307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tabs>
          <w:tab w:val="left" w:pos="1560"/>
        </w:tabs>
        <w:spacing w:line="0" w:lineRule="atLeast"/>
        <w:ind w:left="480"/>
        <w:rPr>
          <w:rFonts w:ascii="Abadi MT Condensed" w:eastAsia="Century Gothic" w:hAnsi="Abadi MT Condensed"/>
          <w:sz w:val="16"/>
        </w:rPr>
      </w:pPr>
      <w:r w:rsidRPr="00B034DA">
        <w:rPr>
          <w:rFonts w:ascii="Abadi MT Condensed" w:eastAsia="Century Gothic" w:hAnsi="Abadi MT Condensed"/>
        </w:rPr>
        <w:t>No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</w:rPr>
        <w:t xml:space="preserve">Yes, in the following location(s): </w:t>
      </w:r>
      <w:r w:rsidRPr="00B034DA">
        <w:rPr>
          <w:rFonts w:ascii="Abadi MT Condensed" w:eastAsia="Century Gothic" w:hAnsi="Abadi MT Condensed"/>
          <w:sz w:val="16"/>
        </w:rPr>
        <w:t>For more space attach a summary</w:t>
      </w: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68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7" w:lineRule="auto"/>
        <w:ind w:left="120" w:right="300"/>
        <w:rPr>
          <w:rFonts w:ascii="Abadi MT Condensed" w:eastAsia="Century Gothic" w:hAnsi="Abadi MT Condensed"/>
          <w:b/>
        </w:rPr>
      </w:pPr>
      <w:r w:rsidRPr="00B034DA">
        <w:rPr>
          <w:rFonts w:ascii="Abadi MT Condensed" w:eastAsia="Century Gothic" w:hAnsi="Abadi MT Condensed"/>
          <w:b/>
        </w:rPr>
        <w:t>Lead service lines and lead-bearing plumbing are assumed to be present in housing built before 1986. To the best of your knowledge, is there a lead service line or lead-bearing plu</w:t>
      </w:r>
      <w:r w:rsidRPr="00B034DA">
        <w:rPr>
          <w:rFonts w:ascii="Abadi MT Condensed" w:eastAsia="Century Gothic" w:hAnsi="Abadi MT Condensed"/>
          <w:b/>
        </w:rPr>
        <w:t>mbing serving the dwelling unit?</w:t>
      </w: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96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1580"/>
        <w:rPr>
          <w:rFonts w:ascii="Abadi MT Condensed" w:eastAsia="Century Gothic" w:hAnsi="Abadi MT Condensed"/>
          <w:sz w:val="16"/>
        </w:rPr>
      </w:pPr>
      <w:r w:rsidRPr="00B034DA">
        <w:rPr>
          <w:rFonts w:ascii="Abadi MT Condensed" w:eastAsia="Century Gothic" w:hAnsi="Abadi MT Condensed"/>
        </w:rPr>
        <w:t xml:space="preserve">Yes, in the following location(s): </w:t>
      </w:r>
      <w:r w:rsidRPr="00B034DA">
        <w:rPr>
          <w:rFonts w:ascii="Abadi MT Condensed" w:eastAsia="Century Gothic" w:hAnsi="Abadi MT Condensed"/>
          <w:sz w:val="16"/>
        </w:rPr>
        <w:t>For more space attach a summary</w:t>
      </w:r>
    </w:p>
    <w:p w:rsidR="00000000" w:rsidRPr="00B034DA" w:rsidRDefault="00FA1A1D">
      <w:pPr>
        <w:spacing w:line="325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69" w:lineRule="auto"/>
        <w:ind w:left="1580" w:right="9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No, I am not aware of any lead service line or lead-bearing plumbing, but because the property was built before 1986 it is assumed to be present.</w:t>
      </w: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41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7" w:lineRule="auto"/>
        <w:ind w:left="120" w:right="1000"/>
        <w:rPr>
          <w:rFonts w:ascii="Abadi MT Condensed" w:eastAsia="Century Gothic" w:hAnsi="Abadi MT Condensed"/>
          <w:b/>
        </w:rPr>
      </w:pPr>
      <w:r w:rsidRPr="00B034DA">
        <w:rPr>
          <w:rFonts w:ascii="Abadi MT Condensed" w:eastAsia="Century Gothic" w:hAnsi="Abadi MT Condensed"/>
          <w:b/>
        </w:rPr>
        <w:t>To th</w:t>
      </w:r>
      <w:r w:rsidRPr="00B034DA">
        <w:rPr>
          <w:rFonts w:ascii="Abadi MT Condensed" w:eastAsia="Century Gothic" w:hAnsi="Abadi MT Condensed"/>
          <w:b/>
        </w:rPr>
        <w:t>e best of your knowledge, has the portion of the lead water service line on private property been replaced?</w:t>
      </w:r>
    </w:p>
    <w:p w:rsidR="00000000" w:rsidRPr="00B034DA" w:rsidRDefault="00FA1A1D">
      <w:pPr>
        <w:spacing w:line="225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tabs>
          <w:tab w:val="left" w:pos="1560"/>
        </w:tabs>
        <w:spacing w:line="0" w:lineRule="atLeast"/>
        <w:ind w:left="48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No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</w:rPr>
        <w:t>Yes, on the following date(s):</w:t>
      </w:r>
    </w:p>
    <w:p w:rsidR="00000000" w:rsidRPr="00B034DA" w:rsidRDefault="00B034DA">
      <w:pPr>
        <w:spacing w:line="20" w:lineRule="exact"/>
        <w:rPr>
          <w:rFonts w:ascii="Abadi MT Condensed" w:eastAsia="Times New Roman" w:hAnsi="Abadi MT Condensed"/>
        </w:rPr>
      </w:pPr>
      <w:r w:rsidRPr="00B034DA">
        <w:rPr>
          <w:rFonts w:ascii="Abadi MT Condensed" w:eastAsia="Century Gothic" w:hAnsi="Abadi MT Condensed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427355</wp:posOffset>
            </wp:positionV>
            <wp:extent cx="368935" cy="1847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34DA" w:rsidRDefault="00FA1A1D">
      <w:pPr>
        <w:spacing w:line="20" w:lineRule="exact"/>
        <w:rPr>
          <w:rFonts w:ascii="Abadi MT Condensed" w:eastAsia="Times New Roman" w:hAnsi="Abadi MT Condensed"/>
        </w:rPr>
        <w:sectPr w:rsidR="00000000" w:rsidRPr="00B034DA">
          <w:pgSz w:w="12240" w:h="15840"/>
          <w:pgMar w:top="861" w:right="720" w:bottom="161" w:left="600" w:header="0" w:footer="0" w:gutter="0"/>
          <w:cols w:space="0" w:equalWidth="0">
            <w:col w:w="10920"/>
          </w:cols>
          <w:docGrid w:linePitch="360"/>
        </w:sect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342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tabs>
          <w:tab w:val="left" w:pos="9800"/>
        </w:tabs>
        <w:spacing w:line="0" w:lineRule="atLeast"/>
        <w:ind w:left="860"/>
        <w:rPr>
          <w:rFonts w:ascii="Abadi MT Condensed" w:eastAsia="Century Gothic" w:hAnsi="Abadi MT Condensed"/>
          <w:b/>
          <w:color w:val="404040"/>
          <w:sz w:val="19"/>
        </w:rPr>
      </w:pPr>
      <w:r w:rsidRPr="00B034DA">
        <w:rPr>
          <w:rFonts w:ascii="Abadi MT Condensed" w:eastAsia="Century Gothic" w:hAnsi="Abadi MT Condensed"/>
          <w:color w:val="404040"/>
          <w:sz w:val="18"/>
        </w:rPr>
        <w:t xml:space="preserve">DC Department of Energy &amp; Environment </w:t>
      </w:r>
      <w:r w:rsidRPr="00B034DA">
        <w:rPr>
          <w:rFonts w:ascii="Arial" w:eastAsia="Century Gothic" w:hAnsi="Arial"/>
          <w:color w:val="404040"/>
          <w:sz w:val="18"/>
        </w:rPr>
        <w:t>│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202.535.2600 </w:t>
      </w:r>
      <w:r w:rsidRPr="00B034DA">
        <w:rPr>
          <w:rFonts w:ascii="Arial" w:eastAsia="Century Gothic" w:hAnsi="Arial"/>
          <w:color w:val="404040"/>
          <w:sz w:val="18"/>
        </w:rPr>
        <w:t>│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</w:t>
      </w:r>
      <w:r w:rsidRPr="00B034DA">
        <w:rPr>
          <w:rFonts w:ascii="Abadi MT Condensed" w:eastAsia="Century Gothic" w:hAnsi="Abadi MT Condensed"/>
          <w:color w:val="000000"/>
          <w:sz w:val="18"/>
        </w:rPr>
        <w:t>doee.dc.gov/lead Updated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</w:t>
      </w:r>
      <w:r w:rsidRPr="00B034DA">
        <w:rPr>
          <w:rFonts w:ascii="Abadi MT Condensed" w:eastAsia="Century Gothic" w:hAnsi="Abadi MT Condensed"/>
          <w:color w:val="000000"/>
          <w:sz w:val="19"/>
        </w:rPr>
        <w:t>June 2019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  <w:color w:val="404040"/>
          <w:sz w:val="19"/>
        </w:rPr>
        <w:t xml:space="preserve">Page </w:t>
      </w:r>
      <w:r w:rsidRPr="00B034DA">
        <w:rPr>
          <w:rFonts w:ascii="Abadi MT Condensed" w:eastAsia="Century Gothic" w:hAnsi="Abadi MT Condensed"/>
          <w:b/>
          <w:color w:val="404040"/>
          <w:sz w:val="19"/>
        </w:rPr>
        <w:t>2</w:t>
      </w:r>
      <w:r w:rsidRPr="00B034DA">
        <w:rPr>
          <w:rFonts w:ascii="Abadi MT Condensed" w:eastAsia="Century Gothic" w:hAnsi="Abadi MT Condensed"/>
          <w:color w:val="404040"/>
          <w:sz w:val="19"/>
        </w:rPr>
        <w:t xml:space="preserve"> of </w:t>
      </w:r>
      <w:r w:rsidRPr="00B034DA">
        <w:rPr>
          <w:rFonts w:ascii="Abadi MT Condensed" w:eastAsia="Century Gothic" w:hAnsi="Abadi MT Condensed"/>
          <w:b/>
          <w:color w:val="404040"/>
          <w:sz w:val="19"/>
        </w:rPr>
        <w:t>3</w:t>
      </w:r>
    </w:p>
    <w:p w:rsidR="00000000" w:rsidRPr="00B034DA" w:rsidRDefault="00FA1A1D">
      <w:pPr>
        <w:tabs>
          <w:tab w:val="left" w:pos="9800"/>
        </w:tabs>
        <w:spacing w:line="0" w:lineRule="atLeast"/>
        <w:ind w:left="860"/>
        <w:rPr>
          <w:rFonts w:ascii="Abadi MT Condensed" w:eastAsia="Century Gothic" w:hAnsi="Abadi MT Condensed"/>
          <w:b/>
          <w:color w:val="404040"/>
          <w:sz w:val="19"/>
        </w:rPr>
        <w:sectPr w:rsidR="00000000" w:rsidRPr="00B034DA">
          <w:type w:val="continuous"/>
          <w:pgSz w:w="12240" w:h="15840"/>
          <w:pgMar w:top="861" w:right="720" w:bottom="161" w:left="600" w:header="0" w:footer="0" w:gutter="0"/>
          <w:cols w:space="0" w:equalWidth="0">
            <w:col w:w="10920"/>
          </w:cols>
          <w:docGrid w:linePitch="360"/>
        </w:sectPr>
      </w:pPr>
    </w:p>
    <w:p w:rsidR="00000000" w:rsidRPr="00B034DA" w:rsidRDefault="00B034DA">
      <w:pPr>
        <w:spacing w:line="237" w:lineRule="auto"/>
        <w:ind w:left="140" w:right="1080"/>
        <w:rPr>
          <w:rFonts w:ascii="Abadi MT Condensed" w:eastAsia="Century Gothic" w:hAnsi="Abadi MT Condensed"/>
          <w:b/>
        </w:rPr>
      </w:pPr>
      <w:bookmarkStart w:id="3" w:name="page3"/>
      <w:bookmarkEnd w:id="3"/>
      <w:r w:rsidRPr="00B034DA">
        <w:rPr>
          <w:rFonts w:ascii="Abadi MT Condensed" w:eastAsia="Century Gothic" w:hAnsi="Abadi MT Condensed"/>
          <w:b/>
          <w:noProof/>
          <w:color w:val="404040"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459740</wp:posOffset>
                </wp:positionV>
                <wp:extent cx="6859270" cy="0"/>
                <wp:effectExtent l="9525" t="12065" r="8255" b="698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E67B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6.2pt" to="570.1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" strokecolor="gray" strokeweight=".16931mm">
                <w10:wrap anchorx="page" anchory="page"/>
              </v:line>
            </w:pict>
          </mc:Fallback>
        </mc:AlternateContent>
      </w:r>
      <w:r w:rsidRPr="00B034DA">
        <w:rPr>
          <w:rFonts w:ascii="Abadi MT Condensed" w:eastAsia="Century Gothic" w:hAnsi="Abadi MT Condensed"/>
          <w:b/>
          <w:noProof/>
          <w:color w:val="404040"/>
          <w:sz w:val="19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1169035</wp:posOffset>
                </wp:positionV>
                <wp:extent cx="6859270" cy="0"/>
                <wp:effectExtent l="9525" t="6985" r="8255" b="1206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E31D9"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92.05pt" to="570.1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" strokecolor="gray" strokeweight=".16931mm">
                <w10:wrap anchorx="page" anchory="page"/>
              </v:line>
            </w:pict>
          </mc:Fallback>
        </mc:AlternateContent>
      </w:r>
      <w:r w:rsidRPr="00B034DA">
        <w:rPr>
          <w:rFonts w:ascii="Abadi MT Condensed" w:eastAsia="Century Gothic" w:hAnsi="Abadi MT Condensed"/>
          <w:b/>
          <w:noProof/>
          <w:color w:val="404040"/>
          <w:sz w:val="19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1889760</wp:posOffset>
                </wp:positionV>
                <wp:extent cx="6859270" cy="0"/>
                <wp:effectExtent l="9525" t="13335" r="8255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A50B"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48.8pt" to="570.1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" strokecolor="gray" strokeweight=".16931mm">
                <w10:wrap anchorx="page" anchory="page"/>
              </v:line>
            </w:pict>
          </mc:Fallback>
        </mc:AlternateContent>
      </w:r>
      <w:r w:rsidRPr="00B034DA">
        <w:rPr>
          <w:rFonts w:ascii="Abadi MT Condensed" w:eastAsia="Century Gothic" w:hAnsi="Abadi MT Condensed"/>
          <w:b/>
          <w:noProof/>
          <w:color w:val="404040"/>
          <w:sz w:val="19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4104640</wp:posOffset>
                </wp:positionV>
                <wp:extent cx="6859270" cy="0"/>
                <wp:effectExtent l="9525" t="8890" r="8255" b="1016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371D"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23.2pt" to="570.1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ATHw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" strokecolor="gray" strokeweight=".48pt">
                <w10:wrap anchorx="page" anchory="page"/>
              </v:line>
            </w:pict>
          </mc:Fallback>
        </mc:AlternateContent>
      </w:r>
      <w:r w:rsidRPr="00B034DA">
        <w:rPr>
          <w:rFonts w:ascii="Abadi MT Condensed" w:eastAsia="Century Gothic" w:hAnsi="Abadi MT Condensed"/>
          <w:b/>
          <w:noProof/>
          <w:color w:val="404040"/>
          <w:sz w:val="19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ge">
                  <wp:posOffset>457200</wp:posOffset>
                </wp:positionV>
                <wp:extent cx="0" cy="4862195"/>
                <wp:effectExtent l="12065" t="9525" r="6985" b="508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5315F"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pt,36pt" to="30.2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" strokecolor="gray" strokeweight=".16931mm">
                <w10:wrap anchorx="page" anchory="page"/>
              </v:line>
            </w:pict>
          </mc:Fallback>
        </mc:AlternateContent>
      </w:r>
      <w:r w:rsidRPr="00B034DA">
        <w:rPr>
          <w:rFonts w:ascii="Abadi MT Condensed" w:eastAsia="Century Gothic" w:hAnsi="Abadi MT Condensed"/>
          <w:b/>
          <w:noProof/>
          <w:color w:val="404040"/>
          <w:sz w:val="19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7237095</wp:posOffset>
                </wp:positionH>
                <wp:positionV relativeFrom="page">
                  <wp:posOffset>457200</wp:posOffset>
                </wp:positionV>
                <wp:extent cx="0" cy="4862195"/>
                <wp:effectExtent l="7620" t="9525" r="11430" b="508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159CF"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85pt,36pt" to="569.8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" strokecolor="gray" strokeweight=".16931mm">
                <w10:wrap anchorx="page" anchory="page"/>
              </v:line>
            </w:pict>
          </mc:Fallback>
        </mc:AlternateContent>
      </w:r>
      <w:r w:rsidR="00FA1A1D" w:rsidRPr="00B034DA">
        <w:rPr>
          <w:rFonts w:ascii="Abadi MT Condensed" w:eastAsia="Century Gothic" w:hAnsi="Abadi MT Condensed"/>
          <w:b/>
        </w:rPr>
        <w:t>To the best of your knowledge, has the portion of the lead water service line on public property been replaced?</w:t>
      </w:r>
    </w:p>
    <w:p w:rsidR="00000000" w:rsidRPr="00B034DA" w:rsidRDefault="00FA1A1D">
      <w:pPr>
        <w:spacing w:line="199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tabs>
          <w:tab w:val="left" w:pos="1580"/>
        </w:tabs>
        <w:spacing w:line="0" w:lineRule="atLeast"/>
        <w:ind w:left="5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No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</w:rPr>
        <w:t>Yes, on the following date(s):</w:t>
      </w:r>
    </w:p>
    <w:p w:rsidR="00000000" w:rsidRPr="00B034DA" w:rsidRDefault="00FA1A1D">
      <w:pPr>
        <w:spacing w:line="182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140"/>
        <w:rPr>
          <w:rFonts w:ascii="Abadi MT Condensed" w:eastAsia="Century Gothic" w:hAnsi="Abadi MT Condensed"/>
          <w:b/>
        </w:rPr>
      </w:pPr>
      <w:r w:rsidRPr="00B034DA">
        <w:rPr>
          <w:rFonts w:ascii="Abadi MT Condensed" w:eastAsia="Century Gothic" w:hAnsi="Abadi MT Condensed"/>
          <w:b/>
        </w:rPr>
        <w:t>Is your property included on the DC Water website as a property with lead water service lines?</w:t>
      </w:r>
    </w:p>
    <w:p w:rsidR="00000000" w:rsidRPr="00B034DA" w:rsidRDefault="00FA1A1D">
      <w:pPr>
        <w:spacing w:line="182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tabs>
          <w:tab w:val="left" w:pos="1580"/>
        </w:tabs>
        <w:spacing w:line="0" w:lineRule="atLeast"/>
        <w:ind w:left="5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No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</w:rPr>
        <w:t>Yes</w:t>
      </w: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68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7" w:lineRule="auto"/>
        <w:ind w:left="140" w:right="340"/>
        <w:rPr>
          <w:rFonts w:ascii="Abadi MT Condensed" w:eastAsia="Century Gothic" w:hAnsi="Abadi MT Condensed"/>
          <w:b/>
        </w:rPr>
      </w:pPr>
      <w:r w:rsidRPr="00B034DA">
        <w:rPr>
          <w:rFonts w:ascii="Abadi MT Condensed" w:eastAsia="Century Gothic" w:hAnsi="Abadi MT Condensed"/>
          <w:b/>
        </w:rPr>
        <w:t>D</w:t>
      </w:r>
      <w:r w:rsidRPr="00B034DA">
        <w:rPr>
          <w:rFonts w:ascii="Abadi MT Condensed" w:eastAsia="Century Gothic" w:hAnsi="Abadi MT Condensed"/>
          <w:b/>
        </w:rPr>
        <w:t>oes DC Government have any pending actions related to lead-based paint for this property or have you ever been issued any civil fines, fees, or penalties for failure to disclose lead water service lines and/or lead-bearing plumbing for this property?</w:t>
      </w:r>
    </w:p>
    <w:p w:rsidR="00000000" w:rsidRPr="00B034DA" w:rsidRDefault="00FA1A1D">
      <w:pPr>
        <w:spacing w:line="3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140"/>
        <w:rPr>
          <w:rFonts w:ascii="Abadi MT Condensed" w:eastAsia="Century Gothic" w:hAnsi="Abadi MT Condensed"/>
          <w:sz w:val="16"/>
        </w:rPr>
      </w:pPr>
      <w:r w:rsidRPr="00B034DA">
        <w:rPr>
          <w:rFonts w:ascii="Abadi MT Condensed" w:eastAsia="Century Gothic" w:hAnsi="Abadi MT Condensed"/>
          <w:sz w:val="16"/>
        </w:rPr>
        <w:t>Chec</w:t>
      </w:r>
      <w:r w:rsidRPr="00B034DA">
        <w:rPr>
          <w:rFonts w:ascii="Abadi MT Condensed" w:eastAsia="Century Gothic" w:hAnsi="Abadi MT Condensed"/>
          <w:sz w:val="16"/>
        </w:rPr>
        <w:t>k all that apply</w:t>
      </w:r>
    </w:p>
    <w:p w:rsidR="00000000" w:rsidRPr="00B034DA" w:rsidRDefault="00FA1A1D">
      <w:pPr>
        <w:spacing w:line="173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5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Yes, a notice of violation</w:t>
      </w:r>
    </w:p>
    <w:p w:rsidR="00000000" w:rsidRPr="00B034DA" w:rsidRDefault="00FA1A1D">
      <w:pPr>
        <w:spacing w:line="237" w:lineRule="auto"/>
        <w:ind w:left="5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Yes, a notice of lead-based paint hazards</w:t>
      </w:r>
    </w:p>
    <w:p w:rsidR="00000000" w:rsidRPr="00B034DA" w:rsidRDefault="00FA1A1D">
      <w:pPr>
        <w:spacing w:line="41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5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Yes, an administrative order to eliminate lead-based paint hazards</w:t>
      </w:r>
    </w:p>
    <w:p w:rsidR="00000000" w:rsidRPr="00B034DA" w:rsidRDefault="00FA1A1D">
      <w:pPr>
        <w:spacing w:line="41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5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Yes, other notices or orders related to lead-based paint. Please list:</w:t>
      </w:r>
    </w:p>
    <w:p w:rsidR="00000000" w:rsidRPr="00B034DA" w:rsidRDefault="00FA1A1D">
      <w:pPr>
        <w:spacing w:line="334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5" w:lineRule="auto"/>
        <w:ind w:left="500" w:right="32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Yes, civil fines, penalties,</w:t>
      </w:r>
      <w:r w:rsidRPr="00B034DA">
        <w:rPr>
          <w:rFonts w:ascii="Abadi MT Condensed" w:eastAsia="Century Gothic" w:hAnsi="Abadi MT Condensed"/>
        </w:rPr>
        <w:t xml:space="preserve"> or fees related to failure to disclose lead water service line, and/or lead-bearing plumbing</w:t>
      </w:r>
    </w:p>
    <w:p w:rsidR="00000000" w:rsidRPr="00B034DA" w:rsidRDefault="00FA1A1D">
      <w:pPr>
        <w:spacing w:line="42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5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No</w:t>
      </w:r>
    </w:p>
    <w:p w:rsidR="00000000" w:rsidRPr="00B034DA" w:rsidRDefault="00FA1A1D">
      <w:pPr>
        <w:spacing w:line="228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7" w:lineRule="auto"/>
        <w:ind w:left="140" w:right="300"/>
        <w:rPr>
          <w:rFonts w:ascii="Abadi MT Condensed" w:eastAsia="Century Gothic" w:hAnsi="Abadi MT Condensed"/>
          <w:b/>
        </w:rPr>
      </w:pPr>
      <w:r w:rsidRPr="00B034DA">
        <w:rPr>
          <w:rFonts w:ascii="Abadi MT Condensed" w:eastAsia="Century Gothic" w:hAnsi="Abadi MT Condensed"/>
          <w:b/>
        </w:rPr>
        <w:t>Are there any reports or documents about lead-based paint or lead-based paint hazards at this property (including in bare soil and sheds, garages, or other a</w:t>
      </w:r>
      <w:r w:rsidRPr="00B034DA">
        <w:rPr>
          <w:rFonts w:ascii="Abadi MT Condensed" w:eastAsia="Century Gothic" w:hAnsi="Abadi MT Condensed"/>
          <w:b/>
        </w:rPr>
        <w:t>ppurtenances) or results of any lead tests conducted on the water supply for this property?</w:t>
      </w:r>
    </w:p>
    <w:p w:rsidR="00000000" w:rsidRPr="00B034DA" w:rsidRDefault="00FA1A1D">
      <w:pPr>
        <w:spacing w:line="49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8" w:lineRule="auto"/>
        <w:ind w:left="140" w:right="118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This includes reports or documents provided to you by a previous or current owner, tenant, property manager, DC Government agency, or contractor.</w:t>
      </w:r>
    </w:p>
    <w:p w:rsidR="00000000" w:rsidRPr="00B034DA" w:rsidRDefault="00FA1A1D">
      <w:pPr>
        <w:spacing w:line="168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tabs>
          <w:tab w:val="left" w:pos="1380"/>
        </w:tabs>
        <w:spacing w:line="0" w:lineRule="atLeast"/>
        <w:ind w:left="50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No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</w:rPr>
        <w:t xml:space="preserve">Yes </w:t>
      </w:r>
      <w:r w:rsidRPr="00B034DA">
        <w:rPr>
          <w:rFonts w:ascii="Abadi MT Condensed" w:eastAsia="Century Gothic" w:hAnsi="Abadi MT Condensed"/>
          <w:b/>
        </w:rPr>
        <w:t>and</w:t>
      </w:r>
      <w:r w:rsidRPr="00B034DA">
        <w:rPr>
          <w:rFonts w:ascii="Abadi MT Condensed" w:eastAsia="Century Gothic" w:hAnsi="Abadi MT Condensed"/>
        </w:rPr>
        <w:t xml:space="preserve"> I und</w:t>
      </w:r>
      <w:r w:rsidRPr="00B034DA">
        <w:rPr>
          <w:rFonts w:ascii="Abadi MT Condensed" w:eastAsia="Century Gothic" w:hAnsi="Abadi MT Condensed"/>
        </w:rPr>
        <w:t>erstand I must provide a copy of those documents to the tenant/buyer if they ask.</w:t>
      </w:r>
    </w:p>
    <w:p w:rsidR="00000000" w:rsidRPr="00B034DA" w:rsidRDefault="00B034DA">
      <w:pPr>
        <w:spacing w:line="20" w:lineRule="exact"/>
        <w:rPr>
          <w:rFonts w:ascii="Abadi MT Condensed" w:eastAsia="Times New Roman" w:hAnsi="Abadi MT Condensed"/>
        </w:rPr>
      </w:pPr>
      <w:r w:rsidRPr="00B034DA">
        <w:rPr>
          <w:rFonts w:ascii="Abadi MT Condensed" w:eastAsia="Century Gothic" w:hAnsi="Abadi MT Condensed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84455</wp:posOffset>
            </wp:positionV>
            <wp:extent cx="6868795" cy="23964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4DA">
        <w:rPr>
          <w:rFonts w:ascii="Abadi MT Condensed" w:eastAsia="Century Gothic" w:hAnsi="Abadi MT Condense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84455</wp:posOffset>
            </wp:positionV>
            <wp:extent cx="6868795" cy="23964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34DA" w:rsidRDefault="00FA1A1D">
      <w:pPr>
        <w:spacing w:line="378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0" w:lineRule="atLeast"/>
        <w:ind w:left="120"/>
        <w:rPr>
          <w:rFonts w:ascii="Abadi MT Condensed" w:eastAsia="Century Gothic" w:hAnsi="Abadi MT Condensed"/>
          <w:b/>
          <w:color w:val="FFFFFF"/>
          <w:sz w:val="24"/>
        </w:rPr>
      </w:pPr>
      <w:r w:rsidRPr="00B034DA">
        <w:rPr>
          <w:rFonts w:ascii="Abadi MT Condensed" w:eastAsia="Century Gothic" w:hAnsi="Abadi MT Condensed"/>
          <w:b/>
          <w:color w:val="FFFFFF"/>
          <w:sz w:val="24"/>
        </w:rPr>
        <w:t>SECTION C: Tenant</w:t>
      </w:r>
      <w:r w:rsidRPr="00B034DA">
        <w:rPr>
          <w:rFonts w:ascii="Abadi MT Condensed" w:eastAsia="Century Gothic" w:hAnsi="Abadi MT Condensed"/>
          <w:b/>
          <w:color w:val="FFFFFF"/>
          <w:sz w:val="24"/>
        </w:rPr>
        <w:t>/Buyer</w:t>
      </w:r>
      <w:r w:rsidRPr="00B034DA">
        <w:rPr>
          <w:rFonts w:ascii="Abadi MT Condensed" w:eastAsia="Century Gothic" w:hAnsi="Abadi MT Condensed"/>
          <w:b/>
          <w:color w:val="FFFFFF"/>
          <w:sz w:val="24"/>
        </w:rPr>
        <w:t>’s Acknowledgement</w:t>
      </w:r>
    </w:p>
    <w:p w:rsidR="00000000" w:rsidRPr="00B034DA" w:rsidRDefault="00FA1A1D">
      <w:pPr>
        <w:spacing w:line="223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7" w:lineRule="auto"/>
        <w:ind w:left="120" w:right="740"/>
        <w:rPr>
          <w:rFonts w:ascii="Abadi MT Condensed" w:eastAsia="Century Gothic" w:hAnsi="Abadi MT Condensed"/>
          <w:b/>
        </w:rPr>
      </w:pPr>
      <w:r w:rsidRPr="00B034DA">
        <w:rPr>
          <w:rFonts w:ascii="Abadi MT Condensed" w:eastAsia="Century Gothic" w:hAnsi="Abadi MT Condensed"/>
          <w:b/>
        </w:rPr>
        <w:t xml:space="preserve">I was provided this form and the Protect Your Family from Lead in Your Home pamphlet </w:t>
      </w:r>
      <w:r w:rsidRPr="00B034DA">
        <w:rPr>
          <w:rFonts w:ascii="Abadi MT Condensed" w:eastAsia="Century Gothic" w:hAnsi="Abadi MT Condensed"/>
          <w:b/>
          <w:u w:val="single"/>
        </w:rPr>
        <w:t>before</w:t>
      </w:r>
      <w:r w:rsidRPr="00B034DA">
        <w:rPr>
          <w:rFonts w:ascii="Abadi MT Condensed" w:eastAsia="Century Gothic" w:hAnsi="Abadi MT Condensed"/>
          <w:b/>
        </w:rPr>
        <w:t xml:space="preserve"> I signed a lease or purchase agreem</w:t>
      </w:r>
      <w:r w:rsidRPr="00B034DA">
        <w:rPr>
          <w:rFonts w:ascii="Abadi MT Condensed" w:eastAsia="Century Gothic" w:hAnsi="Abadi MT Condensed"/>
          <w:b/>
        </w:rPr>
        <w:t>ent.</w:t>
      </w:r>
    </w:p>
    <w:p w:rsidR="00000000" w:rsidRPr="00B034DA" w:rsidRDefault="00FA1A1D">
      <w:pPr>
        <w:spacing w:line="201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tabs>
          <w:tab w:val="left" w:pos="1380"/>
        </w:tabs>
        <w:spacing w:line="0" w:lineRule="atLeast"/>
        <w:ind w:left="480"/>
        <w:rPr>
          <w:rFonts w:ascii="Abadi MT Condensed" w:eastAsia="Century Gothic" w:hAnsi="Abadi MT Condensed"/>
        </w:rPr>
      </w:pPr>
      <w:r w:rsidRPr="00B034DA">
        <w:rPr>
          <w:rFonts w:ascii="Abadi MT Condensed" w:eastAsia="Century Gothic" w:hAnsi="Abadi MT Condensed"/>
        </w:rPr>
        <w:t>Yes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</w:rPr>
        <w:t>No, I have already signed a lease or purchase agreement.</w:t>
      </w:r>
    </w:p>
    <w:p w:rsidR="00000000" w:rsidRPr="00B034DA" w:rsidRDefault="00FA1A1D">
      <w:pPr>
        <w:spacing w:line="219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37" w:lineRule="auto"/>
        <w:ind w:left="120" w:right="580"/>
        <w:rPr>
          <w:rFonts w:ascii="Abadi MT Condensed" w:eastAsia="Century Gothic" w:hAnsi="Abadi MT Condensed"/>
          <w:b/>
          <w:color w:val="151B26"/>
        </w:rPr>
      </w:pPr>
      <w:r w:rsidRPr="00B034DA">
        <w:rPr>
          <w:rFonts w:ascii="Abadi MT Condensed" w:eastAsia="Century Gothic" w:hAnsi="Abadi MT Condensed"/>
          <w:b/>
          <w:color w:val="151B26"/>
        </w:rPr>
        <w:t xml:space="preserve">I understand I have the right to ask the owner or manager for any reports or documents about lead-based paint or lead-based paint hazards at this property </w:t>
      </w:r>
      <w:r w:rsidRPr="00B034DA">
        <w:rPr>
          <w:rFonts w:ascii="Abadi MT Condensed" w:eastAsia="Century Gothic" w:hAnsi="Abadi MT Condensed"/>
          <w:b/>
          <w:color w:val="000000"/>
        </w:rPr>
        <w:t>(including on bare soil and sheds</w:t>
      </w:r>
      <w:r w:rsidRPr="00B034DA">
        <w:rPr>
          <w:rFonts w:ascii="Abadi MT Condensed" w:eastAsia="Century Gothic" w:hAnsi="Abadi MT Condensed"/>
          <w:b/>
          <w:color w:val="000000"/>
        </w:rPr>
        <w:t>, garages, or other</w:t>
      </w:r>
      <w:r w:rsidRPr="00B034DA">
        <w:rPr>
          <w:rFonts w:ascii="Abadi MT Condensed" w:eastAsia="Century Gothic" w:hAnsi="Abadi MT Condensed"/>
          <w:b/>
          <w:color w:val="151B26"/>
        </w:rPr>
        <w:t xml:space="preserve"> </w:t>
      </w:r>
      <w:r w:rsidRPr="00B034DA">
        <w:rPr>
          <w:rFonts w:ascii="Abadi MT Condensed" w:eastAsia="Century Gothic" w:hAnsi="Abadi MT Condensed"/>
          <w:b/>
          <w:color w:val="000000"/>
        </w:rPr>
        <w:t xml:space="preserve">appurtenances) </w:t>
      </w:r>
      <w:r w:rsidRPr="00B034DA">
        <w:rPr>
          <w:rFonts w:ascii="Abadi MT Condensed" w:eastAsia="Century Gothic" w:hAnsi="Abadi MT Condensed"/>
          <w:b/>
          <w:color w:val="151B26"/>
        </w:rPr>
        <w:t>and the</w:t>
      </w:r>
      <w:r w:rsidRPr="00B034DA">
        <w:rPr>
          <w:rFonts w:ascii="Abadi MT Condensed" w:eastAsia="Century Gothic" w:hAnsi="Abadi MT Condensed"/>
          <w:b/>
          <w:color w:val="000000"/>
        </w:rPr>
        <w:t xml:space="preserve"> results of any lead tests conducted on the water supply for this property</w:t>
      </w:r>
      <w:r w:rsidRPr="00B034DA">
        <w:rPr>
          <w:rFonts w:ascii="Abadi MT Condensed" w:eastAsia="Century Gothic" w:hAnsi="Abadi MT Condensed"/>
          <w:b/>
          <w:color w:val="151B26"/>
        </w:rPr>
        <w:t>.</w:t>
      </w:r>
    </w:p>
    <w:p w:rsidR="00000000" w:rsidRPr="00B034DA" w:rsidRDefault="00FA1A1D">
      <w:pPr>
        <w:spacing w:line="84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4040"/>
        <w:gridCol w:w="2120"/>
      </w:tblGrid>
      <w:tr w:rsidR="00000000" w:rsidRPr="00B034DA">
        <w:trPr>
          <w:trHeight w:val="376"/>
        </w:trPr>
        <w:tc>
          <w:tcPr>
            <w:tcW w:w="46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2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Name:</w:t>
            </w:r>
          </w:p>
        </w:tc>
        <w:tc>
          <w:tcPr>
            <w:tcW w:w="40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0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Signature:</w:t>
            </w:r>
          </w:p>
        </w:tc>
        <w:tc>
          <w:tcPr>
            <w:tcW w:w="212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0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Date:</w:t>
            </w:r>
          </w:p>
        </w:tc>
      </w:tr>
      <w:tr w:rsidR="00000000" w:rsidRPr="00B034DA">
        <w:trPr>
          <w:trHeight w:val="126"/>
        </w:trPr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0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000000" w:rsidRPr="00B034DA">
        <w:trPr>
          <w:trHeight w:val="356"/>
        </w:trPr>
        <w:tc>
          <w:tcPr>
            <w:tcW w:w="46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2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Name:</w:t>
            </w:r>
          </w:p>
        </w:tc>
        <w:tc>
          <w:tcPr>
            <w:tcW w:w="4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0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Signature: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ind w:left="100"/>
              <w:rPr>
                <w:rFonts w:ascii="Abadi MT Condensed" w:eastAsia="Century Gothic" w:hAnsi="Abadi MT Condensed"/>
              </w:rPr>
            </w:pPr>
            <w:r w:rsidRPr="00B034DA">
              <w:rPr>
                <w:rFonts w:ascii="Abadi MT Condensed" w:eastAsia="Century Gothic" w:hAnsi="Abadi MT Condensed"/>
              </w:rPr>
              <w:t>Date:</w:t>
            </w:r>
          </w:p>
        </w:tc>
      </w:tr>
      <w:tr w:rsidR="00000000" w:rsidRPr="00B034DA">
        <w:trPr>
          <w:trHeight w:val="124"/>
        </w:trPr>
        <w:tc>
          <w:tcPr>
            <w:tcW w:w="46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0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00000" w:rsidRPr="00B034DA" w:rsidRDefault="00FA1A1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</w:tbl>
    <w:p w:rsidR="00000000" w:rsidRPr="00B034DA" w:rsidRDefault="00B034DA">
      <w:pPr>
        <w:spacing w:line="20" w:lineRule="exact"/>
        <w:rPr>
          <w:rFonts w:ascii="Abadi MT Condensed" w:eastAsia="Times New Roman" w:hAnsi="Abadi MT Condensed"/>
        </w:rPr>
      </w:pPr>
      <w:r w:rsidRPr="00B034DA">
        <w:rPr>
          <w:rFonts w:ascii="Abadi MT Condensed" w:eastAsia="Times New Roman" w:hAnsi="Abadi MT Condensed"/>
          <w:noProof/>
          <w:sz w:val="1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1696720</wp:posOffset>
            </wp:positionV>
            <wp:extent cx="368935" cy="1847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B034DA" w:rsidRDefault="00FA1A1D">
      <w:pPr>
        <w:spacing w:line="20" w:lineRule="exact"/>
        <w:rPr>
          <w:rFonts w:ascii="Abadi MT Condensed" w:eastAsia="Times New Roman" w:hAnsi="Abadi MT Condensed"/>
        </w:rPr>
        <w:sectPr w:rsidR="00000000" w:rsidRPr="00B034DA">
          <w:pgSz w:w="12240" w:h="15840"/>
          <w:pgMar w:top="820" w:right="720" w:bottom="161" w:left="580" w:header="0" w:footer="0" w:gutter="0"/>
          <w:cols w:space="0" w:equalWidth="0">
            <w:col w:w="10940"/>
          </w:cols>
          <w:docGrid w:linePitch="360"/>
        </w:sect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200" w:lineRule="exact"/>
        <w:rPr>
          <w:rFonts w:ascii="Abadi MT Condensed" w:eastAsia="Times New Roman" w:hAnsi="Abadi MT Condensed"/>
        </w:rPr>
      </w:pPr>
    </w:p>
    <w:p w:rsidR="00000000" w:rsidRPr="00B034DA" w:rsidRDefault="00FA1A1D">
      <w:pPr>
        <w:spacing w:line="340" w:lineRule="exact"/>
        <w:rPr>
          <w:rFonts w:ascii="Abadi MT Condensed" w:eastAsia="Times New Roman" w:hAnsi="Abadi MT Condensed"/>
        </w:rPr>
      </w:pPr>
    </w:p>
    <w:p w:rsidR="00FA1A1D" w:rsidRPr="00B034DA" w:rsidRDefault="00FA1A1D">
      <w:pPr>
        <w:tabs>
          <w:tab w:val="left" w:pos="9820"/>
        </w:tabs>
        <w:spacing w:line="0" w:lineRule="atLeast"/>
        <w:ind w:left="880"/>
        <w:rPr>
          <w:rFonts w:ascii="Abadi MT Condensed" w:eastAsia="Century Gothic" w:hAnsi="Abadi MT Condensed"/>
          <w:b/>
          <w:color w:val="404040"/>
          <w:sz w:val="19"/>
        </w:rPr>
      </w:pPr>
      <w:r w:rsidRPr="00B034DA">
        <w:rPr>
          <w:rFonts w:ascii="Abadi MT Condensed" w:eastAsia="Century Gothic" w:hAnsi="Abadi MT Condensed"/>
          <w:color w:val="404040"/>
          <w:sz w:val="18"/>
        </w:rPr>
        <w:t xml:space="preserve">DC Department of Energy &amp; Environment </w:t>
      </w:r>
      <w:r w:rsidRPr="00B034DA">
        <w:rPr>
          <w:rFonts w:ascii="Arial" w:eastAsia="Century Gothic" w:hAnsi="Arial"/>
          <w:color w:val="404040"/>
          <w:sz w:val="18"/>
        </w:rPr>
        <w:t>│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202.535.2600 </w:t>
      </w:r>
      <w:r w:rsidRPr="00B034DA">
        <w:rPr>
          <w:rFonts w:ascii="Arial" w:eastAsia="Century Gothic" w:hAnsi="Arial"/>
          <w:color w:val="404040"/>
          <w:sz w:val="18"/>
        </w:rPr>
        <w:t>│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</w:t>
      </w:r>
      <w:r w:rsidRPr="00B034DA">
        <w:rPr>
          <w:rFonts w:ascii="Abadi MT Condensed" w:eastAsia="Century Gothic" w:hAnsi="Abadi MT Condensed"/>
          <w:color w:val="000000"/>
          <w:sz w:val="18"/>
        </w:rPr>
        <w:t>doee.dc.go</w:t>
      </w:r>
      <w:r w:rsidRPr="00B034DA">
        <w:rPr>
          <w:rFonts w:ascii="Abadi MT Condensed" w:eastAsia="Century Gothic" w:hAnsi="Abadi MT Condensed"/>
          <w:color w:val="000000"/>
          <w:sz w:val="18"/>
        </w:rPr>
        <w:t>v/lead Updated</w:t>
      </w:r>
      <w:r w:rsidRPr="00B034DA">
        <w:rPr>
          <w:rFonts w:ascii="Abadi MT Condensed" w:eastAsia="Century Gothic" w:hAnsi="Abadi MT Condensed"/>
          <w:color w:val="404040"/>
          <w:sz w:val="18"/>
        </w:rPr>
        <w:t xml:space="preserve"> </w:t>
      </w:r>
      <w:r w:rsidRPr="00B034DA">
        <w:rPr>
          <w:rFonts w:ascii="Abadi MT Condensed" w:eastAsia="Century Gothic" w:hAnsi="Abadi MT Condensed"/>
          <w:color w:val="000000"/>
          <w:sz w:val="19"/>
        </w:rPr>
        <w:t>June 2019</w:t>
      </w:r>
      <w:r w:rsidRPr="00B034DA">
        <w:rPr>
          <w:rFonts w:ascii="Abadi MT Condensed" w:eastAsia="Times New Roman" w:hAnsi="Abadi MT Condensed"/>
        </w:rPr>
        <w:tab/>
      </w:r>
      <w:r w:rsidRPr="00B034DA">
        <w:rPr>
          <w:rFonts w:ascii="Abadi MT Condensed" w:eastAsia="Century Gothic" w:hAnsi="Abadi MT Condensed"/>
          <w:color w:val="404040"/>
          <w:sz w:val="19"/>
        </w:rPr>
        <w:t xml:space="preserve">Page </w:t>
      </w:r>
      <w:r w:rsidRPr="00B034DA">
        <w:rPr>
          <w:rFonts w:ascii="Abadi MT Condensed" w:eastAsia="Century Gothic" w:hAnsi="Abadi MT Condensed"/>
          <w:b/>
          <w:color w:val="404040"/>
          <w:sz w:val="19"/>
        </w:rPr>
        <w:t>3</w:t>
      </w:r>
      <w:r w:rsidRPr="00B034DA">
        <w:rPr>
          <w:rFonts w:ascii="Abadi MT Condensed" w:eastAsia="Century Gothic" w:hAnsi="Abadi MT Condensed"/>
          <w:color w:val="404040"/>
          <w:sz w:val="19"/>
        </w:rPr>
        <w:t xml:space="preserve"> of </w:t>
      </w:r>
      <w:r w:rsidRPr="00B034DA">
        <w:rPr>
          <w:rFonts w:ascii="Abadi MT Condensed" w:eastAsia="Century Gothic" w:hAnsi="Abadi MT Condensed"/>
          <w:b/>
          <w:color w:val="404040"/>
          <w:sz w:val="19"/>
        </w:rPr>
        <w:t>3</w:t>
      </w:r>
    </w:p>
    <w:sectPr w:rsidR="00FA1A1D" w:rsidRPr="00B034DA">
      <w:type w:val="continuous"/>
      <w:pgSz w:w="12240" w:h="15840"/>
      <w:pgMar w:top="820" w:right="720" w:bottom="161" w:left="580" w:header="0" w:footer="0" w:gutter="0"/>
      <w:cols w:space="0" w:equalWidth="0">
        <w:col w:w="10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DA"/>
    <w:rsid w:val="00B034DA"/>
    <w:rsid w:val="00BA5FCF"/>
    <w:rsid w:val="00F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06C18-7C71-4B13-B8FA-97B3D515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2021-04-17T10:26:00Z</dcterms:created>
  <dcterms:modified xsi:type="dcterms:W3CDTF">2021-04-17T10:28:00Z</dcterms:modified>
</cp:coreProperties>
</file>