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FD2" w:rsidRPr="00ED5FD2" w:rsidRDefault="00ED5FD2" w:rsidP="00ED5FD2">
      <w:pPr>
        <w:shd w:val="clear" w:color="auto" w:fill="FFFFFF"/>
        <w:spacing w:after="150" w:line="360" w:lineRule="auto"/>
        <w:jc w:val="center"/>
        <w:rPr>
          <w:rFonts w:ascii="Century Gothic" w:eastAsia="Times New Roman" w:hAnsi="Century Gothic" w:cs="Segoe UI"/>
          <w:b/>
          <w:sz w:val="28"/>
          <w:szCs w:val="28"/>
        </w:rPr>
      </w:pPr>
      <w:r w:rsidRPr="00ED5FD2">
        <w:rPr>
          <w:rFonts w:ascii="Century Gothic" w:eastAsia="Times New Roman" w:hAnsi="Century Gothic" w:cs="Segoe UI"/>
          <w:b/>
          <w:sz w:val="28"/>
          <w:szCs w:val="28"/>
        </w:rPr>
        <w:t>YOUR HEADED PAPER</w:t>
      </w:r>
    </w:p>
    <w:p w:rsidR="00ED5FD2" w:rsidRPr="00ED5FD2" w:rsidRDefault="00ED5FD2" w:rsidP="00ED5FD2">
      <w:pPr>
        <w:shd w:val="clear" w:color="auto" w:fill="FFFFFF"/>
        <w:spacing w:after="150" w:line="360" w:lineRule="auto"/>
        <w:rPr>
          <w:rFonts w:ascii="Century Gothic" w:eastAsia="Times New Roman" w:hAnsi="Century Gothic" w:cs="Segoe UI"/>
          <w:b/>
          <w:sz w:val="28"/>
          <w:szCs w:val="28"/>
        </w:rPr>
      </w:pPr>
      <w:r w:rsidRPr="00ED5FD2">
        <w:rPr>
          <w:rFonts w:ascii="Century Gothic" w:eastAsia="Times New Roman" w:hAnsi="Century Gothic" w:cs="Segoe UI"/>
          <w:b/>
          <w:sz w:val="28"/>
          <w:szCs w:val="28"/>
        </w:rPr>
        <w:t>[Customer Name]</w:t>
      </w:r>
    </w:p>
    <w:p w:rsidR="00ED5FD2" w:rsidRPr="00ED5FD2" w:rsidRDefault="00ED5FD2" w:rsidP="00ED5FD2">
      <w:pPr>
        <w:shd w:val="clear" w:color="auto" w:fill="FFFFFF"/>
        <w:spacing w:after="150" w:line="360" w:lineRule="auto"/>
        <w:rPr>
          <w:rFonts w:ascii="Century Gothic" w:eastAsia="Times New Roman" w:hAnsi="Century Gothic" w:cs="Segoe UI"/>
          <w:b/>
          <w:sz w:val="28"/>
          <w:szCs w:val="28"/>
        </w:rPr>
      </w:pPr>
      <w:r w:rsidRPr="00ED5FD2">
        <w:rPr>
          <w:rFonts w:ascii="Century Gothic" w:eastAsia="Times New Roman" w:hAnsi="Century Gothic" w:cs="Segoe UI"/>
          <w:b/>
          <w:sz w:val="28"/>
          <w:szCs w:val="28"/>
        </w:rPr>
        <w:t>[Customer Address]</w:t>
      </w:r>
    </w:p>
    <w:p w:rsidR="00ED5FD2" w:rsidRPr="00ED5FD2" w:rsidRDefault="00ED5FD2" w:rsidP="00ED5FD2">
      <w:pPr>
        <w:shd w:val="clear" w:color="auto" w:fill="FFFFFF"/>
        <w:spacing w:after="150" w:line="360" w:lineRule="auto"/>
        <w:rPr>
          <w:rFonts w:ascii="Century Gothic" w:eastAsia="Times New Roman" w:hAnsi="Century Gothic" w:cs="Segoe UI"/>
          <w:b/>
          <w:sz w:val="28"/>
          <w:szCs w:val="28"/>
        </w:rPr>
      </w:pPr>
      <w:r w:rsidRPr="00ED5FD2">
        <w:rPr>
          <w:rFonts w:ascii="Century Gothic" w:eastAsia="Times New Roman" w:hAnsi="Century Gothic" w:cs="Segoe UI"/>
          <w:b/>
          <w:sz w:val="28"/>
          <w:szCs w:val="28"/>
        </w:rPr>
        <w:t>[Date]</w:t>
      </w:r>
    </w:p>
    <w:p w:rsidR="00ED5FD2" w:rsidRPr="00ED5FD2" w:rsidRDefault="00ED5FD2" w:rsidP="00ED5FD2">
      <w:pPr>
        <w:shd w:val="clear" w:color="auto" w:fill="FFFFFF"/>
        <w:spacing w:after="150" w:line="360" w:lineRule="auto"/>
        <w:rPr>
          <w:rFonts w:ascii="Century Gothic" w:eastAsia="Times New Roman" w:hAnsi="Century Gothic" w:cs="Segoe UI"/>
          <w:sz w:val="28"/>
          <w:szCs w:val="28"/>
        </w:rPr>
      </w:pPr>
      <w:r w:rsidRPr="00ED5FD2">
        <w:rPr>
          <w:rFonts w:ascii="Century Gothic" w:eastAsia="Times New Roman" w:hAnsi="Century Gothic" w:cs="Segoe UI"/>
          <w:sz w:val="28"/>
          <w:szCs w:val="28"/>
        </w:rPr>
        <w:t>Dear Sirs,</w:t>
      </w:r>
    </w:p>
    <w:p w:rsidR="00ED5FD2" w:rsidRPr="00ED5FD2" w:rsidRDefault="00ED5FD2" w:rsidP="00ED5FD2">
      <w:pPr>
        <w:shd w:val="clear" w:color="auto" w:fill="FFFFFF"/>
        <w:spacing w:after="150" w:line="360" w:lineRule="auto"/>
        <w:rPr>
          <w:rFonts w:ascii="Century Gothic" w:eastAsia="Times New Roman" w:hAnsi="Century Gothic" w:cs="Segoe UI"/>
          <w:color w:val="FF0000"/>
          <w:sz w:val="28"/>
          <w:szCs w:val="28"/>
        </w:rPr>
      </w:pPr>
      <w:r w:rsidRPr="00ED5FD2">
        <w:rPr>
          <w:rFonts w:ascii="Century Gothic" w:eastAsia="Times New Roman" w:hAnsi="Century Gothic" w:cs="Segoe UI"/>
          <w:sz w:val="28"/>
          <w:szCs w:val="28"/>
        </w:rPr>
        <w:t xml:space="preserve">Our Ref: </w:t>
      </w:r>
      <w:r w:rsidRPr="00ED5FD2">
        <w:rPr>
          <w:rFonts w:ascii="Century Gothic" w:eastAsia="Times New Roman" w:hAnsi="Century Gothic" w:cs="Segoe UI"/>
          <w:color w:val="FF0000"/>
          <w:sz w:val="28"/>
          <w:szCs w:val="28"/>
        </w:rPr>
        <w:t>[Customer Name]</w:t>
      </w:r>
    </w:p>
    <w:p w:rsidR="00ED5FD2" w:rsidRPr="00ED5FD2" w:rsidRDefault="00ED5FD2" w:rsidP="00ED5FD2">
      <w:pPr>
        <w:shd w:val="clear" w:color="auto" w:fill="FFFFFF"/>
        <w:spacing w:after="150" w:line="360" w:lineRule="auto"/>
        <w:rPr>
          <w:rFonts w:ascii="Century Gothic" w:eastAsia="Times New Roman" w:hAnsi="Century Gothic" w:cs="Segoe UI"/>
          <w:sz w:val="28"/>
          <w:szCs w:val="28"/>
        </w:rPr>
      </w:pPr>
      <w:r w:rsidRPr="00ED5FD2">
        <w:rPr>
          <w:rFonts w:ascii="Century Gothic" w:eastAsia="Times New Roman" w:hAnsi="Century Gothic" w:cs="Segoe UI"/>
          <w:b/>
          <w:bCs/>
          <w:sz w:val="28"/>
          <w:szCs w:val="28"/>
        </w:rPr>
        <w:t xml:space="preserve">Final Request </w:t>
      </w:r>
      <w:proofErr w:type="gramStart"/>
      <w:r w:rsidRPr="00ED5FD2">
        <w:rPr>
          <w:rFonts w:ascii="Century Gothic" w:eastAsia="Times New Roman" w:hAnsi="Century Gothic" w:cs="Segoe UI"/>
          <w:b/>
          <w:bCs/>
          <w:sz w:val="28"/>
          <w:szCs w:val="28"/>
        </w:rPr>
        <w:t>For</w:t>
      </w:r>
      <w:proofErr w:type="gramEnd"/>
      <w:r w:rsidRPr="00ED5FD2">
        <w:rPr>
          <w:rFonts w:ascii="Century Gothic" w:eastAsia="Times New Roman" w:hAnsi="Century Gothic" w:cs="Segoe UI"/>
          <w:b/>
          <w:bCs/>
          <w:sz w:val="28"/>
          <w:szCs w:val="28"/>
        </w:rPr>
        <w:t xml:space="preserve"> Payment</w:t>
      </w:r>
    </w:p>
    <w:p w:rsidR="00ED5FD2" w:rsidRPr="00ED5FD2" w:rsidRDefault="00ED5FD2" w:rsidP="00ED5FD2">
      <w:pPr>
        <w:shd w:val="clear" w:color="auto" w:fill="FFFFFF"/>
        <w:spacing w:after="150" w:line="360" w:lineRule="auto"/>
        <w:rPr>
          <w:rFonts w:ascii="Century Gothic" w:eastAsia="Times New Roman" w:hAnsi="Century Gothic" w:cs="Segoe UI"/>
          <w:sz w:val="28"/>
          <w:szCs w:val="28"/>
        </w:rPr>
      </w:pPr>
      <w:r w:rsidRPr="00ED5FD2">
        <w:rPr>
          <w:rFonts w:ascii="Century Gothic" w:eastAsia="Times New Roman" w:hAnsi="Century Gothic" w:cs="Segoe UI"/>
          <w:sz w:val="28"/>
          <w:szCs w:val="28"/>
        </w:rPr>
        <w:t>Further to our previous correspondence dated [date of last letter], your account is still overdue for payment. We would respectfully remind you that you have exceeded the trading terms for these outstanding amounts an</w:t>
      </w:r>
      <w:bookmarkStart w:id="0" w:name="_GoBack"/>
      <w:bookmarkEnd w:id="0"/>
      <w:r w:rsidRPr="00ED5FD2">
        <w:rPr>
          <w:rFonts w:ascii="Century Gothic" w:eastAsia="Times New Roman" w:hAnsi="Century Gothic" w:cs="Segoe UI"/>
          <w:sz w:val="28"/>
          <w:szCs w:val="28"/>
        </w:rPr>
        <w:t>d we would be grateful to receive your remittance before</w:t>
      </w:r>
      <w:r w:rsidRPr="00ED5FD2">
        <w:rPr>
          <w:rFonts w:ascii="Century Gothic" w:eastAsia="Times New Roman" w:hAnsi="Century Gothic" w:cs="Segoe UI"/>
          <w:b/>
          <w:bCs/>
          <w:sz w:val="28"/>
          <w:szCs w:val="28"/>
        </w:rPr>
        <w:t> [DATE - set to 5 working days from date of letter] </w:t>
      </w:r>
      <w:r w:rsidRPr="00ED5FD2">
        <w:rPr>
          <w:rFonts w:ascii="Century Gothic" w:eastAsia="Times New Roman" w:hAnsi="Century Gothic" w:cs="Segoe UI"/>
          <w:sz w:val="28"/>
          <w:szCs w:val="28"/>
        </w:rPr>
        <w:t>to avoid </w:t>
      </w:r>
      <w:r w:rsidRPr="00ED5FD2">
        <w:rPr>
          <w:rFonts w:ascii="Century Gothic" w:eastAsia="Times New Roman" w:hAnsi="Century Gothic" w:cs="Segoe UI"/>
          <w:b/>
          <w:bCs/>
          <w:sz w:val="28"/>
          <w:szCs w:val="28"/>
        </w:rPr>
        <w:t>[CHOOSE ONE OF:] </w:t>
      </w:r>
      <w:r w:rsidRPr="00ED5FD2">
        <w:rPr>
          <w:rFonts w:ascii="Century Gothic" w:eastAsia="Times New Roman" w:hAnsi="Century Gothic" w:cs="Segoe UI"/>
          <w:sz w:val="28"/>
          <w:szCs w:val="28"/>
        </w:rPr>
        <w:t>[this overdue amount being passed </w:t>
      </w:r>
      <w:hyperlink r:id="rId4" w:history="1">
        <w:r w:rsidRPr="00ED5FD2">
          <w:rPr>
            <w:rFonts w:ascii="Century Gothic" w:eastAsia="Times New Roman" w:hAnsi="Century Gothic" w:cs="Segoe UI"/>
            <w:color w:val="337AB7"/>
            <w:sz w:val="28"/>
            <w:szCs w:val="28"/>
          </w:rPr>
          <w:t xml:space="preserve">to commercial debt recovery service </w:t>
        </w:r>
        <w:proofErr w:type="spellStart"/>
        <w:r w:rsidRPr="00ED5FD2">
          <w:rPr>
            <w:rFonts w:ascii="Century Gothic" w:eastAsia="Times New Roman" w:hAnsi="Century Gothic" w:cs="Segoe UI"/>
            <w:color w:val="337AB7"/>
            <w:sz w:val="28"/>
            <w:szCs w:val="28"/>
          </w:rPr>
          <w:t>CreditXS</w:t>
        </w:r>
        <w:proofErr w:type="spellEnd"/>
        <w:r w:rsidRPr="00ED5FD2">
          <w:rPr>
            <w:rFonts w:ascii="Century Gothic" w:eastAsia="Times New Roman" w:hAnsi="Century Gothic" w:cs="Segoe UI"/>
            <w:color w:val="337AB7"/>
            <w:sz w:val="28"/>
            <w:szCs w:val="28"/>
          </w:rPr>
          <w:t> </w:t>
        </w:r>
      </w:hyperlink>
      <w:r w:rsidRPr="00ED5FD2">
        <w:rPr>
          <w:rFonts w:ascii="Century Gothic" w:eastAsia="Times New Roman" w:hAnsi="Century Gothic" w:cs="Segoe UI"/>
          <w:sz w:val="28"/>
          <w:szCs w:val="28"/>
        </w:rPr>
        <w:t>for collection] / [further action].</w:t>
      </w:r>
    </w:p>
    <w:p w:rsidR="00ED5FD2" w:rsidRPr="00ED5FD2" w:rsidRDefault="00ED5FD2" w:rsidP="00ED5FD2">
      <w:pPr>
        <w:shd w:val="clear" w:color="auto" w:fill="FFFFFF"/>
        <w:spacing w:after="150" w:line="360" w:lineRule="auto"/>
        <w:rPr>
          <w:rFonts w:ascii="Century Gothic" w:eastAsia="Times New Roman" w:hAnsi="Century Gothic" w:cs="Segoe UI"/>
          <w:sz w:val="28"/>
          <w:szCs w:val="28"/>
        </w:rPr>
      </w:pPr>
      <w:r w:rsidRPr="00ED5FD2">
        <w:rPr>
          <w:rFonts w:ascii="Century Gothic" w:eastAsia="Times New Roman" w:hAnsi="Century Gothic" w:cs="Segoe UI"/>
          <w:sz w:val="28"/>
          <w:szCs w:val="28"/>
        </w:rPr>
        <w:t>The details of the outstanding invoices are as follows:</w:t>
      </w:r>
    </w:p>
    <w:tbl>
      <w:tblPr>
        <w:tblW w:w="9285" w:type="dxa"/>
        <w:shd w:val="clear" w:color="auto" w:fill="FFFFFF"/>
        <w:tblCellMar>
          <w:top w:w="15" w:type="dxa"/>
          <w:left w:w="15" w:type="dxa"/>
          <w:bottom w:w="600" w:type="dxa"/>
          <w:right w:w="15" w:type="dxa"/>
        </w:tblCellMar>
        <w:tblLook w:val="04A0" w:firstRow="1" w:lastRow="0" w:firstColumn="1" w:lastColumn="0" w:noHBand="0" w:noVBand="1"/>
      </w:tblPr>
      <w:tblGrid>
        <w:gridCol w:w="2374"/>
        <w:gridCol w:w="2759"/>
        <w:gridCol w:w="2178"/>
        <w:gridCol w:w="1974"/>
      </w:tblGrid>
      <w:tr w:rsidR="00ED5FD2" w:rsidRPr="00ED5FD2" w:rsidTr="00ED5FD2">
        <w:trPr>
          <w:trHeight w:val="450"/>
        </w:trPr>
        <w:tc>
          <w:tcPr>
            <w:tcW w:w="0" w:type="auto"/>
            <w:tcBorders>
              <w:top w:val="single" w:sz="6" w:space="0" w:color="999999"/>
              <w:left w:val="nil"/>
              <w:bottom w:val="single" w:sz="6" w:space="0" w:color="999999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5FD2" w:rsidRPr="00ED5FD2" w:rsidRDefault="00ED5FD2" w:rsidP="00ED5FD2">
            <w:pPr>
              <w:spacing w:after="0" w:line="360" w:lineRule="auto"/>
              <w:jc w:val="center"/>
              <w:rPr>
                <w:rFonts w:ascii="Century Gothic" w:eastAsia="Times New Roman" w:hAnsi="Century Gothic" w:cs="Segoe UI"/>
                <w:color w:val="333333"/>
                <w:sz w:val="28"/>
                <w:szCs w:val="28"/>
              </w:rPr>
            </w:pPr>
            <w:r w:rsidRPr="00ED5FD2">
              <w:rPr>
                <w:rFonts w:ascii="Century Gothic" w:eastAsia="Times New Roman" w:hAnsi="Century Gothic" w:cs="Segoe UI"/>
                <w:color w:val="333333"/>
                <w:sz w:val="28"/>
                <w:szCs w:val="28"/>
              </w:rPr>
              <w:t>Invoice No</w:t>
            </w:r>
          </w:p>
        </w:tc>
        <w:tc>
          <w:tcPr>
            <w:tcW w:w="0" w:type="auto"/>
            <w:tcBorders>
              <w:top w:val="single" w:sz="6" w:space="0" w:color="999999"/>
              <w:left w:val="nil"/>
              <w:bottom w:val="single" w:sz="6" w:space="0" w:color="999999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5FD2" w:rsidRPr="00ED5FD2" w:rsidRDefault="00ED5FD2" w:rsidP="00ED5FD2">
            <w:pPr>
              <w:spacing w:after="0" w:line="360" w:lineRule="auto"/>
              <w:jc w:val="center"/>
              <w:rPr>
                <w:rFonts w:ascii="Century Gothic" w:eastAsia="Times New Roman" w:hAnsi="Century Gothic" w:cs="Segoe UI"/>
                <w:color w:val="333333"/>
                <w:sz w:val="28"/>
                <w:szCs w:val="28"/>
              </w:rPr>
            </w:pPr>
            <w:r w:rsidRPr="00ED5FD2">
              <w:rPr>
                <w:rFonts w:ascii="Century Gothic" w:eastAsia="Times New Roman" w:hAnsi="Century Gothic" w:cs="Segoe UI"/>
                <w:color w:val="333333"/>
                <w:sz w:val="28"/>
                <w:szCs w:val="28"/>
              </w:rPr>
              <w:t>Invoice Date</w:t>
            </w:r>
          </w:p>
        </w:tc>
        <w:tc>
          <w:tcPr>
            <w:tcW w:w="0" w:type="auto"/>
            <w:tcBorders>
              <w:top w:val="single" w:sz="6" w:space="0" w:color="999999"/>
              <w:left w:val="nil"/>
              <w:bottom w:val="single" w:sz="6" w:space="0" w:color="999999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5FD2" w:rsidRPr="00ED5FD2" w:rsidRDefault="00ED5FD2" w:rsidP="00ED5FD2">
            <w:pPr>
              <w:spacing w:after="0" w:line="360" w:lineRule="auto"/>
              <w:jc w:val="center"/>
              <w:rPr>
                <w:rFonts w:ascii="Century Gothic" w:eastAsia="Times New Roman" w:hAnsi="Century Gothic" w:cs="Segoe UI"/>
                <w:color w:val="333333"/>
                <w:sz w:val="28"/>
                <w:szCs w:val="28"/>
              </w:rPr>
            </w:pPr>
            <w:r w:rsidRPr="00ED5FD2">
              <w:rPr>
                <w:rFonts w:ascii="Century Gothic" w:eastAsia="Times New Roman" w:hAnsi="Century Gothic" w:cs="Segoe UI"/>
                <w:color w:val="333333"/>
                <w:sz w:val="28"/>
                <w:szCs w:val="28"/>
              </w:rPr>
              <w:t>Due Date</w:t>
            </w:r>
          </w:p>
        </w:tc>
        <w:tc>
          <w:tcPr>
            <w:tcW w:w="0" w:type="auto"/>
            <w:tcBorders>
              <w:top w:val="single" w:sz="6" w:space="0" w:color="999999"/>
              <w:left w:val="nil"/>
              <w:bottom w:val="single" w:sz="6" w:space="0" w:color="999999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5FD2" w:rsidRPr="00ED5FD2" w:rsidRDefault="00ED5FD2" w:rsidP="00ED5FD2">
            <w:pPr>
              <w:spacing w:after="0" w:line="360" w:lineRule="auto"/>
              <w:jc w:val="center"/>
              <w:rPr>
                <w:rFonts w:ascii="Century Gothic" w:eastAsia="Times New Roman" w:hAnsi="Century Gothic" w:cs="Segoe UI"/>
                <w:color w:val="333333"/>
                <w:sz w:val="28"/>
                <w:szCs w:val="28"/>
              </w:rPr>
            </w:pPr>
            <w:r w:rsidRPr="00ED5FD2">
              <w:rPr>
                <w:rFonts w:ascii="Century Gothic" w:eastAsia="Times New Roman" w:hAnsi="Century Gothic" w:cs="Segoe UI"/>
                <w:color w:val="333333"/>
                <w:sz w:val="28"/>
                <w:szCs w:val="28"/>
              </w:rPr>
              <w:t>Amount</w:t>
            </w:r>
          </w:p>
        </w:tc>
      </w:tr>
      <w:tr w:rsidR="00ED5FD2" w:rsidRPr="00ED5FD2" w:rsidTr="00ED5FD2">
        <w:tc>
          <w:tcPr>
            <w:tcW w:w="0" w:type="auto"/>
            <w:tcBorders>
              <w:bottom w:val="single" w:sz="6" w:space="0" w:color="99999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D5FD2" w:rsidRPr="00ED5FD2" w:rsidRDefault="00ED5FD2" w:rsidP="00ED5FD2">
            <w:pPr>
              <w:spacing w:after="0" w:line="360" w:lineRule="auto"/>
              <w:jc w:val="center"/>
              <w:rPr>
                <w:rFonts w:ascii="Century Gothic" w:eastAsia="Times New Roman" w:hAnsi="Century Gothic" w:cs="Segoe UI"/>
                <w:color w:val="333333"/>
                <w:sz w:val="28"/>
                <w:szCs w:val="28"/>
              </w:rPr>
            </w:pPr>
            <w:r w:rsidRPr="00ED5FD2">
              <w:rPr>
                <w:rFonts w:ascii="Century Gothic" w:eastAsia="Times New Roman" w:hAnsi="Century Gothic" w:cs="Segoe UI"/>
                <w:color w:val="333333"/>
                <w:sz w:val="28"/>
                <w:szCs w:val="28"/>
              </w:rPr>
              <w:t>00001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D5FD2" w:rsidRPr="00ED5FD2" w:rsidRDefault="00ED5FD2" w:rsidP="00ED5FD2">
            <w:pPr>
              <w:spacing w:after="0" w:line="360" w:lineRule="auto"/>
              <w:jc w:val="center"/>
              <w:rPr>
                <w:rFonts w:ascii="Century Gothic" w:eastAsia="Times New Roman" w:hAnsi="Century Gothic" w:cs="Segoe UI"/>
                <w:color w:val="333333"/>
                <w:sz w:val="28"/>
                <w:szCs w:val="28"/>
              </w:rPr>
            </w:pPr>
            <w:r w:rsidRPr="00ED5FD2">
              <w:rPr>
                <w:rFonts w:ascii="Century Gothic" w:eastAsia="Times New Roman" w:hAnsi="Century Gothic" w:cs="Segoe UI"/>
                <w:color w:val="333333"/>
                <w:sz w:val="28"/>
                <w:szCs w:val="28"/>
              </w:rPr>
              <w:t>01/01/01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D5FD2" w:rsidRPr="00ED5FD2" w:rsidRDefault="00ED5FD2" w:rsidP="00ED5FD2">
            <w:pPr>
              <w:spacing w:after="0" w:line="360" w:lineRule="auto"/>
              <w:jc w:val="center"/>
              <w:rPr>
                <w:rFonts w:ascii="Century Gothic" w:eastAsia="Times New Roman" w:hAnsi="Century Gothic" w:cs="Segoe UI"/>
                <w:color w:val="333333"/>
                <w:sz w:val="28"/>
                <w:szCs w:val="28"/>
              </w:rPr>
            </w:pPr>
            <w:r w:rsidRPr="00ED5FD2">
              <w:rPr>
                <w:rFonts w:ascii="Century Gothic" w:eastAsia="Times New Roman" w:hAnsi="Century Gothic" w:cs="Segoe UI"/>
                <w:color w:val="333333"/>
                <w:sz w:val="28"/>
                <w:szCs w:val="28"/>
              </w:rPr>
              <w:t>01/01/01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D5FD2" w:rsidRPr="00ED5FD2" w:rsidRDefault="00ED5FD2" w:rsidP="00ED5FD2">
            <w:pPr>
              <w:spacing w:after="0" w:line="360" w:lineRule="auto"/>
              <w:jc w:val="center"/>
              <w:rPr>
                <w:rFonts w:ascii="Century Gothic" w:eastAsia="Times New Roman" w:hAnsi="Century Gothic" w:cs="Segoe UI"/>
                <w:color w:val="333333"/>
                <w:sz w:val="28"/>
                <w:szCs w:val="28"/>
              </w:rPr>
            </w:pPr>
            <w:r w:rsidRPr="00ED5FD2">
              <w:rPr>
                <w:rFonts w:ascii="Century Gothic" w:eastAsia="Times New Roman" w:hAnsi="Century Gothic" w:cs="Segoe UI"/>
                <w:color w:val="333333"/>
                <w:sz w:val="28"/>
                <w:szCs w:val="28"/>
              </w:rPr>
              <w:t>£999.990</w:t>
            </w:r>
          </w:p>
        </w:tc>
      </w:tr>
      <w:tr w:rsidR="00ED5FD2" w:rsidRPr="00ED5FD2" w:rsidTr="00ED5FD2">
        <w:tc>
          <w:tcPr>
            <w:tcW w:w="0" w:type="auto"/>
            <w:tcBorders>
              <w:bottom w:val="single" w:sz="6" w:space="0" w:color="99999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D5FD2" w:rsidRPr="00ED5FD2" w:rsidRDefault="00ED5FD2" w:rsidP="00ED5FD2">
            <w:pPr>
              <w:spacing w:after="0" w:line="360" w:lineRule="auto"/>
              <w:jc w:val="center"/>
              <w:rPr>
                <w:rFonts w:ascii="Century Gothic" w:eastAsia="Times New Roman" w:hAnsi="Century Gothic" w:cs="Segoe UI"/>
                <w:color w:val="333333"/>
                <w:sz w:val="28"/>
                <w:szCs w:val="28"/>
              </w:rPr>
            </w:pPr>
            <w:r w:rsidRPr="00ED5FD2">
              <w:rPr>
                <w:rFonts w:ascii="Century Gothic" w:eastAsia="Times New Roman" w:hAnsi="Century Gothic" w:cs="Segoe UI"/>
                <w:color w:val="333333"/>
                <w:sz w:val="28"/>
                <w:szCs w:val="28"/>
              </w:rPr>
              <w:t>00002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D5FD2" w:rsidRPr="00ED5FD2" w:rsidRDefault="00ED5FD2" w:rsidP="00ED5FD2">
            <w:pPr>
              <w:spacing w:after="0" w:line="360" w:lineRule="auto"/>
              <w:jc w:val="center"/>
              <w:rPr>
                <w:rFonts w:ascii="Century Gothic" w:eastAsia="Times New Roman" w:hAnsi="Century Gothic" w:cs="Segoe UI"/>
                <w:color w:val="333333"/>
                <w:sz w:val="28"/>
                <w:szCs w:val="28"/>
              </w:rPr>
            </w:pPr>
            <w:r w:rsidRPr="00ED5FD2">
              <w:rPr>
                <w:rFonts w:ascii="Century Gothic" w:eastAsia="Times New Roman" w:hAnsi="Century Gothic" w:cs="Segoe UI"/>
                <w:color w:val="333333"/>
                <w:sz w:val="28"/>
                <w:szCs w:val="28"/>
              </w:rPr>
              <w:t>01/01/01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D5FD2" w:rsidRPr="00ED5FD2" w:rsidRDefault="00ED5FD2" w:rsidP="00ED5FD2">
            <w:pPr>
              <w:spacing w:after="0" w:line="360" w:lineRule="auto"/>
              <w:jc w:val="center"/>
              <w:rPr>
                <w:rFonts w:ascii="Century Gothic" w:eastAsia="Times New Roman" w:hAnsi="Century Gothic" w:cs="Segoe UI"/>
                <w:color w:val="333333"/>
                <w:sz w:val="28"/>
                <w:szCs w:val="28"/>
              </w:rPr>
            </w:pPr>
            <w:r w:rsidRPr="00ED5FD2">
              <w:rPr>
                <w:rFonts w:ascii="Century Gothic" w:eastAsia="Times New Roman" w:hAnsi="Century Gothic" w:cs="Segoe UI"/>
                <w:color w:val="333333"/>
                <w:sz w:val="28"/>
                <w:szCs w:val="28"/>
              </w:rPr>
              <w:t>01/01/01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D5FD2" w:rsidRPr="00ED5FD2" w:rsidRDefault="00ED5FD2" w:rsidP="00ED5FD2">
            <w:pPr>
              <w:spacing w:after="0" w:line="360" w:lineRule="auto"/>
              <w:jc w:val="center"/>
              <w:rPr>
                <w:rFonts w:ascii="Century Gothic" w:eastAsia="Times New Roman" w:hAnsi="Century Gothic" w:cs="Segoe UI"/>
                <w:color w:val="333333"/>
                <w:sz w:val="28"/>
                <w:szCs w:val="28"/>
              </w:rPr>
            </w:pPr>
            <w:r w:rsidRPr="00ED5FD2">
              <w:rPr>
                <w:rFonts w:ascii="Century Gothic" w:eastAsia="Times New Roman" w:hAnsi="Century Gothic" w:cs="Segoe UI"/>
                <w:color w:val="333333"/>
                <w:sz w:val="28"/>
                <w:szCs w:val="28"/>
              </w:rPr>
              <w:t>£999.99</w:t>
            </w:r>
          </w:p>
        </w:tc>
      </w:tr>
    </w:tbl>
    <w:p w:rsidR="00ED5FD2" w:rsidRPr="00ED5FD2" w:rsidRDefault="00ED5FD2" w:rsidP="00ED5FD2">
      <w:pPr>
        <w:spacing w:after="0" w:line="360" w:lineRule="auto"/>
        <w:rPr>
          <w:rFonts w:ascii="Century Gothic" w:eastAsia="Times New Roman" w:hAnsi="Century Gothic" w:cs="Times New Roman"/>
          <w:sz w:val="28"/>
          <w:szCs w:val="28"/>
        </w:rPr>
      </w:pPr>
      <w:r w:rsidRPr="00ED5FD2">
        <w:rPr>
          <w:rFonts w:ascii="Century Gothic" w:eastAsia="Times New Roman" w:hAnsi="Century Gothic" w:cs="Helvetica"/>
          <w:color w:val="333333"/>
          <w:sz w:val="28"/>
          <w:szCs w:val="28"/>
        </w:rPr>
        <w:lastRenderedPageBreak/>
        <w:br/>
      </w:r>
      <w:r w:rsidRPr="00ED5FD2">
        <w:rPr>
          <w:rFonts w:ascii="Century Gothic" w:eastAsia="Times New Roman" w:hAnsi="Century Gothic" w:cs="Helvetica"/>
          <w:color w:val="333333"/>
          <w:sz w:val="28"/>
          <w:szCs w:val="28"/>
        </w:rPr>
        <w:br/>
      </w:r>
    </w:p>
    <w:p w:rsidR="00ED5FD2" w:rsidRPr="00ED5FD2" w:rsidRDefault="00ED5FD2" w:rsidP="00ED5FD2">
      <w:pPr>
        <w:shd w:val="clear" w:color="auto" w:fill="FFFFFF"/>
        <w:spacing w:after="150" w:line="360" w:lineRule="auto"/>
        <w:rPr>
          <w:rFonts w:ascii="Century Gothic" w:eastAsia="Times New Roman" w:hAnsi="Century Gothic" w:cs="Segoe UI"/>
          <w:sz w:val="28"/>
          <w:szCs w:val="28"/>
        </w:rPr>
      </w:pPr>
      <w:r w:rsidRPr="00ED5FD2">
        <w:rPr>
          <w:rFonts w:ascii="Century Gothic" w:eastAsia="Times New Roman" w:hAnsi="Century Gothic" w:cs="Segoe UI"/>
          <w:b/>
          <w:bCs/>
          <w:sz w:val="28"/>
          <w:szCs w:val="28"/>
        </w:rPr>
        <w:t>[OPTIONAL SECTION - ADD INTEREST] </w:t>
      </w:r>
      <w:r w:rsidRPr="00ED5FD2">
        <w:rPr>
          <w:rFonts w:ascii="Century Gothic" w:eastAsia="Times New Roman" w:hAnsi="Century Gothic" w:cs="Segoe UI"/>
          <w:sz w:val="28"/>
          <w:szCs w:val="28"/>
        </w:rPr>
        <w:t xml:space="preserve">[We have a statutory right under the Late Payment of Commercial Debts Regulations 2013 to add interest and late payment compensation to the sum outstanding. This currently equates to </w:t>
      </w:r>
      <w:proofErr w:type="gramStart"/>
      <w:r w:rsidRPr="00ED5FD2">
        <w:rPr>
          <w:rFonts w:ascii="Century Gothic" w:eastAsia="Times New Roman" w:hAnsi="Century Gothic" w:cs="Segoe UI"/>
          <w:sz w:val="28"/>
          <w:szCs w:val="28"/>
        </w:rPr>
        <w:t>£[</w:t>
      </w:r>
      <w:proofErr w:type="gramEnd"/>
      <w:hyperlink r:id="rId5" w:history="1">
        <w:r w:rsidRPr="00ED5FD2">
          <w:rPr>
            <w:rFonts w:ascii="Century Gothic" w:eastAsia="Times New Roman" w:hAnsi="Century Gothic" w:cs="Segoe UI"/>
            <w:color w:val="337AB7"/>
            <w:sz w:val="28"/>
            <w:szCs w:val="28"/>
          </w:rPr>
          <w:t>calculate here</w:t>
        </w:r>
      </w:hyperlink>
      <w:r w:rsidRPr="00ED5FD2">
        <w:rPr>
          <w:rFonts w:ascii="Century Gothic" w:eastAsia="Times New Roman" w:hAnsi="Century Gothic" w:cs="Segoe UI"/>
          <w:sz w:val="28"/>
          <w:szCs w:val="28"/>
        </w:rPr>
        <w:t>] therefore, the amount to pay as at today currently stands at £[total of invoice amount and compensation.]</w:t>
      </w:r>
    </w:p>
    <w:p w:rsidR="00ED5FD2" w:rsidRPr="00ED5FD2" w:rsidRDefault="00ED5FD2" w:rsidP="00ED5FD2">
      <w:pPr>
        <w:shd w:val="clear" w:color="auto" w:fill="FFFFFF"/>
        <w:spacing w:after="150" w:line="360" w:lineRule="auto"/>
        <w:rPr>
          <w:rFonts w:ascii="Century Gothic" w:eastAsia="Times New Roman" w:hAnsi="Century Gothic" w:cs="Segoe UI"/>
          <w:sz w:val="28"/>
          <w:szCs w:val="28"/>
        </w:rPr>
      </w:pPr>
      <w:r w:rsidRPr="00ED5FD2">
        <w:rPr>
          <w:rFonts w:ascii="Century Gothic" w:eastAsia="Times New Roman" w:hAnsi="Century Gothic" w:cs="Segoe UI"/>
          <w:sz w:val="28"/>
          <w:szCs w:val="28"/>
        </w:rPr>
        <w:t>We look forward to hearing from you.</w:t>
      </w:r>
    </w:p>
    <w:p w:rsidR="00ED5FD2" w:rsidRPr="00ED5FD2" w:rsidRDefault="00ED5FD2" w:rsidP="00ED5FD2">
      <w:pPr>
        <w:shd w:val="clear" w:color="auto" w:fill="FFFFFF"/>
        <w:spacing w:after="150" w:line="360" w:lineRule="auto"/>
        <w:rPr>
          <w:rFonts w:ascii="Century Gothic" w:eastAsia="Times New Roman" w:hAnsi="Century Gothic" w:cs="Segoe UI"/>
          <w:sz w:val="28"/>
          <w:szCs w:val="28"/>
        </w:rPr>
      </w:pPr>
      <w:r w:rsidRPr="00ED5FD2">
        <w:rPr>
          <w:rFonts w:ascii="Century Gothic" w:eastAsia="Times New Roman" w:hAnsi="Century Gothic" w:cs="Segoe UI"/>
          <w:sz w:val="28"/>
          <w:szCs w:val="28"/>
        </w:rPr>
        <w:t>Yours sincerely</w:t>
      </w:r>
    </w:p>
    <w:p w:rsidR="00ED5FD2" w:rsidRPr="00ED5FD2" w:rsidRDefault="00ED5FD2" w:rsidP="00ED5FD2">
      <w:pPr>
        <w:shd w:val="clear" w:color="auto" w:fill="FFFFFF"/>
        <w:spacing w:after="150" w:line="360" w:lineRule="auto"/>
        <w:rPr>
          <w:rFonts w:ascii="Century Gothic" w:eastAsia="Times New Roman" w:hAnsi="Century Gothic" w:cs="Segoe UI"/>
          <w:sz w:val="28"/>
          <w:szCs w:val="28"/>
        </w:rPr>
      </w:pPr>
      <w:r w:rsidRPr="00ED5FD2">
        <w:rPr>
          <w:rFonts w:ascii="Century Gothic" w:eastAsia="Times New Roman" w:hAnsi="Century Gothic" w:cs="Segoe UI"/>
          <w:sz w:val="28"/>
          <w:szCs w:val="28"/>
        </w:rPr>
        <w:t>On behalf of [Your Company Name]</w:t>
      </w:r>
    </w:p>
    <w:p w:rsidR="009E1E3C" w:rsidRPr="00ED5FD2" w:rsidRDefault="009E1E3C" w:rsidP="00ED5FD2">
      <w:pPr>
        <w:spacing w:line="360" w:lineRule="auto"/>
        <w:rPr>
          <w:rFonts w:ascii="Century Gothic" w:hAnsi="Century Gothic"/>
          <w:sz w:val="28"/>
          <w:szCs w:val="28"/>
        </w:rPr>
      </w:pPr>
    </w:p>
    <w:sectPr w:rsidR="009E1E3C" w:rsidRPr="00ED5F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E20"/>
    <w:rsid w:val="009E1E3C"/>
    <w:rsid w:val="00D62E20"/>
    <w:rsid w:val="00ED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54C67D-85FF-405F-9560-B61FEB2D3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5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D5FD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D5F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7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ycreditcontrollers.co.uk/late_payment_interest_calculator.html" TargetMode="External"/><Relationship Id="rId4" Type="http://schemas.openxmlformats.org/officeDocument/2006/relationships/hyperlink" Target="https://www.mycreditcontrollers.co.uk/overdue_invoice_business_debt_collection_service_CreditX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Rabia Maqsood</dc:creator>
  <cp:keywords/>
  <dc:description/>
  <cp:lastModifiedBy>Rabia Maqsood</cp:lastModifiedBy>
  <cp:revision>2</cp:revision>
  <dcterms:created xsi:type="dcterms:W3CDTF">2020-08-10T18:15:00Z</dcterms:created>
  <dcterms:modified xsi:type="dcterms:W3CDTF">2020-08-10T18:16:00Z</dcterms:modified>
</cp:coreProperties>
</file>