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30C3" w14:textId="77777777" w:rsidR="001650F1" w:rsidRPr="001650F1" w:rsidRDefault="001650F1" w:rsidP="001650F1">
      <w:pPr>
        <w:spacing w:line="276" w:lineRule="auto"/>
        <w:jc w:val="center"/>
        <w:rPr>
          <w:rFonts w:ascii="Century Gothic" w:hAnsi="Century Gothic"/>
          <w:b/>
          <w:bCs/>
          <w:sz w:val="36"/>
          <w:szCs w:val="36"/>
          <w:u w:val="single"/>
        </w:rPr>
      </w:pPr>
      <w:r w:rsidRPr="001650F1">
        <w:rPr>
          <w:rFonts w:ascii="Century Gothic" w:hAnsi="Century Gothic"/>
          <w:b/>
          <w:bCs/>
          <w:sz w:val="36"/>
          <w:szCs w:val="36"/>
          <w:u w:val="single"/>
        </w:rPr>
        <w:t>FLORIDA RESIDENTIAL LEASE AGREEMENT</w:t>
      </w:r>
    </w:p>
    <w:p w14:paraId="4094751E" w14:textId="77777777" w:rsidR="001650F1" w:rsidRPr="00182568" w:rsidRDefault="001650F1" w:rsidP="00182568">
      <w:pPr>
        <w:spacing w:line="276" w:lineRule="auto"/>
        <w:jc w:val="center"/>
        <w:rPr>
          <w:rFonts w:ascii="Century Gothic" w:hAnsi="Century Gothic"/>
          <w:sz w:val="36"/>
          <w:szCs w:val="36"/>
        </w:rPr>
      </w:pPr>
    </w:p>
    <w:p w14:paraId="17BA9258"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I. THE PARTIES</w:t>
      </w:r>
      <w:r w:rsidRPr="0072471D">
        <w:rPr>
          <w:rFonts w:ascii="Century Gothic" w:hAnsi="Century Gothic"/>
          <w:sz w:val="28"/>
          <w:szCs w:val="28"/>
        </w:rPr>
        <w:t xml:space="preserve">. </w:t>
      </w:r>
    </w:p>
    <w:p w14:paraId="193317F1" w14:textId="77777777" w:rsidR="001650F1" w:rsidRDefault="001650F1" w:rsidP="001650F1">
      <w:pPr>
        <w:spacing w:line="276" w:lineRule="auto"/>
        <w:rPr>
          <w:rFonts w:ascii="Century Gothic" w:hAnsi="Century Gothic"/>
        </w:rPr>
      </w:pPr>
    </w:p>
    <w:p w14:paraId="1A5DD64B" w14:textId="6B8CF22A" w:rsidR="001650F1" w:rsidRPr="001650F1" w:rsidRDefault="001650F1" w:rsidP="001650F1">
      <w:pPr>
        <w:spacing w:line="276" w:lineRule="auto"/>
        <w:rPr>
          <w:rFonts w:ascii="Century Gothic" w:hAnsi="Century Gothic"/>
        </w:rPr>
      </w:pPr>
      <w:r w:rsidRPr="001650F1">
        <w:rPr>
          <w:rFonts w:ascii="Century Gothic" w:hAnsi="Century Gothic"/>
        </w:rPr>
        <w:t xml:space="preserve">This Residential Lease Agreement (“Agreement”) made this </w:t>
      </w:r>
      <w:r w:rsidRPr="00182568">
        <w:rPr>
          <w:rFonts w:ascii="Andale Mono" w:hAnsi="Andale Mono"/>
        </w:rPr>
        <w:fldChar w:fldCharType="begin">
          <w:ffData>
            <w:name w:val="Text1"/>
            <w:enabled/>
            <w:calcOnExit w:val="0"/>
            <w:textInput>
              <w:default w:val="[DATE]"/>
            </w:textInput>
          </w:ffData>
        </w:fldChar>
      </w:r>
      <w:bookmarkStart w:id="0" w:name="Text1"/>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[DATE]</w:t>
      </w:r>
      <w:r w:rsidRPr="00182568">
        <w:rPr>
          <w:rFonts w:ascii="Andale Mono" w:hAnsi="Andale Mono"/>
        </w:rPr>
        <w:fldChar w:fldCharType="end"/>
      </w:r>
      <w:bookmarkEnd w:id="0"/>
      <w:r w:rsidRPr="001650F1">
        <w:rPr>
          <w:rFonts w:ascii="Century Gothic" w:hAnsi="Century Gothic"/>
        </w:rPr>
        <w:t xml:space="preserve"> is between: </w:t>
      </w:r>
    </w:p>
    <w:p w14:paraId="1CF2BF49" w14:textId="77777777" w:rsidR="001650F1" w:rsidRPr="001650F1" w:rsidRDefault="001650F1" w:rsidP="001650F1">
      <w:pPr>
        <w:spacing w:line="276" w:lineRule="auto"/>
        <w:rPr>
          <w:rFonts w:ascii="Century Gothic" w:hAnsi="Century Gothic"/>
        </w:rPr>
      </w:pPr>
    </w:p>
    <w:p w14:paraId="27A1044D" w14:textId="77777777" w:rsidR="001650F1" w:rsidRPr="001650F1" w:rsidRDefault="001650F1" w:rsidP="001650F1">
      <w:pPr>
        <w:spacing w:line="276" w:lineRule="auto"/>
        <w:rPr>
          <w:rFonts w:ascii="Century Gothic" w:hAnsi="Century Gothic"/>
        </w:rPr>
      </w:pPr>
      <w:r w:rsidRPr="001650F1">
        <w:rPr>
          <w:rFonts w:ascii="Century Gothic" w:hAnsi="Century Gothic"/>
          <w:b/>
          <w:bCs/>
        </w:rPr>
        <w:t>Landlord</w:t>
      </w:r>
      <w:r w:rsidRPr="001650F1">
        <w:rPr>
          <w:rFonts w:ascii="Century Gothic" w:hAnsi="Century Gothic"/>
        </w:rPr>
        <w:t xml:space="preserve">: </w:t>
      </w:r>
      <w:r w:rsidRPr="00182568">
        <w:rPr>
          <w:rFonts w:ascii="Andale Mono" w:hAnsi="Andale Mono"/>
        </w:rPr>
        <w:fldChar w:fldCharType="begin">
          <w:ffData>
            <w:name w:val="Text2"/>
            <w:enabled/>
            <w:calcOnExit w:val="0"/>
            <w:textInput>
              <w:default w:val="[LANDLORD'S NAME]"/>
            </w:textInput>
          </w:ffData>
        </w:fldChar>
      </w:r>
      <w:bookmarkStart w:id="1" w:name="Text2"/>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[LANDLORD'S NAME]</w:t>
      </w:r>
      <w:r w:rsidRPr="00182568">
        <w:rPr>
          <w:rFonts w:ascii="Andale Mono" w:hAnsi="Andale Mono"/>
        </w:rPr>
        <w:fldChar w:fldCharType="end"/>
      </w:r>
      <w:bookmarkEnd w:id="1"/>
      <w:r w:rsidRPr="001650F1">
        <w:rPr>
          <w:rFonts w:ascii="Century Gothic" w:hAnsi="Century Gothic"/>
        </w:rPr>
        <w:t xml:space="preserve"> with a mailing address of </w:t>
      </w:r>
      <w:r w:rsidRPr="00182568">
        <w:rPr>
          <w:rFonts w:ascii="Andale Mono" w:hAnsi="Andale Mono"/>
        </w:rPr>
        <w:fldChar w:fldCharType="begin">
          <w:ffData>
            <w:name w:val="Text3"/>
            <w:enabled/>
            <w:calcOnExit w:val="0"/>
            <w:textInput>
              <w:default w:val="[LANDLORD'S MAILING ADDRESS]"/>
            </w:textInput>
          </w:ffData>
        </w:fldChar>
      </w:r>
      <w:bookmarkStart w:id="2" w:name="Text3"/>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[LANDLORD'S MAILING ADDRESS]</w:t>
      </w:r>
      <w:r w:rsidRPr="00182568">
        <w:rPr>
          <w:rFonts w:ascii="Andale Mono" w:hAnsi="Andale Mono"/>
        </w:rPr>
        <w:fldChar w:fldCharType="end"/>
      </w:r>
      <w:bookmarkEnd w:id="2"/>
      <w:r w:rsidRPr="001650F1">
        <w:rPr>
          <w:rFonts w:ascii="Century Gothic" w:hAnsi="Century Gothic"/>
        </w:rPr>
        <w:t xml:space="preserve"> ("Landlord"), AND</w:t>
      </w:r>
    </w:p>
    <w:p w14:paraId="672EBAF6" w14:textId="77777777" w:rsidR="001650F1" w:rsidRPr="001650F1" w:rsidRDefault="001650F1" w:rsidP="001650F1">
      <w:pPr>
        <w:spacing w:line="276" w:lineRule="auto"/>
        <w:rPr>
          <w:rFonts w:ascii="Century Gothic" w:hAnsi="Century Gothic"/>
        </w:rPr>
      </w:pPr>
    </w:p>
    <w:p w14:paraId="06C76A07" w14:textId="77777777" w:rsidR="001650F1" w:rsidRPr="001650F1" w:rsidRDefault="001650F1" w:rsidP="001650F1">
      <w:pPr>
        <w:spacing w:line="276" w:lineRule="auto"/>
        <w:rPr>
          <w:rFonts w:ascii="Century Gothic" w:hAnsi="Century Gothic"/>
        </w:rPr>
      </w:pPr>
      <w:r w:rsidRPr="001650F1">
        <w:rPr>
          <w:rFonts w:ascii="Century Gothic" w:hAnsi="Century Gothic"/>
          <w:b/>
          <w:bCs/>
        </w:rPr>
        <w:t>Tenant(s)</w:t>
      </w:r>
      <w:r w:rsidRPr="001650F1">
        <w:rPr>
          <w:rFonts w:ascii="Century Gothic" w:hAnsi="Century Gothic"/>
        </w:rPr>
        <w:t xml:space="preserve">: </w:t>
      </w:r>
      <w:r w:rsidRPr="00182568">
        <w:rPr>
          <w:rFonts w:ascii="Andale Mono" w:hAnsi="Andale Mono"/>
        </w:rPr>
        <w:fldChar w:fldCharType="begin">
          <w:ffData>
            <w:name w:val="Text4"/>
            <w:enabled/>
            <w:calcOnExit w:val="0"/>
            <w:textInput>
              <w:default w:val="[TENANT(S) NAMES(S)]"/>
            </w:textInput>
          </w:ffData>
        </w:fldChar>
      </w:r>
      <w:bookmarkStart w:id="3" w:name="Text4"/>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[TENANT(S) NAMES(S)]</w:t>
      </w:r>
      <w:r w:rsidRPr="00182568">
        <w:rPr>
          <w:rFonts w:ascii="Andale Mono" w:hAnsi="Andale Mono"/>
        </w:rPr>
        <w:fldChar w:fldCharType="end"/>
      </w:r>
      <w:bookmarkEnd w:id="3"/>
      <w:r w:rsidRPr="001650F1">
        <w:rPr>
          <w:rFonts w:ascii="Century Gothic" w:hAnsi="Century Gothic"/>
        </w:rPr>
        <w:t xml:space="preserve"> (“Tenant”).</w:t>
      </w:r>
    </w:p>
    <w:p w14:paraId="2B3B4F48" w14:textId="77777777" w:rsidR="001650F1" w:rsidRPr="001650F1" w:rsidRDefault="001650F1" w:rsidP="001650F1">
      <w:pPr>
        <w:spacing w:line="276" w:lineRule="auto"/>
        <w:rPr>
          <w:rFonts w:ascii="Century Gothic" w:hAnsi="Century Gothic"/>
        </w:rPr>
      </w:pPr>
    </w:p>
    <w:p w14:paraId="1D5D549A" w14:textId="77777777" w:rsidR="001650F1" w:rsidRPr="001650F1" w:rsidRDefault="001650F1" w:rsidP="001650F1">
      <w:pPr>
        <w:spacing w:line="276" w:lineRule="auto"/>
        <w:rPr>
          <w:rFonts w:ascii="Century Gothic" w:hAnsi="Century Gothic"/>
        </w:rPr>
      </w:pPr>
      <w:r w:rsidRPr="001650F1">
        <w:rPr>
          <w:rFonts w:ascii="Century Gothic" w:hAnsi="Century Gothic"/>
        </w:rPr>
        <w:t>Landlord and Tenant are each referred to herein as a “Party” and, collectively, as the "Parties."</w:t>
      </w:r>
    </w:p>
    <w:p w14:paraId="20834A73" w14:textId="77777777" w:rsidR="001650F1" w:rsidRPr="001650F1" w:rsidRDefault="001650F1" w:rsidP="001650F1">
      <w:pPr>
        <w:spacing w:line="276" w:lineRule="auto"/>
        <w:rPr>
          <w:rFonts w:ascii="Century Gothic" w:hAnsi="Century Gothic"/>
        </w:rPr>
      </w:pPr>
    </w:p>
    <w:p w14:paraId="67CBE196" w14:textId="77777777" w:rsidR="001650F1" w:rsidRPr="001650F1" w:rsidRDefault="001650F1" w:rsidP="001650F1">
      <w:pPr>
        <w:spacing w:line="276" w:lineRule="auto"/>
        <w:rPr>
          <w:rFonts w:ascii="Century Gothic" w:hAnsi="Century Gothic"/>
        </w:rPr>
      </w:pPr>
      <w:r w:rsidRPr="001650F1">
        <w:rPr>
          <w:rFonts w:ascii="Century Gothic" w:hAnsi="Century Gothic"/>
        </w:rPr>
        <w:t>NOW, THEREFORE, FOR AND IN CONSIDERATION of the mutual promises and agreements contained herein, the Tenant agrees to lease the Premises from the Landlord under the following terms and conditions:</w:t>
      </w:r>
    </w:p>
    <w:p w14:paraId="139A2018" w14:textId="77777777" w:rsidR="001650F1" w:rsidRPr="001650F1" w:rsidRDefault="001650F1" w:rsidP="001650F1">
      <w:pPr>
        <w:spacing w:line="276" w:lineRule="auto"/>
        <w:rPr>
          <w:rFonts w:ascii="Century Gothic" w:hAnsi="Century Gothic"/>
        </w:rPr>
      </w:pPr>
    </w:p>
    <w:p w14:paraId="662F8B78"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II. LEASE TYPE</w:t>
      </w:r>
      <w:r w:rsidRPr="0072471D">
        <w:rPr>
          <w:rFonts w:ascii="Century Gothic" w:hAnsi="Century Gothic"/>
          <w:sz w:val="28"/>
          <w:szCs w:val="28"/>
        </w:rPr>
        <w:t xml:space="preserve">. </w:t>
      </w:r>
    </w:p>
    <w:p w14:paraId="172646DB" w14:textId="77777777" w:rsidR="001650F1" w:rsidRDefault="001650F1" w:rsidP="001650F1">
      <w:pPr>
        <w:spacing w:line="276" w:lineRule="auto"/>
        <w:rPr>
          <w:rFonts w:ascii="Century Gothic" w:hAnsi="Century Gothic"/>
        </w:rPr>
      </w:pPr>
    </w:p>
    <w:p w14:paraId="1ACE0213" w14:textId="490670E8" w:rsidR="001650F1" w:rsidRPr="001650F1" w:rsidRDefault="001650F1" w:rsidP="001650F1">
      <w:pPr>
        <w:spacing w:line="276" w:lineRule="auto"/>
        <w:rPr>
          <w:rFonts w:ascii="Century Gothic" w:hAnsi="Century Gothic"/>
        </w:rPr>
      </w:pPr>
      <w:r w:rsidRPr="001650F1">
        <w:rPr>
          <w:rFonts w:ascii="Century Gothic" w:hAnsi="Century Gothic"/>
        </w:rPr>
        <w:t>This Agreement shall be considered a: (check one)</w:t>
      </w:r>
    </w:p>
    <w:p w14:paraId="6C326612" w14:textId="77777777" w:rsidR="001650F1" w:rsidRPr="001650F1" w:rsidRDefault="001650F1" w:rsidP="001650F1">
      <w:pPr>
        <w:spacing w:line="276" w:lineRule="auto"/>
        <w:rPr>
          <w:rFonts w:ascii="Century Gothic" w:hAnsi="Century Gothic"/>
        </w:rPr>
      </w:pPr>
    </w:p>
    <w:p w14:paraId="6482B234" w14:textId="77777777" w:rsidR="001650F1" w:rsidRPr="001650F1" w:rsidRDefault="00000000" w:rsidP="001650F1">
      <w:pPr>
        <w:spacing w:line="276" w:lineRule="auto"/>
        <w:rPr>
          <w:rFonts w:ascii="Century Gothic" w:hAnsi="Century Gothic"/>
        </w:rPr>
      </w:pPr>
      <w:sdt>
        <w:sdtPr>
          <w:rPr>
            <w:rFonts w:ascii="Century Gothic" w:hAnsi="Century Gothic"/>
          </w:rPr>
          <w:id w:val="-36822046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Fixed Lease. The Tenant shall be allowed to occupy the Premises starting on </w:t>
      </w:r>
      <w:r w:rsidR="001650F1" w:rsidRPr="00182568">
        <w:rPr>
          <w:rFonts w:ascii="Andale Mono" w:hAnsi="Andale Mono"/>
        </w:rPr>
        <w:fldChar w:fldCharType="begin">
          <w:ffData>
            <w:name w:val="Text5"/>
            <w:enabled/>
            <w:calcOnExit w:val="0"/>
            <w:textInput>
              <w:default w:val="[LEASE START DATE]"/>
            </w:textInput>
          </w:ffData>
        </w:fldChar>
      </w:r>
      <w:bookmarkStart w:id="4" w:name="Text5"/>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[LEASE START DATE]</w:t>
      </w:r>
      <w:r w:rsidR="001650F1" w:rsidRPr="00182568">
        <w:rPr>
          <w:rFonts w:ascii="Andale Mono" w:hAnsi="Andale Mono"/>
        </w:rPr>
        <w:fldChar w:fldCharType="end"/>
      </w:r>
      <w:bookmarkEnd w:id="4"/>
      <w:r w:rsidR="001650F1" w:rsidRPr="001650F1">
        <w:rPr>
          <w:rFonts w:ascii="Century Gothic" w:hAnsi="Century Gothic"/>
        </w:rPr>
        <w:t xml:space="preserve"> and end on </w:t>
      </w:r>
      <w:r w:rsidR="001650F1" w:rsidRPr="00182568">
        <w:rPr>
          <w:rFonts w:ascii="Andale Mono" w:hAnsi="Andale Mono"/>
        </w:rPr>
        <w:fldChar w:fldCharType="begin">
          <w:ffData>
            <w:name w:val="Text6"/>
            <w:enabled/>
            <w:calcOnExit w:val="0"/>
            <w:textInput>
              <w:default w:val="[LEASE END DATE]"/>
            </w:textInput>
          </w:ffData>
        </w:fldChar>
      </w:r>
      <w:bookmarkStart w:id="5" w:name="Text6"/>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[LEASE END DATE]</w:t>
      </w:r>
      <w:r w:rsidR="001650F1" w:rsidRPr="00182568">
        <w:rPr>
          <w:rFonts w:ascii="Andale Mono" w:hAnsi="Andale Mono"/>
        </w:rPr>
        <w:fldChar w:fldCharType="end"/>
      </w:r>
      <w:bookmarkEnd w:id="5"/>
      <w:r w:rsidR="001650F1" w:rsidRPr="001650F1">
        <w:rPr>
          <w:rFonts w:ascii="Century Gothic" w:hAnsi="Century Gothic"/>
        </w:rPr>
        <w:t xml:space="preserve"> (“Lease Term”). At the end of the Lease Term and no renewal is made, the Tenant: (check one) </w:t>
      </w:r>
    </w:p>
    <w:p w14:paraId="04FB63DD" w14:textId="68C929B2" w:rsidR="001650F1" w:rsidRPr="001650F1" w:rsidRDefault="00000000" w:rsidP="001650F1">
      <w:pPr>
        <w:spacing w:line="276" w:lineRule="auto"/>
        <w:rPr>
          <w:rFonts w:ascii="Century Gothic" w:hAnsi="Century Gothic"/>
        </w:rPr>
      </w:pPr>
      <w:sdt>
        <w:sdtPr>
          <w:rPr>
            <w:rFonts w:ascii="Century Gothic" w:hAnsi="Century Gothic"/>
          </w:rPr>
          <w:id w:val="-1065954130"/>
          <w14:checkbox>
            <w14:checked w14:val="0"/>
            <w14:checkedState w14:val="2612" w14:font="MS Gothic"/>
            <w14:uncheckedState w14:val="2610" w14:font="MS Gothic"/>
          </w14:checkbox>
        </w:sdtPr>
        <w:sdtContent>
          <w:r w:rsidR="001650F1">
            <w:rPr>
              <w:rFonts w:ascii="MS Gothic" w:eastAsia="MS Gothic" w:hAnsi="MS Gothic" w:hint="eastAsia"/>
            </w:rPr>
            <w:t>☐</w:t>
          </w:r>
        </w:sdtContent>
      </w:sdt>
      <w:r w:rsidR="001650F1" w:rsidRPr="001650F1">
        <w:rPr>
          <w:rFonts w:ascii="Century Gothic" w:hAnsi="Century Gothic"/>
        </w:rPr>
        <w:t xml:space="preserve"> - May continue to lease the Premises under the same terms of this Agreement under a month-to-month arrangement.</w:t>
      </w:r>
    </w:p>
    <w:p w14:paraId="3B32C923" w14:textId="77777777" w:rsidR="001650F1" w:rsidRPr="001650F1" w:rsidRDefault="00000000" w:rsidP="001650F1">
      <w:pPr>
        <w:spacing w:line="276" w:lineRule="auto"/>
        <w:rPr>
          <w:rFonts w:ascii="Century Gothic" w:hAnsi="Century Gothic"/>
        </w:rPr>
      </w:pPr>
      <w:sdt>
        <w:sdtPr>
          <w:rPr>
            <w:rFonts w:ascii="Century Gothic" w:hAnsi="Century Gothic"/>
          </w:rPr>
          <w:id w:val="-817951452"/>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Must vacate the Premises.</w:t>
      </w:r>
    </w:p>
    <w:p w14:paraId="265B11DE" w14:textId="77777777" w:rsidR="001650F1" w:rsidRPr="001650F1" w:rsidRDefault="001650F1" w:rsidP="001650F1">
      <w:pPr>
        <w:spacing w:line="276" w:lineRule="auto"/>
        <w:rPr>
          <w:rFonts w:ascii="Century Gothic" w:hAnsi="Century Gothic"/>
        </w:rPr>
      </w:pPr>
    </w:p>
    <w:p w14:paraId="0EC93670" w14:textId="77777777" w:rsidR="001650F1" w:rsidRPr="001650F1" w:rsidRDefault="00000000" w:rsidP="001650F1">
      <w:pPr>
        <w:spacing w:line="276" w:lineRule="auto"/>
        <w:rPr>
          <w:rFonts w:ascii="Century Gothic" w:hAnsi="Century Gothic"/>
        </w:rPr>
      </w:pPr>
      <w:sdt>
        <w:sdtPr>
          <w:rPr>
            <w:rFonts w:ascii="Century Gothic" w:hAnsi="Century Gothic"/>
          </w:rPr>
          <w:id w:val="-865899652"/>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Month-to-Month Lease. The Tenant shall be allowed to occupy the Premises on a month-to-month arrangement starting on </w:t>
      </w:r>
      <w:r w:rsidR="001650F1" w:rsidRPr="00182568">
        <w:rPr>
          <w:rFonts w:ascii="Andale Mono" w:hAnsi="Andale Mono"/>
        </w:rPr>
        <w:fldChar w:fldCharType="begin">
          <w:ffData>
            <w:name w:val="Text7"/>
            <w:enabled/>
            <w:calcOnExit w:val="0"/>
            <w:textInput>
              <w:default w:val="[LEASE START DATE]"/>
            </w:textInput>
          </w:ffData>
        </w:fldChar>
      </w:r>
      <w:bookmarkStart w:id="6" w:name="Text7"/>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[LEASE START DATE]</w:t>
      </w:r>
      <w:r w:rsidR="001650F1" w:rsidRPr="00182568">
        <w:rPr>
          <w:rFonts w:ascii="Andale Mono" w:hAnsi="Andale Mono"/>
        </w:rPr>
        <w:fldChar w:fldCharType="end"/>
      </w:r>
      <w:bookmarkEnd w:id="6"/>
      <w:r w:rsidR="001650F1" w:rsidRPr="001650F1">
        <w:rPr>
          <w:rFonts w:ascii="Century Gothic" w:hAnsi="Century Gothic"/>
        </w:rPr>
        <w:t xml:space="preserve"> and ending upon notice of </w:t>
      </w:r>
      <w:r w:rsidR="001650F1" w:rsidRPr="00182568">
        <w:rPr>
          <w:rFonts w:ascii="Andale Mono" w:hAnsi="Andale Mono"/>
        </w:rPr>
        <w:fldChar w:fldCharType="begin">
          <w:ffData>
            <w:name w:val="Text55"/>
            <w:enabled/>
            <w:calcOnExit w:val="0"/>
            <w:textInput>
              <w:default w:val="[#]"/>
            </w:textInput>
          </w:ffData>
        </w:fldChar>
      </w:r>
      <w:bookmarkStart w:id="7" w:name="Text55"/>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7"/>
      <w:r w:rsidR="001650F1" w:rsidRPr="001650F1">
        <w:rPr>
          <w:rFonts w:ascii="Century Gothic" w:hAnsi="Century Gothic"/>
        </w:rPr>
        <w:t xml:space="preserve"> days from either Party to the other Party (“Lease Term”).</w:t>
      </w:r>
    </w:p>
    <w:p w14:paraId="583A106C" w14:textId="77777777" w:rsidR="001650F1" w:rsidRPr="001650F1" w:rsidRDefault="001650F1" w:rsidP="001650F1">
      <w:pPr>
        <w:spacing w:line="276" w:lineRule="auto"/>
        <w:rPr>
          <w:rFonts w:ascii="Century Gothic" w:hAnsi="Century Gothic"/>
          <w:b/>
          <w:bCs/>
        </w:rPr>
      </w:pPr>
    </w:p>
    <w:p w14:paraId="78B3C07F" w14:textId="77777777" w:rsidR="00182568" w:rsidRDefault="00182568" w:rsidP="001650F1">
      <w:pPr>
        <w:spacing w:line="276" w:lineRule="auto"/>
        <w:rPr>
          <w:rFonts w:ascii="Century Gothic" w:hAnsi="Century Gothic"/>
          <w:b/>
          <w:bCs/>
          <w:sz w:val="28"/>
          <w:szCs w:val="28"/>
        </w:rPr>
      </w:pPr>
    </w:p>
    <w:p w14:paraId="7275106A" w14:textId="77777777" w:rsidR="00182568" w:rsidRDefault="00182568" w:rsidP="001650F1">
      <w:pPr>
        <w:spacing w:line="276" w:lineRule="auto"/>
        <w:rPr>
          <w:rFonts w:ascii="Century Gothic" w:hAnsi="Century Gothic"/>
          <w:b/>
          <w:bCs/>
          <w:sz w:val="28"/>
          <w:szCs w:val="28"/>
        </w:rPr>
      </w:pPr>
    </w:p>
    <w:p w14:paraId="7664FF09" w14:textId="77777777" w:rsidR="00182568" w:rsidRDefault="00182568" w:rsidP="001650F1">
      <w:pPr>
        <w:spacing w:line="276" w:lineRule="auto"/>
        <w:rPr>
          <w:rFonts w:ascii="Century Gothic" w:hAnsi="Century Gothic"/>
          <w:b/>
          <w:bCs/>
          <w:sz w:val="28"/>
          <w:szCs w:val="28"/>
        </w:rPr>
      </w:pPr>
    </w:p>
    <w:p w14:paraId="6607A6D1" w14:textId="1003A1DB"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III. OCCUPANT(S)</w:t>
      </w:r>
      <w:r w:rsidRPr="0072471D">
        <w:rPr>
          <w:rFonts w:ascii="Century Gothic" w:hAnsi="Century Gothic"/>
          <w:sz w:val="28"/>
          <w:szCs w:val="28"/>
        </w:rPr>
        <w:t xml:space="preserve">. </w:t>
      </w:r>
    </w:p>
    <w:p w14:paraId="2876F437" w14:textId="77777777" w:rsidR="001650F1" w:rsidRDefault="001650F1" w:rsidP="001650F1">
      <w:pPr>
        <w:spacing w:line="276" w:lineRule="auto"/>
        <w:rPr>
          <w:rFonts w:ascii="Century Gothic" w:hAnsi="Century Gothic"/>
        </w:rPr>
      </w:pPr>
    </w:p>
    <w:p w14:paraId="4694DFBE" w14:textId="4E979689" w:rsidR="001650F1" w:rsidRPr="001650F1" w:rsidRDefault="001650F1" w:rsidP="001650F1">
      <w:pPr>
        <w:spacing w:line="276" w:lineRule="auto"/>
        <w:rPr>
          <w:rFonts w:ascii="Century Gothic" w:hAnsi="Century Gothic"/>
        </w:rPr>
      </w:pPr>
      <w:r w:rsidRPr="001650F1">
        <w:rPr>
          <w:rFonts w:ascii="Century Gothic" w:hAnsi="Century Gothic"/>
        </w:rPr>
        <w:t>The Premises is to be occupied strictly as a residential dwelling with the following individual(s) in addition to the Tenant: (check one)</w:t>
      </w:r>
    </w:p>
    <w:p w14:paraId="58585410" w14:textId="77777777" w:rsidR="001650F1" w:rsidRPr="001650F1" w:rsidRDefault="001650F1" w:rsidP="001650F1">
      <w:pPr>
        <w:spacing w:line="276" w:lineRule="auto"/>
        <w:rPr>
          <w:rFonts w:ascii="Century Gothic" w:hAnsi="Century Gothic"/>
        </w:rPr>
      </w:pPr>
    </w:p>
    <w:p w14:paraId="74DD3304" w14:textId="67CC52B8" w:rsidR="001650F1" w:rsidRPr="001650F1" w:rsidRDefault="00000000" w:rsidP="001650F1">
      <w:pPr>
        <w:spacing w:line="276" w:lineRule="auto"/>
        <w:rPr>
          <w:rFonts w:ascii="Century Gothic" w:hAnsi="Century Gothic"/>
        </w:rPr>
      </w:pPr>
      <w:sdt>
        <w:sdtPr>
          <w:rPr>
            <w:rFonts w:ascii="Century Gothic" w:hAnsi="Century Gothic"/>
          </w:rPr>
          <w:id w:val="61179555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w:t>
      </w:r>
      <w:r w:rsidR="001650F1" w:rsidRPr="00182568">
        <w:rPr>
          <w:rFonts w:ascii="Andale Mono" w:hAnsi="Andale Mono"/>
        </w:rPr>
        <w:fldChar w:fldCharType="begin">
          <w:ffData>
            <w:name w:val="Text8"/>
            <w:enabled/>
            <w:calcOnExit w:val="0"/>
            <w:textInput>
              <w:default w:val="[OCCUPANT(S) NAME(S)]"/>
            </w:textInput>
          </w:ffData>
        </w:fldChar>
      </w:r>
      <w:bookmarkStart w:id="8" w:name="Text8"/>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[OCCUPANT(S) NAME(S)]</w:t>
      </w:r>
      <w:r w:rsidR="001650F1" w:rsidRPr="00182568">
        <w:rPr>
          <w:rFonts w:ascii="Andale Mono" w:hAnsi="Andale Mono"/>
        </w:rPr>
        <w:fldChar w:fldCharType="end"/>
      </w:r>
      <w:bookmarkEnd w:id="8"/>
      <w:r w:rsidR="001650F1" w:rsidRPr="001650F1">
        <w:rPr>
          <w:rFonts w:ascii="Century Gothic" w:hAnsi="Century Gothic"/>
        </w:rPr>
        <w:t xml:space="preserve"> (“Occupant(s)”</w:t>
      </w:r>
    </w:p>
    <w:p w14:paraId="64FB0C0C" w14:textId="77777777" w:rsidR="001650F1" w:rsidRPr="001650F1" w:rsidRDefault="00000000" w:rsidP="001650F1">
      <w:pPr>
        <w:spacing w:line="276" w:lineRule="auto"/>
        <w:rPr>
          <w:rFonts w:ascii="Century Gothic" w:hAnsi="Century Gothic"/>
        </w:rPr>
      </w:pPr>
      <w:sdt>
        <w:sdtPr>
          <w:rPr>
            <w:rFonts w:ascii="Century Gothic" w:hAnsi="Century Gothic"/>
          </w:rPr>
          <w:id w:val="142037360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There are no Occupant(s).</w:t>
      </w:r>
    </w:p>
    <w:p w14:paraId="0E0A2245" w14:textId="77777777" w:rsidR="001650F1" w:rsidRPr="001650F1" w:rsidRDefault="001650F1" w:rsidP="001650F1">
      <w:pPr>
        <w:spacing w:line="276" w:lineRule="auto"/>
        <w:rPr>
          <w:rFonts w:ascii="Century Gothic" w:hAnsi="Century Gothic"/>
          <w:b/>
          <w:bCs/>
        </w:rPr>
      </w:pPr>
    </w:p>
    <w:p w14:paraId="3A5BDA15"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IV. THE PROPERTY</w:t>
      </w:r>
      <w:r w:rsidRPr="0072471D">
        <w:rPr>
          <w:rFonts w:ascii="Century Gothic" w:hAnsi="Century Gothic"/>
          <w:sz w:val="28"/>
          <w:szCs w:val="28"/>
        </w:rPr>
        <w:t xml:space="preserve">. </w:t>
      </w:r>
    </w:p>
    <w:p w14:paraId="173D6141" w14:textId="77777777" w:rsidR="001650F1" w:rsidRDefault="001650F1" w:rsidP="001650F1">
      <w:pPr>
        <w:spacing w:line="276" w:lineRule="auto"/>
        <w:rPr>
          <w:rFonts w:ascii="Century Gothic" w:hAnsi="Century Gothic"/>
        </w:rPr>
      </w:pPr>
    </w:p>
    <w:p w14:paraId="35D178D9" w14:textId="70CA2D6B" w:rsidR="001650F1" w:rsidRPr="001650F1" w:rsidRDefault="001650F1" w:rsidP="001650F1">
      <w:pPr>
        <w:spacing w:line="276" w:lineRule="auto"/>
        <w:rPr>
          <w:rFonts w:ascii="Century Gothic" w:hAnsi="Century Gothic"/>
        </w:rPr>
      </w:pPr>
      <w:r w:rsidRPr="001650F1">
        <w:rPr>
          <w:rFonts w:ascii="Century Gothic" w:hAnsi="Century Gothic"/>
        </w:rPr>
        <w:t>The Landlord agrees to lease the described property below to the Tenant: (enter the property information)</w:t>
      </w:r>
    </w:p>
    <w:p w14:paraId="4015F71F" w14:textId="77777777" w:rsidR="001650F1" w:rsidRPr="001650F1" w:rsidRDefault="001650F1" w:rsidP="001650F1">
      <w:pPr>
        <w:spacing w:line="276" w:lineRule="auto"/>
        <w:rPr>
          <w:rFonts w:ascii="Century Gothic" w:hAnsi="Century Gothic"/>
        </w:rPr>
      </w:pPr>
    </w:p>
    <w:p w14:paraId="25B63562" w14:textId="77777777" w:rsidR="001650F1" w:rsidRPr="001650F1" w:rsidRDefault="001650F1" w:rsidP="001650F1">
      <w:pPr>
        <w:numPr>
          <w:ilvl w:val="0"/>
          <w:numId w:val="1"/>
        </w:numPr>
        <w:spacing w:line="276" w:lineRule="auto"/>
        <w:rPr>
          <w:rFonts w:ascii="Century Gothic" w:hAnsi="Century Gothic"/>
        </w:rPr>
      </w:pPr>
      <w:r w:rsidRPr="001650F1">
        <w:rPr>
          <w:rFonts w:ascii="Century Gothic" w:hAnsi="Century Gothic"/>
        </w:rPr>
        <w:t xml:space="preserve">Mailing Address: </w:t>
      </w:r>
      <w:r w:rsidRPr="00182568">
        <w:rPr>
          <w:rFonts w:ascii="Andale Mono" w:hAnsi="Andale Mono"/>
        </w:rPr>
        <w:fldChar w:fldCharType="begin">
          <w:ffData>
            <w:name w:val="Text9"/>
            <w:enabled/>
            <w:calcOnExit w:val="0"/>
            <w:textInput>
              <w:default w:val="[PROPERTY MAILING ADDRESS]"/>
            </w:textInput>
          </w:ffData>
        </w:fldChar>
      </w:r>
      <w:bookmarkStart w:id="9" w:name="Text9"/>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[PROPERTY MAILING ADDRESS]</w:t>
      </w:r>
      <w:r w:rsidRPr="00182568">
        <w:rPr>
          <w:rFonts w:ascii="Andale Mono" w:hAnsi="Andale Mono"/>
        </w:rPr>
        <w:fldChar w:fldCharType="end"/>
      </w:r>
      <w:bookmarkEnd w:id="9"/>
    </w:p>
    <w:p w14:paraId="5A2AB143" w14:textId="77777777" w:rsidR="001650F1" w:rsidRPr="001650F1" w:rsidRDefault="001650F1" w:rsidP="001650F1">
      <w:pPr>
        <w:numPr>
          <w:ilvl w:val="0"/>
          <w:numId w:val="1"/>
        </w:numPr>
        <w:spacing w:line="276" w:lineRule="auto"/>
        <w:rPr>
          <w:rFonts w:ascii="Century Gothic" w:hAnsi="Century Gothic"/>
        </w:rPr>
      </w:pPr>
      <w:r w:rsidRPr="001650F1">
        <w:rPr>
          <w:rFonts w:ascii="Century Gothic" w:hAnsi="Century Gothic"/>
        </w:rPr>
        <w:t xml:space="preserve">Residence Type: </w:t>
      </w:r>
      <w:sdt>
        <w:sdtPr>
          <w:rPr>
            <w:rFonts w:ascii="Century Gothic" w:hAnsi="Century Gothic"/>
          </w:rPr>
          <w:id w:val="-1692594071"/>
          <w14:checkbox>
            <w14:checked w14:val="0"/>
            <w14:checkedState w14:val="2612" w14:font="MS Gothic"/>
            <w14:uncheckedState w14:val="2610" w14:font="MS Gothic"/>
          </w14:checkbox>
        </w:sdtPr>
        <w:sdtContent>
          <w:r w:rsidRPr="001650F1">
            <w:rPr>
              <w:rFonts w:ascii="Segoe UI Symbol" w:hAnsi="Segoe UI Symbol" w:cs="Segoe UI Symbol"/>
            </w:rPr>
            <w:t>☐</w:t>
          </w:r>
        </w:sdtContent>
      </w:sdt>
      <w:r w:rsidRPr="001650F1">
        <w:rPr>
          <w:rFonts w:ascii="Century Gothic" w:hAnsi="Century Gothic"/>
        </w:rPr>
        <w:t xml:space="preserve"> Apartment </w:t>
      </w:r>
      <w:sdt>
        <w:sdtPr>
          <w:rPr>
            <w:rFonts w:ascii="Century Gothic" w:hAnsi="Century Gothic"/>
          </w:rPr>
          <w:id w:val="-1851944639"/>
          <w14:checkbox>
            <w14:checked w14:val="0"/>
            <w14:checkedState w14:val="2612" w14:font="MS Gothic"/>
            <w14:uncheckedState w14:val="2610" w14:font="MS Gothic"/>
          </w14:checkbox>
        </w:sdtPr>
        <w:sdtContent>
          <w:r w:rsidRPr="001650F1">
            <w:rPr>
              <w:rFonts w:ascii="Segoe UI Symbol" w:hAnsi="Segoe UI Symbol" w:cs="Segoe UI Symbol"/>
            </w:rPr>
            <w:t>☐</w:t>
          </w:r>
        </w:sdtContent>
      </w:sdt>
      <w:r w:rsidRPr="001650F1">
        <w:rPr>
          <w:rFonts w:ascii="Century Gothic" w:hAnsi="Century Gothic"/>
        </w:rPr>
        <w:t xml:space="preserve"> House </w:t>
      </w:r>
      <w:sdt>
        <w:sdtPr>
          <w:rPr>
            <w:rFonts w:ascii="Century Gothic" w:hAnsi="Century Gothic"/>
          </w:rPr>
          <w:id w:val="-151371167"/>
          <w14:checkbox>
            <w14:checked w14:val="0"/>
            <w14:checkedState w14:val="2612" w14:font="MS Gothic"/>
            <w14:uncheckedState w14:val="2610" w14:font="MS Gothic"/>
          </w14:checkbox>
        </w:sdtPr>
        <w:sdtContent>
          <w:r w:rsidRPr="001650F1">
            <w:rPr>
              <w:rFonts w:ascii="Segoe UI Symbol" w:hAnsi="Segoe UI Symbol" w:cs="Segoe UI Symbol"/>
            </w:rPr>
            <w:t>☐</w:t>
          </w:r>
        </w:sdtContent>
      </w:sdt>
      <w:r w:rsidRPr="001650F1">
        <w:rPr>
          <w:rFonts w:ascii="Century Gothic" w:hAnsi="Century Gothic"/>
        </w:rPr>
        <w:t xml:space="preserve"> Condo </w:t>
      </w:r>
      <w:sdt>
        <w:sdtPr>
          <w:rPr>
            <w:rFonts w:ascii="Century Gothic" w:hAnsi="Century Gothic"/>
          </w:rPr>
          <w:id w:val="539564810"/>
          <w14:checkbox>
            <w14:checked w14:val="0"/>
            <w14:checkedState w14:val="2612" w14:font="MS Gothic"/>
            <w14:uncheckedState w14:val="2610" w14:font="MS Gothic"/>
          </w14:checkbox>
        </w:sdtPr>
        <w:sdtContent>
          <w:r w:rsidRPr="001650F1">
            <w:rPr>
              <w:rFonts w:ascii="Segoe UI Symbol" w:hAnsi="Segoe UI Symbol" w:cs="Segoe UI Symbol"/>
            </w:rPr>
            <w:t>☐</w:t>
          </w:r>
        </w:sdtContent>
      </w:sdt>
      <w:r w:rsidRPr="001650F1">
        <w:rPr>
          <w:rFonts w:ascii="Century Gothic" w:hAnsi="Century Gothic"/>
        </w:rPr>
        <w:t xml:space="preserve"> Other: </w:t>
      </w:r>
      <w:r w:rsidRPr="00182568">
        <w:rPr>
          <w:rFonts w:ascii="Andale Mono" w:hAnsi="Andale Mono"/>
        </w:rPr>
        <w:fldChar w:fldCharType="begin">
          <w:ffData>
            <w:name w:val="Text10"/>
            <w:enabled/>
            <w:calcOnExit w:val="0"/>
            <w:textInput>
              <w:default w:val="[OTHER]"/>
            </w:textInput>
          </w:ffData>
        </w:fldChar>
      </w:r>
      <w:bookmarkStart w:id="10" w:name="Text10"/>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[OTHER]</w:t>
      </w:r>
      <w:r w:rsidRPr="00182568">
        <w:rPr>
          <w:rFonts w:ascii="Andale Mono" w:hAnsi="Andale Mono"/>
        </w:rPr>
        <w:fldChar w:fldCharType="end"/>
      </w:r>
      <w:bookmarkEnd w:id="10"/>
    </w:p>
    <w:p w14:paraId="32DF4E2D" w14:textId="77777777" w:rsidR="001650F1" w:rsidRPr="001650F1" w:rsidRDefault="001650F1" w:rsidP="001650F1">
      <w:pPr>
        <w:numPr>
          <w:ilvl w:val="0"/>
          <w:numId w:val="1"/>
        </w:numPr>
        <w:spacing w:line="276" w:lineRule="auto"/>
        <w:rPr>
          <w:rFonts w:ascii="Century Gothic" w:hAnsi="Century Gothic"/>
        </w:rPr>
      </w:pPr>
      <w:r w:rsidRPr="001650F1">
        <w:rPr>
          <w:rFonts w:ascii="Century Gothic" w:hAnsi="Century Gothic"/>
        </w:rPr>
        <w:t>Bedroom(s): </w:t>
      </w:r>
      <w:r w:rsidRPr="00182568">
        <w:rPr>
          <w:rFonts w:ascii="Andale Mono" w:hAnsi="Andale Mono"/>
        </w:rPr>
        <w:fldChar w:fldCharType="begin">
          <w:ffData>
            <w:name w:val="Text11"/>
            <w:enabled/>
            <w:calcOnExit w:val="0"/>
            <w:textInput>
              <w:default w:val="[# OF BEDROOMS]"/>
            </w:textInput>
          </w:ffData>
        </w:fldChar>
      </w:r>
      <w:bookmarkStart w:id="11" w:name="Text11"/>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 OF BEDROOMS]</w:t>
      </w:r>
      <w:r w:rsidRPr="00182568">
        <w:rPr>
          <w:rFonts w:ascii="Andale Mono" w:hAnsi="Andale Mono"/>
        </w:rPr>
        <w:fldChar w:fldCharType="end"/>
      </w:r>
      <w:bookmarkEnd w:id="11"/>
    </w:p>
    <w:p w14:paraId="3BC6F156" w14:textId="77777777" w:rsidR="001650F1" w:rsidRPr="001650F1" w:rsidRDefault="001650F1" w:rsidP="001650F1">
      <w:pPr>
        <w:numPr>
          <w:ilvl w:val="0"/>
          <w:numId w:val="1"/>
        </w:numPr>
        <w:spacing w:line="276" w:lineRule="auto"/>
        <w:rPr>
          <w:rFonts w:ascii="Century Gothic" w:hAnsi="Century Gothic"/>
        </w:rPr>
      </w:pPr>
      <w:r w:rsidRPr="001650F1">
        <w:rPr>
          <w:rFonts w:ascii="Century Gothic" w:hAnsi="Century Gothic"/>
        </w:rPr>
        <w:t xml:space="preserve">Bathroom(s): </w:t>
      </w:r>
      <w:r w:rsidRPr="00182568">
        <w:rPr>
          <w:rFonts w:ascii="Andale Mono" w:hAnsi="Andale Mono"/>
        </w:rPr>
        <w:fldChar w:fldCharType="begin">
          <w:ffData>
            <w:name w:val="Text12"/>
            <w:enabled/>
            <w:calcOnExit w:val="0"/>
            <w:textInput>
              <w:default w:val="[# OF BATHROOMS]"/>
            </w:textInput>
          </w:ffData>
        </w:fldChar>
      </w:r>
      <w:bookmarkStart w:id="12" w:name="Text12"/>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 OF BATHROOMS]</w:t>
      </w:r>
      <w:r w:rsidRPr="00182568">
        <w:rPr>
          <w:rFonts w:ascii="Andale Mono" w:hAnsi="Andale Mono"/>
        </w:rPr>
        <w:fldChar w:fldCharType="end"/>
      </w:r>
      <w:bookmarkEnd w:id="12"/>
    </w:p>
    <w:p w14:paraId="5A2533AD" w14:textId="77777777" w:rsidR="001650F1" w:rsidRPr="001650F1" w:rsidRDefault="001650F1" w:rsidP="001650F1">
      <w:pPr>
        <w:spacing w:line="276" w:lineRule="auto"/>
        <w:rPr>
          <w:rFonts w:ascii="Century Gothic" w:hAnsi="Century Gothic"/>
        </w:rPr>
      </w:pPr>
    </w:p>
    <w:p w14:paraId="603C5FF8" w14:textId="77777777" w:rsidR="001650F1" w:rsidRPr="001650F1" w:rsidRDefault="001650F1" w:rsidP="001650F1">
      <w:pPr>
        <w:spacing w:line="276" w:lineRule="auto"/>
        <w:rPr>
          <w:rFonts w:ascii="Century Gothic" w:hAnsi="Century Gothic"/>
        </w:rPr>
      </w:pPr>
      <w:r w:rsidRPr="001650F1">
        <w:rPr>
          <w:rFonts w:ascii="Century Gothic" w:hAnsi="Century Gothic"/>
        </w:rPr>
        <w:t>The aforementioned property shall be leased wholly by the Tenant (“Premises”).</w:t>
      </w:r>
    </w:p>
    <w:p w14:paraId="073A8B0F" w14:textId="77777777" w:rsidR="001650F1" w:rsidRPr="001650F1" w:rsidRDefault="001650F1" w:rsidP="001650F1">
      <w:pPr>
        <w:spacing w:line="276" w:lineRule="auto"/>
        <w:rPr>
          <w:rFonts w:ascii="Century Gothic" w:hAnsi="Century Gothic"/>
        </w:rPr>
      </w:pPr>
    </w:p>
    <w:p w14:paraId="349507FF"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V. PURPOSE</w:t>
      </w:r>
      <w:r w:rsidRPr="0072471D">
        <w:rPr>
          <w:rFonts w:ascii="Century Gothic" w:hAnsi="Century Gothic"/>
          <w:sz w:val="28"/>
          <w:szCs w:val="28"/>
        </w:rPr>
        <w:t xml:space="preserve">. </w:t>
      </w:r>
    </w:p>
    <w:p w14:paraId="16DDC427" w14:textId="77777777" w:rsidR="001650F1" w:rsidRDefault="001650F1" w:rsidP="001650F1">
      <w:pPr>
        <w:spacing w:line="276" w:lineRule="auto"/>
        <w:rPr>
          <w:rFonts w:ascii="Century Gothic" w:hAnsi="Century Gothic"/>
        </w:rPr>
      </w:pPr>
    </w:p>
    <w:p w14:paraId="6BF56961" w14:textId="54608BBD" w:rsidR="001650F1" w:rsidRPr="001650F1" w:rsidRDefault="001650F1" w:rsidP="001650F1">
      <w:pPr>
        <w:spacing w:line="276" w:lineRule="auto"/>
        <w:rPr>
          <w:rFonts w:ascii="Century Gothic" w:hAnsi="Century Gothic"/>
        </w:rPr>
      </w:pPr>
      <w:r w:rsidRPr="001650F1">
        <w:rPr>
          <w:rFonts w:ascii="Century Gothic" w:hAnsi="Century Gothic"/>
        </w:rPr>
        <w:t>The Tenant and Occupant(s) may only use the Premises as: (check one)</w:t>
      </w:r>
    </w:p>
    <w:p w14:paraId="40D8B183" w14:textId="77777777" w:rsidR="001650F1" w:rsidRPr="001650F1" w:rsidRDefault="001650F1" w:rsidP="001650F1">
      <w:pPr>
        <w:spacing w:line="276" w:lineRule="auto"/>
        <w:rPr>
          <w:rFonts w:ascii="Century Gothic" w:hAnsi="Century Gothic"/>
        </w:rPr>
      </w:pPr>
    </w:p>
    <w:p w14:paraId="3D54E61D" w14:textId="20EF05B3" w:rsidR="001650F1" w:rsidRPr="001650F1" w:rsidRDefault="00000000" w:rsidP="001650F1">
      <w:pPr>
        <w:spacing w:line="276" w:lineRule="auto"/>
        <w:rPr>
          <w:rFonts w:ascii="Century Gothic" w:hAnsi="Century Gothic"/>
        </w:rPr>
      </w:pPr>
      <w:sdt>
        <w:sdtPr>
          <w:rPr>
            <w:rFonts w:ascii="Century Gothic" w:hAnsi="Century Gothic"/>
          </w:rPr>
          <w:id w:val="-129960548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A residential dwelling only</w:t>
      </w:r>
    </w:p>
    <w:p w14:paraId="7D0CC41E" w14:textId="77777777" w:rsidR="001650F1" w:rsidRPr="001650F1" w:rsidRDefault="00000000" w:rsidP="001650F1">
      <w:pPr>
        <w:spacing w:line="276" w:lineRule="auto"/>
        <w:rPr>
          <w:rFonts w:ascii="Century Gothic" w:hAnsi="Century Gothic"/>
        </w:rPr>
      </w:pPr>
      <w:sdt>
        <w:sdtPr>
          <w:rPr>
            <w:rFonts w:ascii="Century Gothic" w:hAnsi="Century Gothic"/>
          </w:rPr>
          <w:id w:val="-759839907"/>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A residential dwelling and: </w:t>
      </w:r>
      <w:r w:rsidR="001650F1" w:rsidRPr="00182568">
        <w:rPr>
          <w:rFonts w:ascii="Andale Mono" w:hAnsi="Andale Mono"/>
        </w:rPr>
        <w:fldChar w:fldCharType="begin">
          <w:ffData>
            <w:name w:val="Text13"/>
            <w:enabled/>
            <w:calcOnExit w:val="0"/>
            <w:textInput>
              <w:default w:val="[OTHER USES FOR THE PREMISES]"/>
            </w:textInput>
          </w:ffData>
        </w:fldChar>
      </w:r>
      <w:bookmarkStart w:id="13" w:name="Text13"/>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[OTHER USES FOR THE PREMISES]</w:t>
      </w:r>
      <w:r w:rsidR="001650F1" w:rsidRPr="00182568">
        <w:rPr>
          <w:rFonts w:ascii="Andale Mono" w:hAnsi="Andale Mono"/>
        </w:rPr>
        <w:fldChar w:fldCharType="end"/>
      </w:r>
      <w:bookmarkEnd w:id="13"/>
    </w:p>
    <w:p w14:paraId="6DCCAE14" w14:textId="77777777" w:rsidR="001650F1" w:rsidRPr="001650F1" w:rsidRDefault="001650F1" w:rsidP="001650F1">
      <w:pPr>
        <w:spacing w:line="276" w:lineRule="auto"/>
        <w:rPr>
          <w:rFonts w:ascii="Century Gothic" w:hAnsi="Century Gothic"/>
        </w:rPr>
      </w:pPr>
    </w:p>
    <w:p w14:paraId="1E7BCA68" w14:textId="77777777" w:rsidR="001650F1" w:rsidRDefault="001650F1" w:rsidP="001650F1">
      <w:pPr>
        <w:spacing w:line="276" w:lineRule="auto"/>
        <w:rPr>
          <w:rFonts w:ascii="Century Gothic" w:hAnsi="Century Gothic"/>
        </w:rPr>
      </w:pPr>
      <w:r w:rsidRPr="001650F1">
        <w:rPr>
          <w:rFonts w:ascii="Century Gothic" w:hAnsi="Century Gothic"/>
          <w:b/>
          <w:bCs/>
        </w:rPr>
        <w:t>VI. FURNISHINGS</w:t>
      </w:r>
      <w:r w:rsidRPr="001650F1">
        <w:rPr>
          <w:rFonts w:ascii="Century Gothic" w:hAnsi="Century Gothic"/>
        </w:rPr>
        <w:t xml:space="preserve">. </w:t>
      </w:r>
    </w:p>
    <w:p w14:paraId="30029A99" w14:textId="77777777" w:rsidR="001650F1" w:rsidRDefault="001650F1" w:rsidP="001650F1">
      <w:pPr>
        <w:spacing w:line="276" w:lineRule="auto"/>
        <w:rPr>
          <w:rFonts w:ascii="Century Gothic" w:hAnsi="Century Gothic"/>
        </w:rPr>
      </w:pPr>
    </w:p>
    <w:p w14:paraId="603F26C8" w14:textId="0E10A7D0" w:rsidR="001650F1" w:rsidRPr="001650F1" w:rsidRDefault="001650F1" w:rsidP="001650F1">
      <w:pPr>
        <w:spacing w:line="276" w:lineRule="auto"/>
        <w:rPr>
          <w:rFonts w:ascii="Century Gothic" w:hAnsi="Century Gothic"/>
        </w:rPr>
      </w:pPr>
      <w:r w:rsidRPr="001650F1">
        <w:rPr>
          <w:rFonts w:ascii="Century Gothic" w:hAnsi="Century Gothic"/>
        </w:rPr>
        <w:t>The Premises is: (check one)</w:t>
      </w:r>
    </w:p>
    <w:p w14:paraId="71BFA7B0" w14:textId="77777777" w:rsidR="001650F1" w:rsidRPr="001650F1" w:rsidRDefault="001650F1" w:rsidP="001650F1">
      <w:pPr>
        <w:spacing w:line="276" w:lineRule="auto"/>
        <w:rPr>
          <w:rFonts w:ascii="Century Gothic" w:hAnsi="Century Gothic"/>
        </w:rPr>
      </w:pPr>
    </w:p>
    <w:p w14:paraId="32F0093E" w14:textId="12E1D595" w:rsidR="001650F1" w:rsidRPr="001650F1" w:rsidRDefault="00000000" w:rsidP="001650F1">
      <w:pPr>
        <w:spacing w:line="276" w:lineRule="auto"/>
        <w:rPr>
          <w:rFonts w:ascii="Century Gothic" w:hAnsi="Century Gothic"/>
        </w:rPr>
      </w:pPr>
      <w:sdt>
        <w:sdtPr>
          <w:rPr>
            <w:rFonts w:ascii="Century Gothic" w:hAnsi="Century Gothic"/>
          </w:rPr>
          <w:id w:val="-1656914112"/>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To be furnished with the following items: </w:t>
      </w:r>
      <w:r w:rsidR="001650F1" w:rsidRPr="00182568">
        <w:rPr>
          <w:rFonts w:ascii="Andale Mono" w:hAnsi="Andale Mono"/>
        </w:rPr>
        <w:fldChar w:fldCharType="begin">
          <w:ffData>
            <w:name w:val="Text14"/>
            <w:enabled/>
            <w:calcOnExit w:val="0"/>
            <w:textInput>
              <w:default w:val="[ENTER FURNISHINGS]"/>
            </w:textInput>
          </w:ffData>
        </w:fldChar>
      </w:r>
      <w:bookmarkStart w:id="14" w:name="Text14"/>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[ENTER FURNISHINGS]</w:t>
      </w:r>
      <w:r w:rsidR="001650F1" w:rsidRPr="00182568">
        <w:rPr>
          <w:rFonts w:ascii="Andale Mono" w:hAnsi="Andale Mono"/>
        </w:rPr>
        <w:fldChar w:fldCharType="end"/>
      </w:r>
      <w:bookmarkEnd w:id="14"/>
    </w:p>
    <w:p w14:paraId="3D9F694A" w14:textId="77777777" w:rsidR="001650F1" w:rsidRPr="001650F1" w:rsidRDefault="00000000" w:rsidP="001650F1">
      <w:pPr>
        <w:spacing w:line="276" w:lineRule="auto"/>
        <w:rPr>
          <w:rFonts w:ascii="Century Gothic" w:hAnsi="Century Gothic"/>
        </w:rPr>
      </w:pPr>
      <w:sdt>
        <w:sdtPr>
          <w:rPr>
            <w:rFonts w:ascii="Century Gothic" w:hAnsi="Century Gothic"/>
          </w:rPr>
          <w:id w:val="14509507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Not furnished.</w:t>
      </w:r>
    </w:p>
    <w:p w14:paraId="27970697" w14:textId="77777777" w:rsidR="001650F1" w:rsidRPr="001650F1" w:rsidRDefault="001650F1" w:rsidP="001650F1">
      <w:pPr>
        <w:spacing w:line="276" w:lineRule="auto"/>
        <w:rPr>
          <w:rFonts w:ascii="Century Gothic" w:hAnsi="Century Gothic"/>
        </w:rPr>
      </w:pPr>
    </w:p>
    <w:p w14:paraId="7F6A2284" w14:textId="77777777" w:rsidR="00182568" w:rsidRDefault="00182568" w:rsidP="001650F1">
      <w:pPr>
        <w:spacing w:line="276" w:lineRule="auto"/>
        <w:rPr>
          <w:rFonts w:ascii="Century Gothic" w:hAnsi="Century Gothic"/>
          <w:b/>
          <w:bCs/>
          <w:sz w:val="28"/>
          <w:szCs w:val="28"/>
        </w:rPr>
      </w:pPr>
    </w:p>
    <w:p w14:paraId="196A4FA4" w14:textId="77777777" w:rsidR="00182568" w:rsidRDefault="00182568" w:rsidP="001650F1">
      <w:pPr>
        <w:spacing w:line="276" w:lineRule="auto"/>
        <w:rPr>
          <w:rFonts w:ascii="Century Gothic" w:hAnsi="Century Gothic"/>
          <w:b/>
          <w:bCs/>
          <w:sz w:val="28"/>
          <w:szCs w:val="28"/>
        </w:rPr>
      </w:pPr>
    </w:p>
    <w:p w14:paraId="49FBBA90" w14:textId="25BB3198" w:rsidR="001650F1" w:rsidRDefault="001650F1" w:rsidP="001650F1">
      <w:pPr>
        <w:spacing w:line="276" w:lineRule="auto"/>
        <w:rPr>
          <w:rFonts w:ascii="Century Gothic" w:hAnsi="Century Gothic"/>
        </w:rPr>
      </w:pPr>
      <w:r w:rsidRPr="0072471D">
        <w:rPr>
          <w:rFonts w:ascii="Century Gothic" w:hAnsi="Century Gothic"/>
          <w:b/>
          <w:bCs/>
          <w:sz w:val="28"/>
          <w:szCs w:val="28"/>
        </w:rPr>
        <w:lastRenderedPageBreak/>
        <w:t>VII. APPLIANCES</w:t>
      </w:r>
      <w:r w:rsidRPr="001650F1">
        <w:rPr>
          <w:rFonts w:ascii="Century Gothic" w:hAnsi="Century Gothic"/>
        </w:rPr>
        <w:t xml:space="preserve">. </w:t>
      </w:r>
    </w:p>
    <w:p w14:paraId="4710B327" w14:textId="77777777" w:rsidR="001650F1" w:rsidRDefault="001650F1" w:rsidP="001650F1">
      <w:pPr>
        <w:spacing w:line="276" w:lineRule="auto"/>
        <w:rPr>
          <w:rFonts w:ascii="Century Gothic" w:hAnsi="Century Gothic"/>
        </w:rPr>
      </w:pPr>
    </w:p>
    <w:p w14:paraId="67E48600" w14:textId="5930FAC1" w:rsidR="001650F1" w:rsidRPr="001650F1" w:rsidRDefault="001650F1" w:rsidP="001650F1">
      <w:pPr>
        <w:spacing w:line="276" w:lineRule="auto"/>
        <w:rPr>
          <w:rFonts w:ascii="Century Gothic" w:hAnsi="Century Gothic"/>
        </w:rPr>
      </w:pPr>
      <w:r w:rsidRPr="001650F1">
        <w:rPr>
          <w:rFonts w:ascii="Century Gothic" w:hAnsi="Century Gothic"/>
        </w:rPr>
        <w:t>The Landlord shall: (check one)</w:t>
      </w:r>
    </w:p>
    <w:p w14:paraId="44F5A237" w14:textId="77777777" w:rsidR="001650F1" w:rsidRPr="001650F1" w:rsidRDefault="001650F1" w:rsidP="001650F1">
      <w:pPr>
        <w:spacing w:line="276" w:lineRule="auto"/>
        <w:rPr>
          <w:rFonts w:ascii="Century Gothic" w:hAnsi="Century Gothic"/>
        </w:rPr>
      </w:pPr>
    </w:p>
    <w:p w14:paraId="6D208932" w14:textId="3BADBABE" w:rsidR="001650F1" w:rsidRPr="001650F1" w:rsidRDefault="00000000" w:rsidP="001650F1">
      <w:pPr>
        <w:spacing w:line="276" w:lineRule="auto"/>
        <w:rPr>
          <w:rFonts w:ascii="Century Gothic" w:hAnsi="Century Gothic"/>
        </w:rPr>
      </w:pPr>
      <w:sdt>
        <w:sdtPr>
          <w:rPr>
            <w:rFonts w:ascii="Century Gothic" w:hAnsi="Century Gothic"/>
          </w:rPr>
          <w:id w:val="-166415118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Provide the following appliances: </w:t>
      </w:r>
      <w:r w:rsidR="001650F1" w:rsidRPr="00182568">
        <w:rPr>
          <w:rFonts w:ascii="Andale Mono" w:hAnsi="Andale Mono"/>
        </w:rPr>
        <w:fldChar w:fldCharType="begin">
          <w:ffData>
            <w:name w:val="Text15"/>
            <w:enabled/>
            <w:calcOnExit w:val="0"/>
            <w:textInput>
              <w:default w:val="[ENTER APPLIANCES]"/>
            </w:textInput>
          </w:ffData>
        </w:fldChar>
      </w:r>
      <w:bookmarkStart w:id="15" w:name="Text15"/>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[ENTER APPLIANCES]</w:t>
      </w:r>
      <w:r w:rsidR="001650F1" w:rsidRPr="00182568">
        <w:rPr>
          <w:rFonts w:ascii="Andale Mono" w:hAnsi="Andale Mono"/>
        </w:rPr>
        <w:fldChar w:fldCharType="end"/>
      </w:r>
      <w:bookmarkEnd w:id="15"/>
    </w:p>
    <w:p w14:paraId="143C222D" w14:textId="77777777" w:rsidR="001650F1" w:rsidRPr="001650F1" w:rsidRDefault="00000000" w:rsidP="001650F1">
      <w:pPr>
        <w:spacing w:line="276" w:lineRule="auto"/>
        <w:rPr>
          <w:rFonts w:ascii="Century Gothic" w:hAnsi="Century Gothic"/>
        </w:rPr>
      </w:pPr>
      <w:sdt>
        <w:sdtPr>
          <w:rPr>
            <w:rFonts w:ascii="Century Gothic" w:hAnsi="Century Gothic"/>
          </w:rPr>
          <w:id w:val="-50697818"/>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Not provide any appliances.</w:t>
      </w:r>
    </w:p>
    <w:p w14:paraId="61F7D81C" w14:textId="77777777" w:rsidR="001650F1" w:rsidRPr="001650F1" w:rsidRDefault="001650F1" w:rsidP="001650F1">
      <w:pPr>
        <w:spacing w:line="276" w:lineRule="auto"/>
        <w:rPr>
          <w:rFonts w:ascii="Century Gothic" w:hAnsi="Century Gothic"/>
        </w:rPr>
      </w:pPr>
    </w:p>
    <w:p w14:paraId="62EF25C3"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VIII. RENT</w:t>
      </w:r>
      <w:r w:rsidRPr="0072471D">
        <w:rPr>
          <w:rFonts w:ascii="Century Gothic" w:hAnsi="Century Gothic"/>
          <w:sz w:val="28"/>
          <w:szCs w:val="28"/>
        </w:rPr>
        <w:t xml:space="preserve">. </w:t>
      </w:r>
    </w:p>
    <w:p w14:paraId="1094EBD9" w14:textId="77777777" w:rsidR="001650F1" w:rsidRDefault="001650F1" w:rsidP="001650F1">
      <w:pPr>
        <w:spacing w:line="276" w:lineRule="auto"/>
        <w:rPr>
          <w:rFonts w:ascii="Century Gothic" w:hAnsi="Century Gothic"/>
        </w:rPr>
      </w:pPr>
    </w:p>
    <w:p w14:paraId="7C2A9A1D" w14:textId="0B888CF9" w:rsidR="001650F1" w:rsidRPr="001650F1" w:rsidRDefault="001650F1" w:rsidP="001650F1">
      <w:pPr>
        <w:spacing w:line="276" w:lineRule="auto"/>
        <w:rPr>
          <w:rFonts w:ascii="Century Gothic" w:hAnsi="Century Gothic"/>
        </w:rPr>
      </w:pPr>
      <w:r w:rsidRPr="001650F1">
        <w:rPr>
          <w:rFonts w:ascii="Century Gothic" w:hAnsi="Century Gothic"/>
        </w:rPr>
        <w:t>The Tenant shall pay the Landlord, in equal monthly installments, $</w:t>
      </w:r>
      <w:r w:rsidRPr="00182568">
        <w:rPr>
          <w:rFonts w:ascii="Andale Mono" w:hAnsi="Andale Mono"/>
        </w:rPr>
        <w:fldChar w:fldCharType="begin">
          <w:ffData>
            <w:name w:val="Text16"/>
            <w:enabled/>
            <w:calcOnExit w:val="0"/>
            <w:textInput>
              <w:default w:val="[MONTHLY RENT]"/>
            </w:textInput>
          </w:ffData>
        </w:fldChar>
      </w:r>
      <w:bookmarkStart w:id="16" w:name="Text16"/>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[MONTHLY RENT]</w:t>
      </w:r>
      <w:r w:rsidRPr="00182568">
        <w:rPr>
          <w:rFonts w:ascii="Andale Mono" w:hAnsi="Andale Mono"/>
        </w:rPr>
        <w:fldChar w:fldCharType="end"/>
      </w:r>
      <w:bookmarkEnd w:id="16"/>
      <w:r w:rsidRPr="001650F1">
        <w:rPr>
          <w:rFonts w:ascii="Century Gothic" w:hAnsi="Century Gothic"/>
        </w:rPr>
        <w:t xml:space="preserve"> ("Rent"). The Rent shall be due on the </w:t>
      </w:r>
      <w:r w:rsidRPr="00182568">
        <w:rPr>
          <w:rFonts w:ascii="Andale Mono" w:hAnsi="Andale Mono"/>
        </w:rPr>
        <w:fldChar w:fldCharType="begin">
          <w:ffData>
            <w:name w:val="Text17"/>
            <w:enabled/>
            <w:calcOnExit w:val="0"/>
            <w:textInput>
              <w:default w:val="[#]"/>
            </w:textInput>
          </w:ffData>
        </w:fldChar>
      </w:r>
      <w:bookmarkStart w:id="17" w:name="Text17"/>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w:t>
      </w:r>
      <w:r w:rsidRPr="00182568">
        <w:rPr>
          <w:rFonts w:ascii="Andale Mono" w:hAnsi="Andale Mono"/>
        </w:rPr>
        <w:fldChar w:fldCharType="end"/>
      </w:r>
      <w:bookmarkEnd w:id="17"/>
      <w:r w:rsidRPr="001650F1">
        <w:rPr>
          <w:rFonts w:ascii="Century Gothic" w:hAnsi="Century Gothic"/>
        </w:rPr>
        <w:t xml:space="preserve"> of every month (“Due Date”) and paid under the following instructions: </w:t>
      </w:r>
      <w:r w:rsidRPr="00182568">
        <w:rPr>
          <w:rFonts w:ascii="Andale Mono" w:hAnsi="Andale Mono"/>
        </w:rPr>
        <w:fldChar w:fldCharType="begin">
          <w:ffData>
            <w:name w:val="Text18"/>
            <w:enabled/>
            <w:calcOnExit w:val="0"/>
            <w:textInput>
              <w:default w:val="[RENT PAYMENT INSTRUCTIONS]"/>
            </w:textInput>
          </w:ffData>
        </w:fldChar>
      </w:r>
      <w:bookmarkStart w:id="18" w:name="Text18"/>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[RENT PAYMENT INSTRUCTIONS]</w:t>
      </w:r>
      <w:r w:rsidRPr="00182568">
        <w:rPr>
          <w:rFonts w:ascii="Andale Mono" w:hAnsi="Andale Mono"/>
        </w:rPr>
        <w:fldChar w:fldCharType="end"/>
      </w:r>
      <w:bookmarkEnd w:id="18"/>
    </w:p>
    <w:p w14:paraId="0967329D" w14:textId="77777777" w:rsidR="001650F1" w:rsidRPr="001650F1" w:rsidRDefault="001650F1" w:rsidP="001650F1">
      <w:pPr>
        <w:spacing w:line="276" w:lineRule="auto"/>
        <w:rPr>
          <w:rFonts w:ascii="Century Gothic" w:hAnsi="Century Gothic"/>
        </w:rPr>
      </w:pPr>
    </w:p>
    <w:p w14:paraId="00189725"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IX. NON-SUFFICIENT FUNDS (NSF CHECKS)</w:t>
      </w:r>
      <w:r w:rsidRPr="0072471D">
        <w:rPr>
          <w:rFonts w:ascii="Century Gothic" w:hAnsi="Century Gothic"/>
          <w:sz w:val="28"/>
          <w:szCs w:val="28"/>
        </w:rPr>
        <w:t xml:space="preserve">. </w:t>
      </w:r>
    </w:p>
    <w:p w14:paraId="0B3E0D7F" w14:textId="77777777" w:rsidR="001650F1" w:rsidRDefault="001650F1" w:rsidP="001650F1">
      <w:pPr>
        <w:spacing w:line="276" w:lineRule="auto"/>
        <w:rPr>
          <w:rFonts w:ascii="Century Gothic" w:hAnsi="Century Gothic"/>
        </w:rPr>
      </w:pPr>
    </w:p>
    <w:p w14:paraId="570D700C" w14:textId="4A6B2382" w:rsidR="001650F1" w:rsidRPr="001650F1" w:rsidRDefault="001650F1" w:rsidP="001650F1">
      <w:pPr>
        <w:spacing w:line="276" w:lineRule="auto"/>
        <w:rPr>
          <w:rFonts w:ascii="Century Gothic" w:hAnsi="Century Gothic"/>
        </w:rPr>
      </w:pPr>
      <w:r w:rsidRPr="001650F1">
        <w:rPr>
          <w:rFonts w:ascii="Century Gothic" w:hAnsi="Century Gothic"/>
        </w:rPr>
        <w:t>If the Tenant pays the Rent with a check that is not honored due to insufficient funds (NSF): (check one)</w:t>
      </w:r>
    </w:p>
    <w:p w14:paraId="39907359" w14:textId="77777777" w:rsidR="001650F1" w:rsidRPr="001650F1" w:rsidRDefault="001650F1" w:rsidP="001650F1">
      <w:pPr>
        <w:spacing w:line="276" w:lineRule="auto"/>
        <w:rPr>
          <w:rFonts w:ascii="Century Gothic" w:hAnsi="Century Gothic"/>
        </w:rPr>
      </w:pPr>
    </w:p>
    <w:p w14:paraId="77D7C962" w14:textId="21873E0C" w:rsidR="001650F1" w:rsidRPr="001650F1" w:rsidRDefault="00000000" w:rsidP="001650F1">
      <w:pPr>
        <w:spacing w:line="276" w:lineRule="auto"/>
        <w:rPr>
          <w:rFonts w:ascii="Century Gothic" w:hAnsi="Century Gothic"/>
        </w:rPr>
      </w:pPr>
      <w:sdt>
        <w:sdtPr>
          <w:rPr>
            <w:rFonts w:ascii="Century Gothic" w:hAnsi="Century Gothic"/>
          </w:rPr>
          <w:id w:val="31930513"/>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There shall be a fee of $</w:t>
      </w:r>
      <w:r w:rsidR="001650F1" w:rsidRPr="00182568">
        <w:rPr>
          <w:rFonts w:ascii="Andale Mono" w:hAnsi="Andale Mono"/>
        </w:rPr>
        <w:fldChar w:fldCharType="begin">
          <w:ffData>
            <w:name w:val="Text19"/>
            <w:enabled/>
            <w:calcOnExit w:val="0"/>
            <w:textInput>
              <w:default w:val="[NSF FEE]"/>
            </w:textInput>
          </w:ffData>
        </w:fldChar>
      </w:r>
      <w:bookmarkStart w:id="19" w:name="Text19"/>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[NSF FEE]</w:t>
      </w:r>
      <w:r w:rsidR="001650F1" w:rsidRPr="00182568">
        <w:rPr>
          <w:rFonts w:ascii="Andale Mono" w:hAnsi="Andale Mono"/>
        </w:rPr>
        <w:fldChar w:fldCharType="end"/>
      </w:r>
      <w:bookmarkEnd w:id="19"/>
      <w:r w:rsidR="001650F1" w:rsidRPr="001650F1">
        <w:rPr>
          <w:rFonts w:ascii="Century Gothic" w:hAnsi="Century Gothic"/>
        </w:rPr>
        <w:t xml:space="preserve"> per incident.</w:t>
      </w:r>
    </w:p>
    <w:p w14:paraId="2C55A1A0" w14:textId="77777777" w:rsidR="001650F1" w:rsidRPr="001650F1" w:rsidRDefault="00000000" w:rsidP="001650F1">
      <w:pPr>
        <w:spacing w:line="276" w:lineRule="auto"/>
        <w:rPr>
          <w:rFonts w:ascii="Century Gothic" w:hAnsi="Century Gothic"/>
        </w:rPr>
      </w:pPr>
      <w:sdt>
        <w:sdtPr>
          <w:rPr>
            <w:rFonts w:ascii="Century Gothic" w:hAnsi="Century Gothic"/>
          </w:rPr>
          <w:id w:val="1238594405"/>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There shall be no fee. </w:t>
      </w:r>
    </w:p>
    <w:p w14:paraId="6C2635B0" w14:textId="77777777" w:rsidR="001650F1" w:rsidRPr="0072471D" w:rsidRDefault="001650F1" w:rsidP="001650F1">
      <w:pPr>
        <w:spacing w:line="276" w:lineRule="auto"/>
        <w:rPr>
          <w:rFonts w:ascii="Century Gothic" w:hAnsi="Century Gothic"/>
          <w:b/>
          <w:bCs/>
          <w:sz w:val="28"/>
          <w:szCs w:val="28"/>
        </w:rPr>
      </w:pPr>
    </w:p>
    <w:p w14:paraId="7F68979A"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 LATE FEE</w:t>
      </w:r>
      <w:r w:rsidRPr="0072471D">
        <w:rPr>
          <w:rFonts w:ascii="Century Gothic" w:hAnsi="Century Gothic"/>
          <w:sz w:val="28"/>
          <w:szCs w:val="28"/>
        </w:rPr>
        <w:t xml:space="preserve">. </w:t>
      </w:r>
    </w:p>
    <w:p w14:paraId="3DA80091" w14:textId="77777777" w:rsidR="001650F1" w:rsidRDefault="001650F1" w:rsidP="001650F1">
      <w:pPr>
        <w:spacing w:line="276" w:lineRule="auto"/>
        <w:rPr>
          <w:rFonts w:ascii="Century Gothic" w:hAnsi="Century Gothic"/>
        </w:rPr>
      </w:pPr>
    </w:p>
    <w:p w14:paraId="10E6947B" w14:textId="6A8CFBE2" w:rsidR="001650F1" w:rsidRPr="001650F1" w:rsidRDefault="001650F1" w:rsidP="001650F1">
      <w:pPr>
        <w:spacing w:line="276" w:lineRule="auto"/>
        <w:rPr>
          <w:rFonts w:ascii="Century Gothic" w:hAnsi="Century Gothic"/>
        </w:rPr>
      </w:pPr>
      <w:r w:rsidRPr="001650F1">
        <w:rPr>
          <w:rFonts w:ascii="Century Gothic" w:hAnsi="Century Gothic"/>
        </w:rPr>
        <w:t>If Rent is not paid on the Due Date: (check one)</w:t>
      </w:r>
    </w:p>
    <w:p w14:paraId="78DAE9C1" w14:textId="77777777" w:rsidR="001650F1" w:rsidRPr="001650F1" w:rsidRDefault="001650F1" w:rsidP="001650F1">
      <w:pPr>
        <w:spacing w:line="276" w:lineRule="auto"/>
        <w:rPr>
          <w:rFonts w:ascii="Century Gothic" w:hAnsi="Century Gothic"/>
        </w:rPr>
      </w:pPr>
    </w:p>
    <w:p w14:paraId="086A62F8" w14:textId="622B1A0A" w:rsidR="001650F1" w:rsidRPr="001650F1" w:rsidRDefault="00000000" w:rsidP="001650F1">
      <w:pPr>
        <w:spacing w:line="276" w:lineRule="auto"/>
        <w:rPr>
          <w:rFonts w:ascii="Century Gothic" w:hAnsi="Century Gothic"/>
        </w:rPr>
      </w:pPr>
      <w:sdt>
        <w:sdtPr>
          <w:rPr>
            <w:rFonts w:ascii="Century Gothic" w:hAnsi="Century Gothic"/>
          </w:rPr>
          <w:id w:val="-853881687"/>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There shall be a penalty of $</w:t>
      </w:r>
      <w:r w:rsidR="001650F1" w:rsidRPr="00182568">
        <w:rPr>
          <w:rFonts w:ascii="Andale Mono" w:hAnsi="Andale Mono"/>
        </w:rPr>
        <w:fldChar w:fldCharType="begin">
          <w:ffData>
            <w:name w:val="Text20"/>
            <w:enabled/>
            <w:calcOnExit w:val="0"/>
            <w:textInput>
              <w:default w:val="[LATE FEE]"/>
            </w:textInput>
          </w:ffData>
        </w:fldChar>
      </w:r>
      <w:bookmarkStart w:id="20" w:name="Text20"/>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[LATE FEE]</w:t>
      </w:r>
      <w:r w:rsidR="001650F1" w:rsidRPr="00182568">
        <w:rPr>
          <w:rFonts w:ascii="Andale Mono" w:hAnsi="Andale Mono"/>
        </w:rPr>
        <w:fldChar w:fldCharType="end"/>
      </w:r>
      <w:bookmarkEnd w:id="20"/>
      <w:r w:rsidR="001650F1" w:rsidRPr="001650F1">
        <w:rPr>
          <w:rFonts w:ascii="Century Gothic" w:hAnsi="Century Gothic"/>
        </w:rPr>
        <w:t xml:space="preserve"> due as </w:t>
      </w:r>
      <w:sdt>
        <w:sdtPr>
          <w:rPr>
            <w:rFonts w:ascii="Century Gothic" w:hAnsi="Century Gothic"/>
          </w:rPr>
          <w:id w:val="58857519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One (1) Time Payment </w:t>
      </w:r>
      <w:sdt>
        <w:sdtPr>
          <w:rPr>
            <w:rFonts w:ascii="Century Gothic" w:hAnsi="Century Gothic"/>
          </w:rPr>
          <w:id w:val="-1428411570"/>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Every Day Rent is Late. Rent is considered late when it has not been paid within </w:t>
      </w:r>
      <w:r w:rsidR="001650F1" w:rsidRPr="00182568">
        <w:rPr>
          <w:rFonts w:ascii="Andale Mono" w:hAnsi="Andale Mono"/>
        </w:rPr>
        <w:fldChar w:fldCharType="begin">
          <w:ffData>
            <w:name w:val="Text21"/>
            <w:enabled/>
            <w:calcOnExit w:val="0"/>
            <w:textInput>
              <w:default w:val="[#]"/>
            </w:textInput>
          </w:ffData>
        </w:fldChar>
      </w:r>
      <w:bookmarkStart w:id="21" w:name="Text21"/>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21"/>
      <w:r w:rsidR="001650F1" w:rsidRPr="001650F1">
        <w:rPr>
          <w:rFonts w:ascii="Century Gothic" w:hAnsi="Century Gothic"/>
        </w:rPr>
        <w:t xml:space="preserve"> day(s) after the Due Date.</w:t>
      </w:r>
    </w:p>
    <w:p w14:paraId="74638BE0" w14:textId="77777777" w:rsidR="001650F1" w:rsidRPr="001650F1" w:rsidRDefault="00000000" w:rsidP="001650F1">
      <w:pPr>
        <w:spacing w:line="276" w:lineRule="auto"/>
        <w:rPr>
          <w:rFonts w:ascii="Century Gothic" w:hAnsi="Century Gothic"/>
        </w:rPr>
      </w:pPr>
      <w:sdt>
        <w:sdtPr>
          <w:rPr>
            <w:rFonts w:ascii="Century Gothic" w:hAnsi="Century Gothic"/>
          </w:rPr>
          <w:id w:val="71632861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There shall be No Late Fee if Rent is late.</w:t>
      </w:r>
    </w:p>
    <w:p w14:paraId="29F9F62B" w14:textId="77777777" w:rsidR="001650F1" w:rsidRPr="001650F1" w:rsidRDefault="001650F1" w:rsidP="001650F1">
      <w:pPr>
        <w:spacing w:line="276" w:lineRule="auto"/>
        <w:rPr>
          <w:rFonts w:ascii="Century Gothic" w:hAnsi="Century Gothic"/>
        </w:rPr>
      </w:pPr>
    </w:p>
    <w:p w14:paraId="090943B5" w14:textId="77777777" w:rsidR="001650F1" w:rsidRPr="00182568" w:rsidRDefault="001650F1" w:rsidP="001650F1">
      <w:pPr>
        <w:spacing w:line="276" w:lineRule="auto"/>
        <w:rPr>
          <w:rFonts w:ascii="Century Gothic" w:hAnsi="Century Gothic"/>
          <w:sz w:val="32"/>
          <w:szCs w:val="32"/>
        </w:rPr>
      </w:pPr>
      <w:r w:rsidRPr="00182568">
        <w:rPr>
          <w:rFonts w:ascii="Century Gothic" w:hAnsi="Century Gothic"/>
          <w:b/>
          <w:bCs/>
          <w:sz w:val="28"/>
          <w:szCs w:val="28"/>
        </w:rPr>
        <w:t>XI. FIRST (1ST) MONTH'S RENT</w:t>
      </w:r>
      <w:r w:rsidRPr="00182568">
        <w:rPr>
          <w:rFonts w:ascii="Century Gothic" w:hAnsi="Century Gothic"/>
          <w:sz w:val="28"/>
          <w:szCs w:val="28"/>
        </w:rPr>
        <w:t xml:space="preserve">. </w:t>
      </w:r>
    </w:p>
    <w:p w14:paraId="4DD56885" w14:textId="77777777" w:rsidR="001650F1" w:rsidRDefault="001650F1" w:rsidP="001650F1">
      <w:pPr>
        <w:spacing w:line="276" w:lineRule="auto"/>
        <w:rPr>
          <w:rFonts w:ascii="Century Gothic" w:hAnsi="Century Gothic"/>
        </w:rPr>
      </w:pPr>
    </w:p>
    <w:p w14:paraId="75658D22" w14:textId="43772BBA" w:rsidR="001650F1" w:rsidRPr="001650F1" w:rsidRDefault="001650F1" w:rsidP="001650F1">
      <w:pPr>
        <w:spacing w:line="276" w:lineRule="auto"/>
        <w:rPr>
          <w:rFonts w:ascii="Century Gothic" w:hAnsi="Century Gothic"/>
        </w:rPr>
      </w:pPr>
      <w:r w:rsidRPr="001650F1">
        <w:rPr>
          <w:rFonts w:ascii="Century Gothic" w:hAnsi="Century Gothic"/>
        </w:rPr>
        <w:t>The Tenant is required to pay the first (1st) month's rent: (check one)</w:t>
      </w:r>
    </w:p>
    <w:p w14:paraId="53E4566C" w14:textId="77777777" w:rsidR="001650F1" w:rsidRPr="001650F1" w:rsidRDefault="001650F1" w:rsidP="001650F1">
      <w:pPr>
        <w:spacing w:line="276" w:lineRule="auto"/>
        <w:rPr>
          <w:rFonts w:ascii="Century Gothic" w:hAnsi="Century Gothic"/>
        </w:rPr>
      </w:pPr>
    </w:p>
    <w:p w14:paraId="63214E42" w14:textId="1E7DFBA1" w:rsidR="001650F1" w:rsidRPr="001650F1" w:rsidRDefault="00000000" w:rsidP="001650F1">
      <w:pPr>
        <w:spacing w:line="276" w:lineRule="auto"/>
        <w:rPr>
          <w:rFonts w:ascii="Century Gothic" w:hAnsi="Century Gothic"/>
        </w:rPr>
      </w:pPr>
      <w:sdt>
        <w:sdtPr>
          <w:rPr>
            <w:rFonts w:ascii="Century Gothic" w:hAnsi="Century Gothic"/>
          </w:rPr>
          <w:id w:val="1127348878"/>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Upon the execution of this Agreement.</w:t>
      </w:r>
    </w:p>
    <w:p w14:paraId="7227745A" w14:textId="2A92E792" w:rsidR="001650F1" w:rsidRPr="001650F1" w:rsidRDefault="00000000" w:rsidP="001650F1">
      <w:pPr>
        <w:spacing w:line="276" w:lineRule="auto"/>
        <w:rPr>
          <w:rFonts w:ascii="Century Gothic" w:hAnsi="Century Gothic"/>
        </w:rPr>
      </w:pPr>
      <w:sdt>
        <w:sdtPr>
          <w:rPr>
            <w:rFonts w:ascii="Century Gothic" w:hAnsi="Century Gothic"/>
          </w:rPr>
          <w:id w:val="-117957837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Upon the first (1</w:t>
      </w:r>
      <w:r w:rsidR="001650F1" w:rsidRPr="001650F1">
        <w:rPr>
          <w:rFonts w:ascii="Century Gothic" w:hAnsi="Century Gothic"/>
          <w:vertAlign w:val="superscript"/>
        </w:rPr>
        <w:t>st</w:t>
      </w:r>
      <w:r w:rsidR="001650F1" w:rsidRPr="001650F1">
        <w:rPr>
          <w:rFonts w:ascii="Century Gothic" w:hAnsi="Century Gothic"/>
        </w:rPr>
        <w:t>) day of the Lease Term.</w:t>
      </w:r>
    </w:p>
    <w:p w14:paraId="15166AD0" w14:textId="77777777" w:rsidR="001650F1" w:rsidRPr="00182568" w:rsidRDefault="001650F1" w:rsidP="001650F1">
      <w:pPr>
        <w:spacing w:line="276" w:lineRule="auto"/>
        <w:rPr>
          <w:rFonts w:ascii="Century Gothic" w:hAnsi="Century Gothic"/>
          <w:sz w:val="28"/>
          <w:szCs w:val="28"/>
        </w:rPr>
      </w:pPr>
      <w:r w:rsidRPr="00182568">
        <w:rPr>
          <w:rFonts w:ascii="Century Gothic" w:hAnsi="Century Gothic"/>
          <w:b/>
          <w:bCs/>
          <w:sz w:val="28"/>
          <w:szCs w:val="28"/>
        </w:rPr>
        <w:lastRenderedPageBreak/>
        <w:t>XII. PRE-PAYMENT</w:t>
      </w:r>
      <w:r w:rsidRPr="00182568">
        <w:rPr>
          <w:rFonts w:ascii="Century Gothic" w:hAnsi="Century Gothic"/>
          <w:sz w:val="28"/>
          <w:szCs w:val="28"/>
        </w:rPr>
        <w:t xml:space="preserve">. </w:t>
      </w:r>
    </w:p>
    <w:p w14:paraId="2CC89BC2" w14:textId="77777777" w:rsidR="001650F1" w:rsidRDefault="001650F1" w:rsidP="001650F1">
      <w:pPr>
        <w:spacing w:line="276" w:lineRule="auto"/>
        <w:rPr>
          <w:rFonts w:ascii="Century Gothic" w:hAnsi="Century Gothic"/>
        </w:rPr>
      </w:pPr>
    </w:p>
    <w:p w14:paraId="6EA78E2A" w14:textId="180C5940" w:rsidR="001650F1" w:rsidRPr="001650F1" w:rsidRDefault="001650F1" w:rsidP="001650F1">
      <w:pPr>
        <w:spacing w:line="276" w:lineRule="auto"/>
        <w:rPr>
          <w:rFonts w:ascii="Century Gothic" w:hAnsi="Century Gothic"/>
        </w:rPr>
      </w:pPr>
      <w:r w:rsidRPr="001650F1">
        <w:rPr>
          <w:rFonts w:ascii="Century Gothic" w:hAnsi="Century Gothic"/>
        </w:rPr>
        <w:t>The Tenant shall: (check one)</w:t>
      </w:r>
    </w:p>
    <w:p w14:paraId="2D05C9A2" w14:textId="77777777" w:rsidR="001650F1" w:rsidRPr="001650F1" w:rsidRDefault="001650F1" w:rsidP="001650F1">
      <w:pPr>
        <w:spacing w:line="276" w:lineRule="auto"/>
        <w:rPr>
          <w:rFonts w:ascii="Century Gothic" w:hAnsi="Century Gothic"/>
        </w:rPr>
      </w:pPr>
    </w:p>
    <w:p w14:paraId="521526BD" w14:textId="77777777" w:rsidR="001650F1" w:rsidRPr="001650F1" w:rsidRDefault="00000000" w:rsidP="001650F1">
      <w:pPr>
        <w:spacing w:line="276" w:lineRule="auto"/>
        <w:rPr>
          <w:rFonts w:ascii="Century Gothic" w:hAnsi="Century Gothic"/>
        </w:rPr>
      </w:pPr>
      <w:sdt>
        <w:sdtPr>
          <w:rPr>
            <w:rFonts w:ascii="Century Gothic" w:hAnsi="Century Gothic"/>
          </w:rPr>
          <w:id w:val="16205181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Pre-Pay Rent in the amount of $</w:t>
      </w:r>
      <w:r w:rsidR="001650F1" w:rsidRPr="00182568">
        <w:rPr>
          <w:rFonts w:ascii="Andale Mono" w:hAnsi="Andale Mono"/>
        </w:rPr>
        <w:fldChar w:fldCharType="begin">
          <w:ffData>
            <w:name w:val="Text22"/>
            <w:enabled/>
            <w:calcOnExit w:val="0"/>
            <w:textInput>
              <w:default w:val="[PRE-PAY RENT AMOUNT]"/>
            </w:textInput>
          </w:ffData>
        </w:fldChar>
      </w:r>
      <w:bookmarkStart w:id="22" w:name="Text22"/>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[PRE-PAY RENT AMOUNT]</w:t>
      </w:r>
      <w:r w:rsidR="001650F1" w:rsidRPr="00182568">
        <w:rPr>
          <w:rFonts w:ascii="Andale Mono" w:hAnsi="Andale Mono"/>
        </w:rPr>
        <w:fldChar w:fldCharType="end"/>
      </w:r>
      <w:bookmarkEnd w:id="22"/>
      <w:r w:rsidR="001650F1" w:rsidRPr="001650F1">
        <w:rPr>
          <w:rFonts w:ascii="Century Gothic" w:hAnsi="Century Gothic"/>
        </w:rPr>
        <w:t xml:space="preserve"> for the term starting on </w:t>
      </w:r>
      <w:r w:rsidR="001650F1" w:rsidRPr="00182568">
        <w:rPr>
          <w:rFonts w:ascii="Andale Mono" w:hAnsi="Andale Mono"/>
        </w:rPr>
        <w:fldChar w:fldCharType="begin">
          <w:ffData>
            <w:name w:val="Text23"/>
            <w:enabled/>
            <w:calcOnExit w:val="0"/>
            <w:textInput>
              <w:default w:val="[START DATE]"/>
            </w:textInput>
          </w:ffData>
        </w:fldChar>
      </w:r>
      <w:bookmarkStart w:id="23" w:name="Text23"/>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[START DATE]</w:t>
      </w:r>
      <w:r w:rsidR="001650F1" w:rsidRPr="00182568">
        <w:rPr>
          <w:rFonts w:ascii="Andale Mono" w:hAnsi="Andale Mono"/>
        </w:rPr>
        <w:fldChar w:fldCharType="end"/>
      </w:r>
      <w:bookmarkEnd w:id="23"/>
      <w:r w:rsidR="001650F1" w:rsidRPr="001650F1">
        <w:rPr>
          <w:rFonts w:ascii="Century Gothic" w:hAnsi="Century Gothic"/>
        </w:rPr>
        <w:t xml:space="preserve"> and ending on </w:t>
      </w:r>
      <w:r w:rsidR="001650F1" w:rsidRPr="00182568">
        <w:rPr>
          <w:rFonts w:ascii="Andale Mono" w:hAnsi="Andale Mono"/>
        </w:rPr>
        <w:fldChar w:fldCharType="begin">
          <w:ffData>
            <w:name w:val="Text24"/>
            <w:enabled/>
            <w:calcOnExit w:val="0"/>
            <w:textInput>
              <w:default w:val="[END DATE]"/>
            </w:textInput>
          </w:ffData>
        </w:fldChar>
      </w:r>
      <w:bookmarkStart w:id="24" w:name="Text24"/>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[END DATE]</w:t>
      </w:r>
      <w:r w:rsidR="001650F1" w:rsidRPr="00182568">
        <w:rPr>
          <w:rFonts w:ascii="Andale Mono" w:hAnsi="Andale Mono"/>
        </w:rPr>
        <w:fldChar w:fldCharType="end"/>
      </w:r>
      <w:bookmarkEnd w:id="24"/>
      <w:r w:rsidR="001650F1" w:rsidRPr="001650F1">
        <w:rPr>
          <w:rFonts w:ascii="Century Gothic" w:hAnsi="Century Gothic"/>
        </w:rPr>
        <w:t>. The Pre-Payment of Rent shall be due upon the execution of this Agreement.</w:t>
      </w:r>
    </w:p>
    <w:p w14:paraId="107C072A" w14:textId="77777777" w:rsidR="001650F1" w:rsidRPr="001650F1" w:rsidRDefault="001650F1" w:rsidP="001650F1">
      <w:pPr>
        <w:spacing w:line="276" w:lineRule="auto"/>
        <w:rPr>
          <w:rFonts w:ascii="Century Gothic" w:hAnsi="Century Gothic"/>
        </w:rPr>
      </w:pPr>
    </w:p>
    <w:p w14:paraId="012B9C52" w14:textId="77777777" w:rsidR="001650F1" w:rsidRPr="001650F1" w:rsidRDefault="00000000" w:rsidP="001650F1">
      <w:pPr>
        <w:spacing w:line="276" w:lineRule="auto"/>
        <w:rPr>
          <w:rFonts w:ascii="Century Gothic" w:hAnsi="Century Gothic"/>
        </w:rPr>
      </w:pPr>
      <w:sdt>
        <w:sdtPr>
          <w:rPr>
            <w:rFonts w:ascii="Century Gothic" w:hAnsi="Century Gothic"/>
          </w:rPr>
          <w:id w:val="-61159515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Not be required to Pre-Pay Rent.</w:t>
      </w:r>
    </w:p>
    <w:p w14:paraId="0118A2E6" w14:textId="77777777" w:rsidR="001650F1" w:rsidRPr="001650F1" w:rsidRDefault="001650F1" w:rsidP="001650F1">
      <w:pPr>
        <w:spacing w:line="276" w:lineRule="auto"/>
        <w:rPr>
          <w:rFonts w:ascii="Century Gothic" w:hAnsi="Century Gothic"/>
        </w:rPr>
      </w:pPr>
    </w:p>
    <w:p w14:paraId="16785BB6"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XIII. PRORATION PERIOD</w:t>
      </w:r>
      <w:r w:rsidRPr="0072471D">
        <w:rPr>
          <w:rFonts w:ascii="Century Gothic" w:hAnsi="Century Gothic"/>
          <w:sz w:val="28"/>
          <w:szCs w:val="28"/>
        </w:rPr>
        <w:t xml:space="preserve">. </w:t>
      </w:r>
    </w:p>
    <w:p w14:paraId="4D55F4FE" w14:textId="77777777" w:rsidR="001650F1" w:rsidRDefault="001650F1" w:rsidP="001650F1">
      <w:pPr>
        <w:spacing w:line="276" w:lineRule="auto"/>
        <w:rPr>
          <w:rFonts w:ascii="Century Gothic" w:hAnsi="Century Gothic"/>
        </w:rPr>
      </w:pPr>
    </w:p>
    <w:p w14:paraId="292E125F" w14:textId="22630F7D" w:rsidR="001650F1" w:rsidRPr="001650F1" w:rsidRDefault="001650F1" w:rsidP="001650F1">
      <w:pPr>
        <w:spacing w:line="276" w:lineRule="auto"/>
        <w:rPr>
          <w:rFonts w:ascii="Century Gothic" w:hAnsi="Century Gothic"/>
        </w:rPr>
      </w:pPr>
      <w:r w:rsidRPr="001650F1">
        <w:rPr>
          <w:rFonts w:ascii="Century Gothic" w:hAnsi="Century Gothic"/>
        </w:rPr>
        <w:t>The Tenant: (check one)</w:t>
      </w:r>
    </w:p>
    <w:p w14:paraId="67838A0E" w14:textId="77777777" w:rsidR="001650F1" w:rsidRPr="001650F1" w:rsidRDefault="001650F1" w:rsidP="001650F1">
      <w:pPr>
        <w:spacing w:line="276" w:lineRule="auto"/>
        <w:rPr>
          <w:rFonts w:ascii="Century Gothic" w:hAnsi="Century Gothic"/>
        </w:rPr>
      </w:pPr>
    </w:p>
    <w:p w14:paraId="3C542DD7" w14:textId="77777777" w:rsidR="001650F1" w:rsidRPr="001650F1" w:rsidRDefault="00000000" w:rsidP="001650F1">
      <w:pPr>
        <w:spacing w:line="276" w:lineRule="auto"/>
        <w:rPr>
          <w:rFonts w:ascii="Century Gothic" w:hAnsi="Century Gothic"/>
        </w:rPr>
      </w:pPr>
      <w:sdt>
        <w:sdtPr>
          <w:rPr>
            <w:rFonts w:ascii="Century Gothic" w:hAnsi="Century Gothic"/>
          </w:rPr>
          <w:id w:val="964396073"/>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take possession of the Premises before the start of the Lease Term on </w:t>
      </w:r>
      <w:r w:rsidR="001650F1" w:rsidRPr="00182568">
        <w:rPr>
          <w:rFonts w:ascii="Andale Mono" w:hAnsi="Andale Mono"/>
        </w:rPr>
        <w:fldChar w:fldCharType="begin">
          <w:ffData>
            <w:name w:val="Text25"/>
            <w:enabled/>
            <w:calcOnExit w:val="0"/>
            <w:textInput>
              <w:default w:val="[START DATE]"/>
            </w:textInput>
          </w:ffData>
        </w:fldChar>
      </w:r>
      <w:bookmarkStart w:id="25" w:name="Text25"/>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[START DATE]</w:t>
      </w:r>
      <w:r w:rsidR="001650F1" w:rsidRPr="00182568">
        <w:rPr>
          <w:rFonts w:ascii="Andale Mono" w:hAnsi="Andale Mono"/>
        </w:rPr>
        <w:fldChar w:fldCharType="end"/>
      </w:r>
      <w:bookmarkEnd w:id="25"/>
      <w:r w:rsidR="001650F1" w:rsidRPr="001650F1">
        <w:rPr>
          <w:rFonts w:ascii="Century Gothic" w:hAnsi="Century Gothic"/>
        </w:rPr>
        <w:t xml:space="preserve"> and agrees to pay $</w:t>
      </w:r>
      <w:r w:rsidR="001650F1" w:rsidRPr="00182568">
        <w:rPr>
          <w:rFonts w:ascii="Andale Mono" w:hAnsi="Andale Mono"/>
        </w:rPr>
        <w:fldChar w:fldCharType="begin">
          <w:ffData>
            <w:name w:val="Text26"/>
            <w:enabled/>
            <w:calcOnExit w:val="0"/>
            <w:textInput>
              <w:default w:val="[PRORATION AMOUNT]"/>
            </w:textInput>
          </w:ffData>
        </w:fldChar>
      </w:r>
      <w:bookmarkStart w:id="26" w:name="Text26"/>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[PRORATION AMOUNT]</w:t>
      </w:r>
      <w:r w:rsidR="001650F1" w:rsidRPr="00182568">
        <w:rPr>
          <w:rFonts w:ascii="Andale Mono" w:hAnsi="Andale Mono"/>
        </w:rPr>
        <w:fldChar w:fldCharType="end"/>
      </w:r>
      <w:bookmarkEnd w:id="26"/>
      <w:r w:rsidR="001650F1" w:rsidRPr="001650F1">
        <w:rPr>
          <w:rFonts w:ascii="Century Gothic" w:hAnsi="Century Gothic"/>
        </w:rPr>
        <w:t xml:space="preserve"> for the proration period. The proration rate is calculated by the monthly Rent on a daily basis which shall be paid by the Tenant upon the execution of this Agreement.</w:t>
      </w:r>
    </w:p>
    <w:p w14:paraId="046F5EBC" w14:textId="77777777" w:rsidR="001650F1" w:rsidRPr="001650F1" w:rsidRDefault="001650F1" w:rsidP="001650F1">
      <w:pPr>
        <w:spacing w:line="276" w:lineRule="auto"/>
        <w:rPr>
          <w:rFonts w:ascii="Century Gothic" w:hAnsi="Century Gothic"/>
        </w:rPr>
      </w:pPr>
    </w:p>
    <w:p w14:paraId="3F920CAB" w14:textId="77777777" w:rsidR="001650F1" w:rsidRPr="001650F1" w:rsidRDefault="00000000" w:rsidP="001650F1">
      <w:pPr>
        <w:spacing w:line="276" w:lineRule="auto"/>
        <w:rPr>
          <w:rFonts w:ascii="Century Gothic" w:hAnsi="Century Gothic"/>
        </w:rPr>
      </w:pPr>
      <w:sdt>
        <w:sdtPr>
          <w:rPr>
            <w:rFonts w:ascii="Century Gothic" w:hAnsi="Century Gothic"/>
          </w:rPr>
          <w:id w:val="103237846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be taking possession of the Premises before the Lease Term.</w:t>
      </w:r>
    </w:p>
    <w:p w14:paraId="60FCC2B4" w14:textId="77777777" w:rsidR="001650F1" w:rsidRPr="001650F1" w:rsidRDefault="001650F1" w:rsidP="001650F1">
      <w:pPr>
        <w:spacing w:line="276" w:lineRule="auto"/>
        <w:rPr>
          <w:rFonts w:ascii="Century Gothic" w:hAnsi="Century Gothic"/>
        </w:rPr>
      </w:pPr>
    </w:p>
    <w:p w14:paraId="4587F939"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XIV. SECURITY DEPOSIT</w:t>
      </w:r>
      <w:r w:rsidRPr="0072471D">
        <w:rPr>
          <w:rFonts w:ascii="Century Gothic" w:hAnsi="Century Gothic"/>
          <w:sz w:val="28"/>
          <w:szCs w:val="28"/>
        </w:rPr>
        <w:t xml:space="preserve">. </w:t>
      </w:r>
    </w:p>
    <w:p w14:paraId="616A951D" w14:textId="77777777" w:rsidR="001650F1" w:rsidRDefault="001650F1" w:rsidP="001650F1">
      <w:pPr>
        <w:spacing w:line="276" w:lineRule="auto"/>
        <w:rPr>
          <w:rFonts w:ascii="Century Gothic" w:hAnsi="Century Gothic"/>
        </w:rPr>
      </w:pPr>
    </w:p>
    <w:p w14:paraId="5BC65146" w14:textId="0C70E0BE" w:rsidR="001650F1" w:rsidRPr="001650F1" w:rsidRDefault="001650F1" w:rsidP="001650F1">
      <w:pPr>
        <w:spacing w:line="276" w:lineRule="auto"/>
        <w:rPr>
          <w:rFonts w:ascii="Century Gothic" w:hAnsi="Century Gothic"/>
        </w:rPr>
      </w:pPr>
      <w:r w:rsidRPr="001650F1">
        <w:rPr>
          <w:rFonts w:ascii="Century Gothic" w:hAnsi="Century Gothic"/>
        </w:rPr>
        <w:t>As part of this Agreement: (check one)</w:t>
      </w:r>
    </w:p>
    <w:p w14:paraId="6228DB1F" w14:textId="77777777" w:rsidR="001650F1" w:rsidRPr="001650F1" w:rsidRDefault="001650F1" w:rsidP="001650F1">
      <w:pPr>
        <w:spacing w:line="276" w:lineRule="auto"/>
        <w:rPr>
          <w:rFonts w:ascii="Century Gothic" w:hAnsi="Century Gothic"/>
        </w:rPr>
      </w:pPr>
    </w:p>
    <w:p w14:paraId="546B154B" w14:textId="77777777" w:rsidR="001650F1" w:rsidRPr="001650F1" w:rsidRDefault="00000000" w:rsidP="001650F1">
      <w:pPr>
        <w:spacing w:line="276" w:lineRule="auto"/>
        <w:rPr>
          <w:rFonts w:ascii="Century Gothic" w:hAnsi="Century Gothic"/>
        </w:rPr>
      </w:pPr>
      <w:sdt>
        <w:sdtPr>
          <w:rPr>
            <w:rFonts w:ascii="Century Gothic" w:hAnsi="Century Gothic"/>
          </w:rPr>
          <w:id w:val="-928808065"/>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Landlord requires a payment in the amount of $</w:t>
      </w:r>
      <w:r w:rsidR="001650F1" w:rsidRPr="00182568">
        <w:rPr>
          <w:rFonts w:ascii="Andale Mono" w:hAnsi="Andale Mono"/>
        </w:rPr>
        <w:fldChar w:fldCharType="begin">
          <w:ffData>
            <w:name w:val="Text27"/>
            <w:enabled/>
            <w:calcOnExit w:val="0"/>
            <w:textInput>
              <w:default w:val="[SECURITY DEPOSIT AMOUNT]"/>
            </w:textInput>
          </w:ffData>
        </w:fldChar>
      </w:r>
      <w:bookmarkStart w:id="27" w:name="Text27"/>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[SECURITY DEPOSIT AMOUNT]</w:t>
      </w:r>
      <w:r w:rsidR="001650F1" w:rsidRPr="00182568">
        <w:rPr>
          <w:rFonts w:ascii="Andale Mono" w:hAnsi="Andale Mono"/>
        </w:rPr>
        <w:fldChar w:fldCharType="end"/>
      </w:r>
      <w:bookmarkEnd w:id="27"/>
      <w:r w:rsidR="001650F1" w:rsidRPr="001650F1">
        <w:rPr>
          <w:rFonts w:ascii="Century Gothic" w:hAnsi="Century Gothic"/>
        </w:rPr>
        <w:t xml:space="preserve"> (“Security Deposit”) for the faithful performance of the Tenant under the terms and conditions of this Agreement. Payment of the Security Deposit is required by the Tenant upon the execution of this Agreement. The Security Deposit shall be returned to the Tenant within </w:t>
      </w:r>
      <w:r w:rsidR="001650F1" w:rsidRPr="00182568">
        <w:rPr>
          <w:rFonts w:ascii="Andale Mono" w:hAnsi="Andale Mono"/>
        </w:rPr>
        <w:fldChar w:fldCharType="begin">
          <w:ffData>
            <w:name w:val="Text28"/>
            <w:enabled/>
            <w:calcOnExit w:val="0"/>
            <w:textInput>
              <w:default w:val="[#]"/>
            </w:textInput>
          </w:ffData>
        </w:fldChar>
      </w:r>
      <w:bookmarkStart w:id="28" w:name="Text28"/>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28"/>
      <w:r w:rsidR="001650F1" w:rsidRPr="001650F1">
        <w:rPr>
          <w:rFonts w:ascii="Century Gothic" w:hAnsi="Century Gothic"/>
        </w:rPr>
        <w:t xml:space="preserve"> days after the end of the Lease Term less any itemized deductions. This Security Deposit shall not be credited towards any Rent unless the Landlord gives their written consent.</w:t>
      </w:r>
    </w:p>
    <w:p w14:paraId="2B1CC0B4" w14:textId="77777777" w:rsidR="001650F1" w:rsidRPr="001650F1" w:rsidRDefault="001650F1" w:rsidP="001650F1">
      <w:pPr>
        <w:spacing w:line="276" w:lineRule="auto"/>
        <w:rPr>
          <w:rFonts w:ascii="Century Gothic" w:hAnsi="Century Gothic"/>
        </w:rPr>
      </w:pPr>
    </w:p>
    <w:p w14:paraId="091986CC" w14:textId="77777777" w:rsidR="001650F1" w:rsidRPr="001650F1" w:rsidRDefault="00000000" w:rsidP="001650F1">
      <w:pPr>
        <w:spacing w:line="276" w:lineRule="auto"/>
        <w:rPr>
          <w:rFonts w:ascii="Century Gothic" w:hAnsi="Century Gothic"/>
        </w:rPr>
      </w:pPr>
      <w:sdt>
        <w:sdtPr>
          <w:rPr>
            <w:rFonts w:ascii="Century Gothic" w:hAnsi="Century Gothic"/>
          </w:rPr>
          <w:id w:val="-72768679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Landlord does not require a Security Deposit as part of this Agreement.</w:t>
      </w:r>
    </w:p>
    <w:p w14:paraId="3354E593" w14:textId="77777777" w:rsidR="001650F1" w:rsidRPr="001650F1" w:rsidRDefault="001650F1" w:rsidP="001650F1">
      <w:pPr>
        <w:spacing w:line="276" w:lineRule="auto"/>
        <w:rPr>
          <w:rFonts w:ascii="Century Gothic" w:hAnsi="Century Gothic"/>
        </w:rPr>
      </w:pPr>
    </w:p>
    <w:p w14:paraId="10A060FF" w14:textId="77777777" w:rsidR="00182568" w:rsidRDefault="00182568" w:rsidP="001650F1">
      <w:pPr>
        <w:spacing w:line="276" w:lineRule="auto"/>
        <w:rPr>
          <w:rFonts w:ascii="Century Gothic" w:hAnsi="Century Gothic"/>
          <w:b/>
          <w:bCs/>
          <w:sz w:val="28"/>
          <w:szCs w:val="28"/>
        </w:rPr>
      </w:pPr>
    </w:p>
    <w:p w14:paraId="201D4BF3" w14:textId="77777777" w:rsidR="00182568" w:rsidRDefault="00182568" w:rsidP="001650F1">
      <w:pPr>
        <w:spacing w:line="276" w:lineRule="auto"/>
        <w:rPr>
          <w:rFonts w:ascii="Century Gothic" w:hAnsi="Century Gothic"/>
          <w:b/>
          <w:bCs/>
          <w:sz w:val="28"/>
          <w:szCs w:val="28"/>
        </w:rPr>
      </w:pPr>
    </w:p>
    <w:p w14:paraId="5958EECD" w14:textId="73B5CA42"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XV. MOVE-IN INSPECTION</w:t>
      </w:r>
      <w:r w:rsidRPr="0072471D">
        <w:rPr>
          <w:rFonts w:ascii="Century Gothic" w:hAnsi="Century Gothic"/>
          <w:sz w:val="28"/>
          <w:szCs w:val="28"/>
        </w:rPr>
        <w:t>. </w:t>
      </w:r>
    </w:p>
    <w:p w14:paraId="511942A2" w14:textId="77777777" w:rsidR="001650F1" w:rsidRDefault="001650F1" w:rsidP="001650F1">
      <w:pPr>
        <w:spacing w:line="276" w:lineRule="auto"/>
        <w:rPr>
          <w:rFonts w:ascii="Century Gothic" w:hAnsi="Century Gothic"/>
        </w:rPr>
      </w:pPr>
    </w:p>
    <w:p w14:paraId="5AF80B59" w14:textId="43CE016B" w:rsidR="001650F1" w:rsidRPr="001650F1" w:rsidRDefault="001650F1" w:rsidP="001650F1">
      <w:pPr>
        <w:spacing w:line="276" w:lineRule="auto"/>
        <w:rPr>
          <w:rFonts w:ascii="Century Gothic" w:hAnsi="Century Gothic"/>
        </w:rPr>
      </w:pPr>
      <w:r w:rsidRPr="001650F1">
        <w:rPr>
          <w:rFonts w:ascii="Century Gothic" w:hAnsi="Century Gothic"/>
        </w:rPr>
        <w:t>Before, at the time of the Tenant accepting possession, or shortly thereafter, the Landlord and Tenant: (check one)</w:t>
      </w:r>
    </w:p>
    <w:p w14:paraId="78D83217" w14:textId="77777777" w:rsidR="001650F1" w:rsidRPr="001650F1" w:rsidRDefault="001650F1" w:rsidP="001650F1">
      <w:pPr>
        <w:spacing w:line="276" w:lineRule="auto"/>
        <w:rPr>
          <w:rFonts w:ascii="Century Gothic" w:hAnsi="Century Gothic"/>
        </w:rPr>
      </w:pPr>
    </w:p>
    <w:p w14:paraId="1906979D" w14:textId="77777777" w:rsidR="001650F1" w:rsidRPr="001650F1" w:rsidRDefault="00000000" w:rsidP="001650F1">
      <w:pPr>
        <w:spacing w:line="276" w:lineRule="auto"/>
        <w:rPr>
          <w:rFonts w:ascii="Century Gothic" w:hAnsi="Century Gothic"/>
        </w:rPr>
      </w:pPr>
      <w:sdt>
        <w:sdtPr>
          <w:rPr>
            <w:rFonts w:ascii="Century Gothic" w:hAnsi="Century Gothic"/>
          </w:rPr>
          <w:id w:val="-127770921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Agree to inspect the Premises and write any present damages or needed repairs on a move-in checklist.</w:t>
      </w:r>
    </w:p>
    <w:p w14:paraId="2CF3343C" w14:textId="77777777" w:rsidR="001650F1" w:rsidRPr="001650F1" w:rsidRDefault="001650F1" w:rsidP="001650F1">
      <w:pPr>
        <w:spacing w:line="276" w:lineRule="auto"/>
        <w:rPr>
          <w:rFonts w:ascii="Century Gothic" w:hAnsi="Century Gothic"/>
        </w:rPr>
      </w:pPr>
    </w:p>
    <w:p w14:paraId="09279F3E" w14:textId="77777777" w:rsidR="001650F1" w:rsidRPr="001650F1" w:rsidRDefault="00000000" w:rsidP="001650F1">
      <w:pPr>
        <w:spacing w:line="276" w:lineRule="auto"/>
        <w:rPr>
          <w:rFonts w:ascii="Century Gothic" w:hAnsi="Century Gothic"/>
        </w:rPr>
      </w:pPr>
      <w:sdt>
        <w:sdtPr>
          <w:rPr>
            <w:rFonts w:ascii="Century Gothic" w:hAnsi="Century Gothic"/>
          </w:rPr>
          <w:id w:val="-40730852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inspect the Premises or complete a move-in checklist.</w:t>
      </w:r>
    </w:p>
    <w:p w14:paraId="5014BEE7" w14:textId="77777777" w:rsidR="001650F1" w:rsidRPr="001650F1" w:rsidRDefault="001650F1" w:rsidP="001650F1">
      <w:pPr>
        <w:spacing w:line="276" w:lineRule="auto"/>
        <w:rPr>
          <w:rFonts w:ascii="Century Gothic" w:hAnsi="Century Gothic"/>
        </w:rPr>
      </w:pPr>
    </w:p>
    <w:p w14:paraId="0A351283" w14:textId="77777777" w:rsidR="001650F1" w:rsidRDefault="001650F1" w:rsidP="001650F1">
      <w:pPr>
        <w:spacing w:line="276" w:lineRule="auto"/>
        <w:rPr>
          <w:rFonts w:ascii="Century Gothic" w:hAnsi="Century Gothic"/>
        </w:rPr>
      </w:pPr>
      <w:r w:rsidRPr="001650F1">
        <w:rPr>
          <w:rFonts w:ascii="Century Gothic" w:hAnsi="Century Gothic"/>
          <w:b/>
          <w:bCs/>
        </w:rPr>
        <w:t xml:space="preserve">XVI. </w:t>
      </w:r>
      <w:r w:rsidRPr="0072471D">
        <w:rPr>
          <w:rFonts w:ascii="Century Gothic" w:hAnsi="Century Gothic"/>
          <w:b/>
          <w:bCs/>
          <w:sz w:val="28"/>
          <w:szCs w:val="28"/>
        </w:rPr>
        <w:t>PARKING</w:t>
      </w:r>
      <w:r w:rsidRPr="001650F1">
        <w:rPr>
          <w:rFonts w:ascii="Century Gothic" w:hAnsi="Century Gothic"/>
        </w:rPr>
        <w:t xml:space="preserve">. </w:t>
      </w:r>
    </w:p>
    <w:p w14:paraId="62D45BAC" w14:textId="77777777" w:rsidR="001650F1" w:rsidRDefault="001650F1" w:rsidP="001650F1">
      <w:pPr>
        <w:spacing w:line="276" w:lineRule="auto"/>
        <w:rPr>
          <w:rFonts w:ascii="Century Gothic" w:hAnsi="Century Gothic"/>
        </w:rPr>
      </w:pPr>
    </w:p>
    <w:p w14:paraId="46EC724B" w14:textId="3113E210" w:rsidR="001650F1" w:rsidRPr="001650F1" w:rsidRDefault="001650F1" w:rsidP="001650F1">
      <w:pPr>
        <w:spacing w:line="276" w:lineRule="auto"/>
        <w:rPr>
          <w:rFonts w:ascii="Century Gothic" w:hAnsi="Century Gothic"/>
        </w:rPr>
      </w:pPr>
      <w:r w:rsidRPr="001650F1">
        <w:rPr>
          <w:rFonts w:ascii="Century Gothic" w:hAnsi="Century Gothic"/>
        </w:rPr>
        <w:t>The Landlord: (check one)</w:t>
      </w:r>
    </w:p>
    <w:p w14:paraId="77E980EF" w14:textId="77777777" w:rsidR="001650F1" w:rsidRPr="001650F1" w:rsidRDefault="001650F1" w:rsidP="001650F1">
      <w:pPr>
        <w:spacing w:line="276" w:lineRule="auto"/>
        <w:rPr>
          <w:rFonts w:ascii="Century Gothic" w:hAnsi="Century Gothic"/>
        </w:rPr>
      </w:pPr>
    </w:p>
    <w:p w14:paraId="54043AEC" w14:textId="77777777" w:rsidR="001650F1" w:rsidRPr="001650F1" w:rsidRDefault="00000000" w:rsidP="001650F1">
      <w:pPr>
        <w:spacing w:line="276" w:lineRule="auto"/>
        <w:rPr>
          <w:rFonts w:ascii="Century Gothic" w:hAnsi="Century Gothic"/>
        </w:rPr>
      </w:pPr>
      <w:sdt>
        <w:sdtPr>
          <w:rPr>
            <w:rFonts w:ascii="Century Gothic" w:hAnsi="Century Gothic"/>
          </w:rPr>
          <w:id w:val="-97229354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provide </w:t>
      </w:r>
      <w:r w:rsidR="001650F1" w:rsidRPr="00182568">
        <w:rPr>
          <w:rFonts w:ascii="Andale Mono" w:hAnsi="Andale Mono"/>
        </w:rPr>
        <w:fldChar w:fldCharType="begin">
          <w:ffData>
            <w:name w:val="Text29"/>
            <w:enabled/>
            <w:calcOnExit w:val="0"/>
            <w:textInput>
              <w:default w:val="[#]"/>
            </w:textInput>
          </w:ffData>
        </w:fldChar>
      </w:r>
      <w:bookmarkStart w:id="29" w:name="Text29"/>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29"/>
      <w:r w:rsidR="001650F1" w:rsidRPr="001650F1">
        <w:rPr>
          <w:rFonts w:ascii="Century Gothic" w:hAnsi="Century Gothic"/>
        </w:rPr>
        <w:t xml:space="preserve"> parking space(s) to the Tenant for a fee of $</w:t>
      </w:r>
      <w:r w:rsidR="001650F1" w:rsidRPr="00182568">
        <w:rPr>
          <w:rFonts w:ascii="Andale Mono" w:hAnsi="Andale Mono"/>
        </w:rPr>
        <w:fldChar w:fldCharType="begin">
          <w:ffData>
            <w:name w:val="Text30"/>
            <w:enabled/>
            <w:calcOnExit w:val="0"/>
            <w:textInput>
              <w:default w:val="[PARKING FEE]"/>
            </w:textInput>
          </w:ffData>
        </w:fldChar>
      </w:r>
      <w:bookmarkStart w:id="30" w:name="Text30"/>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[PARKING FEE]</w:t>
      </w:r>
      <w:r w:rsidR="001650F1" w:rsidRPr="00182568">
        <w:rPr>
          <w:rFonts w:ascii="Andale Mono" w:hAnsi="Andale Mono"/>
        </w:rPr>
        <w:fldChar w:fldCharType="end"/>
      </w:r>
      <w:bookmarkEnd w:id="30"/>
      <w:r w:rsidR="001650F1" w:rsidRPr="001650F1">
        <w:rPr>
          <w:rFonts w:ascii="Century Gothic" w:hAnsi="Century Gothic"/>
        </w:rPr>
        <w:t xml:space="preserve"> to be paid </w:t>
      </w:r>
      <w:sdt>
        <w:sdtPr>
          <w:rPr>
            <w:rFonts w:ascii="Century Gothic" w:hAnsi="Century Gothic"/>
          </w:rPr>
          <w:id w:val="33235212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at the execution of this Agreement </w:t>
      </w:r>
      <w:sdt>
        <w:sdtPr>
          <w:rPr>
            <w:rFonts w:ascii="Century Gothic" w:hAnsi="Century Gothic"/>
          </w:rPr>
          <w:id w:val="-107874597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on a monthly basis in addition to the rent. The parking space(s) are described as: </w:t>
      </w:r>
      <w:r w:rsidR="001650F1" w:rsidRPr="00182568">
        <w:rPr>
          <w:rFonts w:ascii="Andale Mono" w:hAnsi="Andale Mono"/>
        </w:rPr>
        <w:fldChar w:fldCharType="begin">
          <w:ffData>
            <w:name w:val="Text31"/>
            <w:enabled/>
            <w:calcOnExit w:val="0"/>
            <w:textInput>
              <w:default w:val="[DESCRIBE PARKING SPACES]"/>
            </w:textInput>
          </w:ffData>
        </w:fldChar>
      </w:r>
      <w:bookmarkStart w:id="31" w:name="Text31"/>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[DESCRIBE PARKING SPACES]</w:t>
      </w:r>
      <w:r w:rsidR="001650F1" w:rsidRPr="00182568">
        <w:rPr>
          <w:rFonts w:ascii="Andale Mono" w:hAnsi="Andale Mono"/>
        </w:rPr>
        <w:fldChar w:fldCharType="end"/>
      </w:r>
      <w:bookmarkEnd w:id="31"/>
    </w:p>
    <w:p w14:paraId="4155515E" w14:textId="77777777" w:rsidR="001650F1" w:rsidRPr="001650F1" w:rsidRDefault="001650F1" w:rsidP="001650F1">
      <w:pPr>
        <w:spacing w:line="276" w:lineRule="auto"/>
        <w:rPr>
          <w:rFonts w:ascii="Century Gothic" w:hAnsi="Century Gothic"/>
        </w:rPr>
      </w:pPr>
    </w:p>
    <w:p w14:paraId="011F50A1" w14:textId="77777777" w:rsidR="001650F1" w:rsidRPr="001650F1" w:rsidRDefault="00000000" w:rsidP="001650F1">
      <w:pPr>
        <w:spacing w:line="276" w:lineRule="auto"/>
        <w:rPr>
          <w:rFonts w:ascii="Century Gothic" w:hAnsi="Century Gothic"/>
        </w:rPr>
      </w:pPr>
      <w:sdt>
        <w:sdtPr>
          <w:rPr>
            <w:rFonts w:ascii="Century Gothic" w:hAnsi="Century Gothic"/>
          </w:rPr>
          <w:id w:val="-944536005"/>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provide parking.</w:t>
      </w:r>
    </w:p>
    <w:p w14:paraId="2964DCEC" w14:textId="77777777" w:rsidR="001650F1" w:rsidRPr="001650F1" w:rsidRDefault="001650F1" w:rsidP="001650F1">
      <w:pPr>
        <w:spacing w:line="276" w:lineRule="auto"/>
        <w:rPr>
          <w:rFonts w:ascii="Century Gothic" w:hAnsi="Century Gothic"/>
        </w:rPr>
      </w:pPr>
    </w:p>
    <w:p w14:paraId="7CC5670A" w14:textId="77777777" w:rsidR="001650F1" w:rsidRDefault="001650F1" w:rsidP="001650F1">
      <w:pPr>
        <w:spacing w:line="276" w:lineRule="auto"/>
        <w:rPr>
          <w:rFonts w:ascii="Century Gothic" w:hAnsi="Century Gothic"/>
        </w:rPr>
      </w:pPr>
      <w:r w:rsidRPr="001650F1">
        <w:rPr>
          <w:rFonts w:ascii="Century Gothic" w:hAnsi="Century Gothic"/>
          <w:b/>
          <w:bCs/>
        </w:rPr>
        <w:t xml:space="preserve">XVII. SALE OF </w:t>
      </w:r>
      <w:r w:rsidRPr="0072471D">
        <w:rPr>
          <w:rFonts w:ascii="Century Gothic" w:hAnsi="Century Gothic"/>
          <w:b/>
          <w:bCs/>
          <w:sz w:val="28"/>
          <w:szCs w:val="28"/>
        </w:rPr>
        <w:t>PROPERTY</w:t>
      </w:r>
      <w:r w:rsidRPr="001650F1">
        <w:rPr>
          <w:rFonts w:ascii="Century Gothic" w:hAnsi="Century Gothic"/>
        </w:rPr>
        <w:t xml:space="preserve">. </w:t>
      </w:r>
    </w:p>
    <w:p w14:paraId="231A6814" w14:textId="77777777" w:rsidR="001650F1" w:rsidRDefault="001650F1" w:rsidP="001650F1">
      <w:pPr>
        <w:spacing w:line="276" w:lineRule="auto"/>
        <w:rPr>
          <w:rFonts w:ascii="Century Gothic" w:hAnsi="Century Gothic"/>
        </w:rPr>
      </w:pPr>
    </w:p>
    <w:p w14:paraId="1D7C1890" w14:textId="3C0EE956" w:rsidR="001650F1" w:rsidRPr="001650F1" w:rsidRDefault="001650F1" w:rsidP="001650F1">
      <w:pPr>
        <w:spacing w:line="276" w:lineRule="auto"/>
        <w:rPr>
          <w:rFonts w:ascii="Century Gothic" w:hAnsi="Century Gothic"/>
        </w:rPr>
      </w:pPr>
      <w:r w:rsidRPr="001650F1">
        <w:rPr>
          <w:rFonts w:ascii="Century Gothic" w:hAnsi="Century Gothic"/>
        </w:rPr>
        <w:t>If the Premises is sold, the Tenant is to be notified of the new Owner, and if there is a new Manager, their contact details for repairs and maintenance shall be forwarded. If the Premises is conveyed to another party, the new owner: (check one)</w:t>
      </w:r>
    </w:p>
    <w:p w14:paraId="3CC70E96" w14:textId="77777777" w:rsidR="001650F1" w:rsidRPr="001650F1" w:rsidRDefault="001650F1" w:rsidP="001650F1">
      <w:pPr>
        <w:spacing w:line="276" w:lineRule="auto"/>
        <w:rPr>
          <w:rFonts w:ascii="Century Gothic" w:hAnsi="Century Gothic"/>
        </w:rPr>
      </w:pPr>
    </w:p>
    <w:p w14:paraId="3B877083" w14:textId="77777777" w:rsidR="001650F1" w:rsidRPr="001650F1" w:rsidRDefault="00000000" w:rsidP="001650F1">
      <w:pPr>
        <w:spacing w:line="276" w:lineRule="auto"/>
        <w:rPr>
          <w:rFonts w:ascii="Century Gothic" w:hAnsi="Century Gothic"/>
        </w:rPr>
      </w:pPr>
      <w:sdt>
        <w:sdtPr>
          <w:rPr>
            <w:rFonts w:ascii="Century Gothic" w:hAnsi="Century Gothic"/>
          </w:rPr>
          <w:id w:val="173357857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Has the right to terminate this Agreement by providing </w:t>
      </w:r>
      <w:r w:rsidR="001650F1" w:rsidRPr="00182568">
        <w:rPr>
          <w:rFonts w:ascii="Andale Mono" w:hAnsi="Andale Mono"/>
        </w:rPr>
        <w:fldChar w:fldCharType="begin">
          <w:ffData>
            <w:name w:val="Text32"/>
            <w:enabled/>
            <w:calcOnExit w:val="0"/>
            <w:textInput>
              <w:default w:val="[#]"/>
            </w:textInput>
          </w:ffData>
        </w:fldChar>
      </w:r>
      <w:bookmarkStart w:id="32" w:name="Text32"/>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32"/>
      <w:r w:rsidR="001650F1" w:rsidRPr="001650F1">
        <w:rPr>
          <w:rFonts w:ascii="Century Gothic" w:hAnsi="Century Gothic"/>
        </w:rPr>
        <w:t xml:space="preserve"> days’ notice to the Tenant.</w:t>
      </w:r>
    </w:p>
    <w:p w14:paraId="55F435D8" w14:textId="77777777" w:rsidR="001650F1" w:rsidRPr="001650F1" w:rsidRDefault="001650F1" w:rsidP="001650F1">
      <w:pPr>
        <w:spacing w:line="276" w:lineRule="auto"/>
        <w:rPr>
          <w:rFonts w:ascii="Century Gothic" w:hAnsi="Century Gothic"/>
        </w:rPr>
      </w:pPr>
    </w:p>
    <w:p w14:paraId="14C27AA9" w14:textId="77777777" w:rsidR="001650F1" w:rsidRPr="001650F1" w:rsidRDefault="00000000" w:rsidP="001650F1">
      <w:pPr>
        <w:spacing w:line="276" w:lineRule="auto"/>
        <w:rPr>
          <w:rFonts w:ascii="Century Gothic" w:hAnsi="Century Gothic"/>
        </w:rPr>
      </w:pPr>
      <w:sdt>
        <w:sdtPr>
          <w:rPr>
            <w:rFonts w:ascii="Century Gothic" w:hAnsi="Century Gothic"/>
          </w:rPr>
          <w:id w:val="-196981584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Does not have the right to terminate this Agreement.</w:t>
      </w:r>
    </w:p>
    <w:p w14:paraId="03E85B0C" w14:textId="77777777" w:rsidR="001650F1" w:rsidRPr="001650F1" w:rsidRDefault="001650F1" w:rsidP="001650F1">
      <w:pPr>
        <w:spacing w:line="276" w:lineRule="auto"/>
        <w:rPr>
          <w:rFonts w:ascii="Century Gothic" w:hAnsi="Century Gothic"/>
        </w:rPr>
      </w:pPr>
    </w:p>
    <w:p w14:paraId="6CA1279D"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XVIII. UTILITIES</w:t>
      </w:r>
      <w:r w:rsidRPr="0072471D">
        <w:rPr>
          <w:rFonts w:ascii="Century Gothic" w:hAnsi="Century Gothic"/>
          <w:sz w:val="28"/>
          <w:szCs w:val="28"/>
        </w:rPr>
        <w:t xml:space="preserve">. </w:t>
      </w:r>
    </w:p>
    <w:p w14:paraId="3DB8225D" w14:textId="77777777" w:rsidR="001650F1" w:rsidRDefault="001650F1" w:rsidP="001650F1">
      <w:pPr>
        <w:spacing w:line="276" w:lineRule="auto"/>
        <w:rPr>
          <w:rFonts w:ascii="Century Gothic" w:hAnsi="Century Gothic"/>
        </w:rPr>
      </w:pPr>
    </w:p>
    <w:p w14:paraId="03F990F0" w14:textId="7D799E3A" w:rsidR="001650F1" w:rsidRPr="001650F1" w:rsidRDefault="001650F1" w:rsidP="001650F1">
      <w:pPr>
        <w:spacing w:line="276" w:lineRule="auto"/>
        <w:rPr>
          <w:rFonts w:ascii="Century Gothic" w:hAnsi="Century Gothic"/>
        </w:rPr>
      </w:pPr>
      <w:r w:rsidRPr="001650F1">
        <w:rPr>
          <w:rFonts w:ascii="Century Gothic" w:hAnsi="Century Gothic"/>
        </w:rPr>
        <w:t xml:space="preserve">The Landlord shall provide the following utilities and services to the Tenant: </w:t>
      </w:r>
      <w:r w:rsidRPr="00182568">
        <w:rPr>
          <w:rFonts w:ascii="Andale Mono" w:hAnsi="Andale Mono"/>
        </w:rPr>
        <w:fldChar w:fldCharType="begin">
          <w:ffData>
            <w:name w:val="Text33"/>
            <w:enabled/>
            <w:calcOnExit w:val="0"/>
            <w:textInput>
              <w:default w:val="[LANDLORD PROVIDES THE FOLLOWING UTILITIES]"/>
            </w:textInput>
          </w:ffData>
        </w:fldChar>
      </w:r>
      <w:bookmarkStart w:id="33" w:name="Text33"/>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[LANDLORD PROVIDES THE FOLLOWING UTILITIES]</w:t>
      </w:r>
      <w:r w:rsidRPr="00182568">
        <w:rPr>
          <w:rFonts w:ascii="Andale Mono" w:hAnsi="Andale Mono"/>
        </w:rPr>
        <w:fldChar w:fldCharType="end"/>
      </w:r>
      <w:bookmarkEnd w:id="33"/>
    </w:p>
    <w:p w14:paraId="1839F5CC" w14:textId="77777777" w:rsidR="001650F1" w:rsidRPr="001650F1" w:rsidRDefault="001650F1" w:rsidP="001650F1">
      <w:pPr>
        <w:spacing w:line="276" w:lineRule="auto"/>
        <w:rPr>
          <w:rFonts w:ascii="Century Gothic" w:hAnsi="Century Gothic"/>
        </w:rPr>
      </w:pPr>
    </w:p>
    <w:p w14:paraId="005EFB76" w14:textId="1D95767E" w:rsidR="001650F1" w:rsidRPr="001650F1" w:rsidRDefault="001650F1" w:rsidP="001650F1">
      <w:pPr>
        <w:spacing w:line="276" w:lineRule="auto"/>
        <w:rPr>
          <w:rFonts w:ascii="Century Gothic" w:hAnsi="Century Gothic"/>
        </w:rPr>
      </w:pPr>
      <w:r w:rsidRPr="001650F1">
        <w:rPr>
          <w:rFonts w:ascii="Century Gothic" w:hAnsi="Century Gothic"/>
        </w:rPr>
        <w:t>Any other utilities or services not mentioned will be the responsibility of the Tenant.</w:t>
      </w:r>
    </w:p>
    <w:p w14:paraId="307F9886"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XIX. EARLY TERMINATION</w:t>
      </w:r>
      <w:r w:rsidRPr="0072471D">
        <w:rPr>
          <w:rFonts w:ascii="Century Gothic" w:hAnsi="Century Gothic"/>
          <w:sz w:val="28"/>
          <w:szCs w:val="28"/>
        </w:rPr>
        <w:t xml:space="preserve">. </w:t>
      </w:r>
    </w:p>
    <w:p w14:paraId="09054BAA" w14:textId="77777777" w:rsidR="001650F1" w:rsidRDefault="001650F1" w:rsidP="001650F1">
      <w:pPr>
        <w:spacing w:line="276" w:lineRule="auto"/>
        <w:rPr>
          <w:rFonts w:ascii="Century Gothic" w:hAnsi="Century Gothic"/>
        </w:rPr>
      </w:pPr>
    </w:p>
    <w:p w14:paraId="56E193BE" w14:textId="2A0B27DE" w:rsidR="001650F1" w:rsidRPr="001650F1" w:rsidRDefault="001650F1" w:rsidP="001650F1">
      <w:pPr>
        <w:spacing w:line="276" w:lineRule="auto"/>
        <w:rPr>
          <w:rFonts w:ascii="Century Gothic" w:hAnsi="Century Gothic"/>
        </w:rPr>
      </w:pPr>
      <w:r w:rsidRPr="001650F1">
        <w:rPr>
          <w:rFonts w:ascii="Century Gothic" w:hAnsi="Century Gothic"/>
        </w:rPr>
        <w:t>The Tenant: (check one)</w:t>
      </w:r>
    </w:p>
    <w:p w14:paraId="26EDC180" w14:textId="77777777" w:rsidR="001650F1" w:rsidRPr="001650F1" w:rsidRDefault="001650F1" w:rsidP="001650F1">
      <w:pPr>
        <w:spacing w:line="276" w:lineRule="auto"/>
        <w:rPr>
          <w:rFonts w:ascii="Century Gothic" w:hAnsi="Century Gothic"/>
        </w:rPr>
      </w:pPr>
    </w:p>
    <w:p w14:paraId="4D755385" w14:textId="5EE64BB5" w:rsidR="001650F1" w:rsidRPr="001650F1" w:rsidRDefault="00000000" w:rsidP="001650F1">
      <w:pPr>
        <w:spacing w:line="276" w:lineRule="auto"/>
        <w:rPr>
          <w:rFonts w:ascii="Century Gothic" w:hAnsi="Century Gothic"/>
        </w:rPr>
      </w:pPr>
      <w:sdt>
        <w:sdtPr>
          <w:rPr>
            <w:rFonts w:ascii="Century Gothic" w:hAnsi="Century Gothic"/>
          </w:rPr>
          <w:id w:val="-515298790"/>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have the right to terminate this Agreement at any time by providing at least </w:t>
      </w:r>
      <w:r w:rsidR="001650F1" w:rsidRPr="00182568">
        <w:rPr>
          <w:rFonts w:ascii="Andale Mono" w:hAnsi="Andale Mono"/>
        </w:rPr>
        <w:fldChar w:fldCharType="begin">
          <w:ffData>
            <w:name w:val="Text34"/>
            <w:enabled/>
            <w:calcOnExit w:val="0"/>
            <w:textInput>
              <w:default w:val="[#]"/>
            </w:textInput>
          </w:ffData>
        </w:fldChar>
      </w:r>
      <w:bookmarkStart w:id="34" w:name="Text34"/>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34"/>
      <w:r w:rsidR="001650F1" w:rsidRPr="001650F1">
        <w:rPr>
          <w:rFonts w:ascii="Century Gothic" w:hAnsi="Century Gothic"/>
        </w:rPr>
        <w:t xml:space="preserve"> days’ written notice to the Landlord along with an early termination fee of $</w:t>
      </w:r>
      <w:r w:rsidR="001650F1" w:rsidRPr="00182568">
        <w:rPr>
          <w:rFonts w:ascii="Andale Mono" w:hAnsi="Andale Mono"/>
        </w:rPr>
        <w:fldChar w:fldCharType="begin">
          <w:ffData>
            <w:name w:val="Text35"/>
            <w:enabled/>
            <w:calcOnExit w:val="0"/>
            <w:textInput>
              <w:default w:val="[EARLY TERMINATION FEE]"/>
            </w:textInput>
          </w:ffData>
        </w:fldChar>
      </w:r>
      <w:bookmarkStart w:id="35" w:name="Text35"/>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[EARLY TERMINATION FEE]</w:t>
      </w:r>
      <w:r w:rsidR="001650F1" w:rsidRPr="00182568">
        <w:rPr>
          <w:rFonts w:ascii="Andale Mono" w:hAnsi="Andale Mono"/>
        </w:rPr>
        <w:fldChar w:fldCharType="end"/>
      </w:r>
      <w:bookmarkEnd w:id="35"/>
      <w:r w:rsidR="001650F1" w:rsidRPr="001650F1">
        <w:rPr>
          <w:rFonts w:ascii="Century Gothic" w:hAnsi="Century Gothic"/>
        </w:rPr>
        <w:t xml:space="preserve"> (US Dollars). During the notice period for termination the Tenant will remain responsible for the payment of rent.</w:t>
      </w:r>
    </w:p>
    <w:p w14:paraId="2911EF4F" w14:textId="77777777" w:rsidR="001650F1" w:rsidRPr="001650F1" w:rsidRDefault="00000000" w:rsidP="001650F1">
      <w:pPr>
        <w:spacing w:line="276" w:lineRule="auto"/>
        <w:rPr>
          <w:rFonts w:ascii="Century Gothic" w:hAnsi="Century Gothic"/>
        </w:rPr>
      </w:pPr>
      <w:sdt>
        <w:sdtPr>
          <w:rPr>
            <w:rFonts w:ascii="Century Gothic" w:hAnsi="Century Gothic"/>
          </w:rPr>
          <w:id w:val="304276500"/>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have the right to terminate this Agreement. </w:t>
      </w:r>
    </w:p>
    <w:p w14:paraId="301662F2" w14:textId="77777777" w:rsidR="001650F1" w:rsidRPr="001650F1" w:rsidRDefault="001650F1" w:rsidP="001650F1">
      <w:pPr>
        <w:spacing w:line="276" w:lineRule="auto"/>
        <w:rPr>
          <w:rFonts w:ascii="Century Gothic" w:hAnsi="Century Gothic"/>
        </w:rPr>
      </w:pPr>
    </w:p>
    <w:p w14:paraId="157987DA" w14:textId="77777777" w:rsidR="001650F1" w:rsidRDefault="001650F1" w:rsidP="001650F1">
      <w:pPr>
        <w:spacing w:line="276" w:lineRule="auto"/>
        <w:rPr>
          <w:rFonts w:ascii="Century Gothic" w:hAnsi="Century Gothic"/>
        </w:rPr>
      </w:pPr>
      <w:r w:rsidRPr="001650F1">
        <w:rPr>
          <w:rFonts w:ascii="Century Gothic" w:hAnsi="Century Gothic"/>
          <w:b/>
          <w:bCs/>
        </w:rPr>
        <w:t>XX</w:t>
      </w:r>
      <w:r w:rsidRPr="0072471D">
        <w:rPr>
          <w:rFonts w:ascii="Century Gothic" w:hAnsi="Century Gothic"/>
          <w:b/>
          <w:bCs/>
          <w:sz w:val="28"/>
          <w:szCs w:val="28"/>
        </w:rPr>
        <w:t>. SMOKING POLICY</w:t>
      </w:r>
      <w:r w:rsidRPr="0072471D">
        <w:rPr>
          <w:rFonts w:ascii="Century Gothic" w:hAnsi="Century Gothic"/>
          <w:sz w:val="28"/>
          <w:szCs w:val="28"/>
        </w:rPr>
        <w:t xml:space="preserve">. </w:t>
      </w:r>
    </w:p>
    <w:p w14:paraId="048EFE74" w14:textId="77777777" w:rsidR="001650F1" w:rsidRDefault="001650F1" w:rsidP="001650F1">
      <w:pPr>
        <w:spacing w:line="276" w:lineRule="auto"/>
        <w:rPr>
          <w:rFonts w:ascii="Century Gothic" w:hAnsi="Century Gothic"/>
        </w:rPr>
      </w:pPr>
    </w:p>
    <w:p w14:paraId="65DEAF0F" w14:textId="725D68EB" w:rsidR="001650F1" w:rsidRPr="001650F1" w:rsidRDefault="001650F1" w:rsidP="001650F1">
      <w:pPr>
        <w:spacing w:line="276" w:lineRule="auto"/>
        <w:rPr>
          <w:rFonts w:ascii="Century Gothic" w:hAnsi="Century Gothic"/>
        </w:rPr>
      </w:pPr>
      <w:r w:rsidRPr="001650F1">
        <w:rPr>
          <w:rFonts w:ascii="Century Gothic" w:hAnsi="Century Gothic"/>
        </w:rPr>
        <w:t>Smoking on the Premises is: (check one)</w:t>
      </w:r>
    </w:p>
    <w:p w14:paraId="2AEEC7CA" w14:textId="77777777" w:rsidR="001650F1" w:rsidRPr="001650F1" w:rsidRDefault="001650F1" w:rsidP="001650F1">
      <w:pPr>
        <w:spacing w:line="276" w:lineRule="auto"/>
        <w:rPr>
          <w:rFonts w:ascii="Century Gothic" w:hAnsi="Century Gothic"/>
        </w:rPr>
      </w:pPr>
    </w:p>
    <w:p w14:paraId="549442D9" w14:textId="13CA9C99" w:rsidR="001650F1" w:rsidRPr="001650F1" w:rsidRDefault="00000000" w:rsidP="001650F1">
      <w:pPr>
        <w:spacing w:line="276" w:lineRule="auto"/>
        <w:rPr>
          <w:rFonts w:ascii="Century Gothic" w:hAnsi="Century Gothic"/>
        </w:rPr>
      </w:pPr>
      <w:sdt>
        <w:sdtPr>
          <w:rPr>
            <w:rFonts w:ascii="Century Gothic" w:hAnsi="Century Gothic"/>
          </w:rPr>
          <w:id w:val="-1774231833"/>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Permitted ONLY in the following areas: </w:t>
      </w:r>
      <w:r w:rsidR="001650F1" w:rsidRPr="00182568">
        <w:rPr>
          <w:rFonts w:ascii="Andale Mono" w:hAnsi="Andale Mono"/>
        </w:rPr>
        <w:fldChar w:fldCharType="begin">
          <w:ffData>
            <w:name w:val="Text36"/>
            <w:enabled/>
            <w:calcOnExit w:val="0"/>
            <w:textInput>
              <w:default w:val="[ENTER SMOKING AREAS]"/>
            </w:textInput>
          </w:ffData>
        </w:fldChar>
      </w:r>
      <w:bookmarkStart w:id="36" w:name="Text36"/>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[ENTER SMOKING AREAS]</w:t>
      </w:r>
      <w:r w:rsidR="001650F1" w:rsidRPr="00182568">
        <w:rPr>
          <w:rFonts w:ascii="Andale Mono" w:hAnsi="Andale Mono"/>
        </w:rPr>
        <w:fldChar w:fldCharType="end"/>
      </w:r>
      <w:bookmarkEnd w:id="36"/>
    </w:p>
    <w:p w14:paraId="56D56376" w14:textId="77777777" w:rsidR="001650F1" w:rsidRPr="001650F1" w:rsidRDefault="00000000" w:rsidP="001650F1">
      <w:pPr>
        <w:spacing w:line="276" w:lineRule="auto"/>
        <w:rPr>
          <w:rFonts w:ascii="Century Gothic" w:hAnsi="Century Gothic"/>
        </w:rPr>
      </w:pPr>
      <w:sdt>
        <w:sdtPr>
          <w:rPr>
            <w:rFonts w:ascii="Century Gothic" w:hAnsi="Century Gothic"/>
          </w:rPr>
          <w:id w:val="-873465720"/>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Prohibited on the Premises and Common Areas.</w:t>
      </w:r>
    </w:p>
    <w:p w14:paraId="53557D88" w14:textId="77777777" w:rsidR="001650F1" w:rsidRPr="001650F1" w:rsidRDefault="001650F1" w:rsidP="001650F1">
      <w:pPr>
        <w:spacing w:line="276" w:lineRule="auto"/>
        <w:rPr>
          <w:rFonts w:ascii="Century Gothic" w:hAnsi="Century Gothic"/>
        </w:rPr>
      </w:pPr>
    </w:p>
    <w:p w14:paraId="145789EF"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XXI. PETS</w:t>
      </w:r>
      <w:r w:rsidRPr="0072471D">
        <w:rPr>
          <w:rFonts w:ascii="Century Gothic" w:hAnsi="Century Gothic"/>
          <w:sz w:val="28"/>
          <w:szCs w:val="28"/>
        </w:rPr>
        <w:t xml:space="preserve">. </w:t>
      </w:r>
    </w:p>
    <w:p w14:paraId="02603BEC" w14:textId="77777777" w:rsidR="001650F1" w:rsidRDefault="001650F1" w:rsidP="001650F1">
      <w:pPr>
        <w:spacing w:line="276" w:lineRule="auto"/>
        <w:rPr>
          <w:rFonts w:ascii="Century Gothic" w:hAnsi="Century Gothic"/>
        </w:rPr>
      </w:pPr>
    </w:p>
    <w:p w14:paraId="11BDB82E" w14:textId="7D535E94" w:rsidR="001650F1" w:rsidRPr="001650F1" w:rsidRDefault="001650F1" w:rsidP="001650F1">
      <w:pPr>
        <w:spacing w:line="276" w:lineRule="auto"/>
        <w:rPr>
          <w:rFonts w:ascii="Century Gothic" w:hAnsi="Century Gothic"/>
        </w:rPr>
      </w:pPr>
      <w:r w:rsidRPr="001650F1">
        <w:rPr>
          <w:rFonts w:ascii="Century Gothic" w:hAnsi="Century Gothic"/>
        </w:rPr>
        <w:t>The Tenant: (check one)</w:t>
      </w:r>
    </w:p>
    <w:p w14:paraId="364F7429" w14:textId="77777777" w:rsidR="001650F1" w:rsidRPr="001650F1" w:rsidRDefault="001650F1" w:rsidP="001650F1">
      <w:pPr>
        <w:spacing w:line="276" w:lineRule="auto"/>
        <w:rPr>
          <w:rFonts w:ascii="Century Gothic" w:hAnsi="Century Gothic"/>
        </w:rPr>
      </w:pPr>
    </w:p>
    <w:p w14:paraId="21280C42" w14:textId="77777777" w:rsidR="001650F1" w:rsidRPr="001650F1" w:rsidRDefault="00000000" w:rsidP="001650F1">
      <w:pPr>
        <w:spacing w:line="276" w:lineRule="auto"/>
        <w:rPr>
          <w:rFonts w:ascii="Century Gothic" w:hAnsi="Century Gothic"/>
        </w:rPr>
      </w:pPr>
      <w:sdt>
        <w:sdtPr>
          <w:rPr>
            <w:rFonts w:ascii="Century Gothic" w:hAnsi="Century Gothic"/>
          </w:rPr>
          <w:id w:val="1387913807"/>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have the right to have </w:t>
      </w:r>
      <w:r w:rsidR="001650F1" w:rsidRPr="00182568">
        <w:rPr>
          <w:rFonts w:ascii="Andale Mono" w:hAnsi="Andale Mono"/>
        </w:rPr>
        <w:fldChar w:fldCharType="begin">
          <w:ffData>
            <w:name w:val="Text37"/>
            <w:enabled/>
            <w:calcOnExit w:val="0"/>
            <w:textInput>
              <w:default w:val="[#]"/>
            </w:textInput>
          </w:ffData>
        </w:fldChar>
      </w:r>
      <w:bookmarkStart w:id="37" w:name="Text37"/>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w:t>
      </w:r>
      <w:r w:rsidR="001650F1" w:rsidRPr="00182568">
        <w:rPr>
          <w:rFonts w:ascii="Andale Mono" w:hAnsi="Andale Mono"/>
        </w:rPr>
        <w:fldChar w:fldCharType="end"/>
      </w:r>
      <w:bookmarkEnd w:id="37"/>
      <w:r w:rsidR="001650F1" w:rsidRPr="001650F1">
        <w:rPr>
          <w:rFonts w:ascii="Century Gothic" w:hAnsi="Century Gothic"/>
        </w:rPr>
        <w:t xml:space="preserve"> pet(s) on the Premises consisting of </w:t>
      </w:r>
      <w:r w:rsidR="001650F1" w:rsidRPr="00182568">
        <w:rPr>
          <w:rFonts w:ascii="Andale Mono" w:hAnsi="Andale Mono"/>
        </w:rPr>
        <w:fldChar w:fldCharType="begin">
          <w:ffData>
            <w:name w:val="Text38"/>
            <w:enabled/>
            <w:calcOnExit w:val="0"/>
            <w:textInput>
              <w:default w:val="[TYPES OF PETS]"/>
            </w:textInput>
          </w:ffData>
        </w:fldChar>
      </w:r>
      <w:bookmarkStart w:id="38" w:name="Text38"/>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[TYPES OF PETS]</w:t>
      </w:r>
      <w:r w:rsidR="001650F1" w:rsidRPr="00182568">
        <w:rPr>
          <w:rFonts w:ascii="Andale Mono" w:hAnsi="Andale Mono"/>
        </w:rPr>
        <w:fldChar w:fldCharType="end"/>
      </w:r>
      <w:bookmarkEnd w:id="38"/>
      <w:r w:rsidR="001650F1" w:rsidRPr="001650F1">
        <w:rPr>
          <w:rFonts w:ascii="Century Gothic" w:hAnsi="Century Gothic"/>
        </w:rPr>
        <w:t xml:space="preserve"> that are not to weigh over </w:t>
      </w:r>
      <w:r w:rsidR="001650F1" w:rsidRPr="00182568">
        <w:rPr>
          <w:rFonts w:ascii="Andale Mono" w:hAnsi="Andale Mono"/>
        </w:rPr>
        <w:fldChar w:fldCharType="begin">
          <w:ffData>
            <w:name w:val="Text39"/>
            <w:enabled/>
            <w:calcOnExit w:val="0"/>
            <w:textInput>
              <w:default w:val="[# OF POUNDS]"/>
            </w:textInput>
          </w:ffData>
        </w:fldChar>
      </w:r>
      <w:bookmarkStart w:id="39" w:name="Text39"/>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 OF POUNDS]</w:t>
      </w:r>
      <w:r w:rsidR="001650F1" w:rsidRPr="00182568">
        <w:rPr>
          <w:rFonts w:ascii="Andale Mono" w:hAnsi="Andale Mono"/>
        </w:rPr>
        <w:fldChar w:fldCharType="end"/>
      </w:r>
      <w:bookmarkEnd w:id="39"/>
      <w:r w:rsidR="001650F1" w:rsidRPr="001650F1">
        <w:rPr>
          <w:rFonts w:ascii="Century Gothic" w:hAnsi="Century Gothic"/>
        </w:rPr>
        <w:t xml:space="preserve"> pounds. For the right to have pet(s) on the Premises the Landlord shall charge a fee of $</w:t>
      </w:r>
      <w:r w:rsidR="001650F1" w:rsidRPr="00182568">
        <w:rPr>
          <w:rFonts w:ascii="Andale Mono" w:hAnsi="Andale Mono"/>
        </w:rPr>
        <w:fldChar w:fldCharType="begin">
          <w:ffData>
            <w:name w:val="Text40"/>
            <w:enabled/>
            <w:calcOnExit w:val="0"/>
            <w:textInput>
              <w:default w:val="[PET FEE]"/>
            </w:textInput>
          </w:ffData>
        </w:fldChar>
      </w:r>
      <w:bookmarkStart w:id="40" w:name="Text40"/>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[PET FEE]</w:t>
      </w:r>
      <w:r w:rsidR="001650F1" w:rsidRPr="00182568">
        <w:rPr>
          <w:rFonts w:ascii="Andale Mono" w:hAnsi="Andale Mono"/>
        </w:rPr>
        <w:fldChar w:fldCharType="end"/>
      </w:r>
      <w:bookmarkEnd w:id="40"/>
      <w:r w:rsidR="001650F1" w:rsidRPr="001650F1">
        <w:rPr>
          <w:rFonts w:ascii="Century Gothic" w:hAnsi="Century Gothic"/>
        </w:rPr>
        <w:t xml:space="preserve"> that is </w:t>
      </w:r>
      <w:sdt>
        <w:sdtPr>
          <w:rPr>
            <w:rFonts w:ascii="Century Gothic" w:hAnsi="Century Gothic"/>
          </w:rPr>
          <w:id w:val="-540287807"/>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non-refundable </w:t>
      </w:r>
      <w:sdt>
        <w:sdtPr>
          <w:rPr>
            <w:rFonts w:ascii="Century Gothic" w:hAnsi="Century Gothic"/>
          </w:rPr>
          <w:id w:val="1489057557"/>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refundable unless there are damages related to the pet. The Tenant is responsible for all damage that any pet causes, regardless of ownership of said pet and agrees to restore the Premises to its original condition at their expense.</w:t>
      </w:r>
    </w:p>
    <w:p w14:paraId="186AFEC5" w14:textId="77777777" w:rsidR="001650F1" w:rsidRPr="001650F1" w:rsidRDefault="001650F1" w:rsidP="001650F1">
      <w:pPr>
        <w:spacing w:line="276" w:lineRule="auto"/>
        <w:rPr>
          <w:rFonts w:ascii="Century Gothic" w:hAnsi="Century Gothic"/>
        </w:rPr>
      </w:pPr>
    </w:p>
    <w:p w14:paraId="5BBC8748" w14:textId="77777777" w:rsidR="001650F1" w:rsidRPr="001650F1" w:rsidRDefault="00000000" w:rsidP="001650F1">
      <w:pPr>
        <w:spacing w:line="276" w:lineRule="auto"/>
        <w:rPr>
          <w:rFonts w:ascii="Century Gothic" w:hAnsi="Century Gothic"/>
        </w:rPr>
      </w:pPr>
      <w:sdt>
        <w:sdtPr>
          <w:rPr>
            <w:rFonts w:ascii="Century Gothic" w:hAnsi="Century Gothic"/>
          </w:rPr>
          <w:id w:val="-116369452"/>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have the right to have pets on the Premises or in the common areas.</w:t>
      </w:r>
    </w:p>
    <w:p w14:paraId="6A9ECC71" w14:textId="77777777" w:rsidR="001650F1" w:rsidRPr="001650F1" w:rsidRDefault="001650F1" w:rsidP="001650F1">
      <w:pPr>
        <w:spacing w:line="276" w:lineRule="auto"/>
        <w:rPr>
          <w:rFonts w:ascii="Century Gothic" w:hAnsi="Century Gothic"/>
        </w:rPr>
      </w:pPr>
    </w:p>
    <w:p w14:paraId="09378B70"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XXII. WATERBEDS</w:t>
      </w:r>
      <w:r w:rsidRPr="0072471D">
        <w:rPr>
          <w:rFonts w:ascii="Century Gothic" w:hAnsi="Century Gothic"/>
          <w:sz w:val="28"/>
          <w:szCs w:val="28"/>
        </w:rPr>
        <w:t xml:space="preserve">. </w:t>
      </w:r>
    </w:p>
    <w:p w14:paraId="481EAF6C" w14:textId="77777777" w:rsidR="001650F1" w:rsidRDefault="001650F1" w:rsidP="001650F1">
      <w:pPr>
        <w:spacing w:line="276" w:lineRule="auto"/>
        <w:rPr>
          <w:rFonts w:ascii="Century Gothic" w:hAnsi="Century Gothic"/>
        </w:rPr>
      </w:pPr>
    </w:p>
    <w:p w14:paraId="6915EB7B" w14:textId="32ECF924" w:rsidR="001650F1" w:rsidRPr="001650F1" w:rsidRDefault="001650F1" w:rsidP="001650F1">
      <w:pPr>
        <w:spacing w:line="276" w:lineRule="auto"/>
        <w:rPr>
          <w:rFonts w:ascii="Century Gothic" w:hAnsi="Century Gothic"/>
        </w:rPr>
      </w:pPr>
      <w:r w:rsidRPr="001650F1">
        <w:rPr>
          <w:rFonts w:ascii="Century Gothic" w:hAnsi="Century Gothic"/>
        </w:rPr>
        <w:t>The Tenant: (check one)</w:t>
      </w:r>
    </w:p>
    <w:p w14:paraId="08F7C51F" w14:textId="77777777" w:rsidR="001650F1" w:rsidRPr="001650F1" w:rsidRDefault="001650F1" w:rsidP="001650F1">
      <w:pPr>
        <w:spacing w:line="276" w:lineRule="auto"/>
        <w:rPr>
          <w:rFonts w:ascii="Century Gothic" w:hAnsi="Century Gothic"/>
        </w:rPr>
      </w:pPr>
    </w:p>
    <w:p w14:paraId="789465E5" w14:textId="43F34C73" w:rsidR="001650F1" w:rsidRPr="001650F1" w:rsidRDefault="00000000" w:rsidP="001650F1">
      <w:pPr>
        <w:spacing w:line="276" w:lineRule="auto"/>
        <w:rPr>
          <w:rFonts w:ascii="Century Gothic" w:hAnsi="Century Gothic"/>
        </w:rPr>
      </w:pPr>
      <w:sdt>
        <w:sdtPr>
          <w:rPr>
            <w:rFonts w:ascii="Century Gothic" w:hAnsi="Century Gothic"/>
          </w:rPr>
          <w:id w:val="1195881809"/>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have the right to use a waterbed on the Premises.</w:t>
      </w:r>
    </w:p>
    <w:p w14:paraId="14D74BED" w14:textId="67C8AE9E" w:rsidR="001650F1" w:rsidRPr="001650F1" w:rsidRDefault="00000000" w:rsidP="001650F1">
      <w:pPr>
        <w:spacing w:line="276" w:lineRule="auto"/>
        <w:rPr>
          <w:rFonts w:ascii="Century Gothic" w:hAnsi="Century Gothic"/>
        </w:rPr>
      </w:pPr>
      <w:sdt>
        <w:sdtPr>
          <w:rPr>
            <w:rFonts w:ascii="Century Gothic" w:hAnsi="Century Gothic"/>
          </w:rPr>
          <w:id w:val="2138530578"/>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Shall not have the right to use a waterbed on the Premises.</w:t>
      </w:r>
    </w:p>
    <w:p w14:paraId="1B987DF3"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XXIII. NOTICES</w:t>
      </w:r>
      <w:r w:rsidRPr="0072471D">
        <w:rPr>
          <w:rFonts w:ascii="Century Gothic" w:hAnsi="Century Gothic"/>
          <w:sz w:val="28"/>
          <w:szCs w:val="28"/>
        </w:rPr>
        <w:t xml:space="preserve">. </w:t>
      </w:r>
    </w:p>
    <w:p w14:paraId="48F6446A" w14:textId="77777777" w:rsidR="001650F1" w:rsidRDefault="001650F1" w:rsidP="001650F1">
      <w:pPr>
        <w:spacing w:line="276" w:lineRule="auto"/>
        <w:rPr>
          <w:rFonts w:ascii="Century Gothic" w:hAnsi="Century Gothic"/>
        </w:rPr>
      </w:pPr>
    </w:p>
    <w:p w14:paraId="2288900D" w14:textId="44248B06" w:rsidR="001650F1" w:rsidRPr="001650F1" w:rsidRDefault="001650F1" w:rsidP="001650F1">
      <w:pPr>
        <w:spacing w:line="276" w:lineRule="auto"/>
        <w:rPr>
          <w:rFonts w:ascii="Century Gothic" w:hAnsi="Century Gothic"/>
        </w:rPr>
      </w:pPr>
      <w:r w:rsidRPr="001650F1">
        <w:rPr>
          <w:rFonts w:ascii="Century Gothic" w:hAnsi="Century Gothic"/>
        </w:rPr>
        <w:t>Any notice to be sent by the Landlord or the Tenant to each other shall use the following addresses:</w:t>
      </w:r>
    </w:p>
    <w:p w14:paraId="6C0B0B1A" w14:textId="77777777" w:rsidR="001650F1" w:rsidRPr="001650F1" w:rsidRDefault="001650F1" w:rsidP="001650F1">
      <w:pPr>
        <w:spacing w:line="276" w:lineRule="auto"/>
        <w:rPr>
          <w:rFonts w:ascii="Century Gothic" w:hAnsi="Century Gothic"/>
        </w:rPr>
      </w:pPr>
    </w:p>
    <w:p w14:paraId="7EB5D01D" w14:textId="77777777" w:rsidR="001650F1" w:rsidRPr="001650F1" w:rsidRDefault="001650F1" w:rsidP="001650F1">
      <w:pPr>
        <w:spacing w:line="276" w:lineRule="auto"/>
        <w:rPr>
          <w:rFonts w:ascii="Century Gothic" w:hAnsi="Century Gothic"/>
        </w:rPr>
      </w:pPr>
      <w:r w:rsidRPr="001650F1">
        <w:rPr>
          <w:rFonts w:ascii="Century Gothic" w:hAnsi="Century Gothic"/>
          <w:b/>
          <w:bCs/>
        </w:rPr>
        <w:t>Landlord's / Agent's Address</w:t>
      </w:r>
      <w:r w:rsidRPr="001650F1">
        <w:rPr>
          <w:rFonts w:ascii="Century Gothic" w:hAnsi="Century Gothic"/>
        </w:rPr>
        <w:t xml:space="preserve">: </w:t>
      </w:r>
      <w:r w:rsidRPr="00182568">
        <w:rPr>
          <w:rFonts w:ascii="Andale Mono" w:hAnsi="Andale Mono"/>
        </w:rPr>
        <w:fldChar w:fldCharType="begin">
          <w:ffData>
            <w:name w:val="Text41"/>
            <w:enabled/>
            <w:calcOnExit w:val="0"/>
            <w:textInput>
              <w:default w:val="[LANDLORD/AGENT ADDRESS]"/>
            </w:textInput>
          </w:ffData>
        </w:fldChar>
      </w:r>
      <w:bookmarkStart w:id="41" w:name="Text41"/>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[LANDLORD/AGENT ADDRESS]</w:t>
      </w:r>
      <w:r w:rsidRPr="00182568">
        <w:rPr>
          <w:rFonts w:ascii="Andale Mono" w:hAnsi="Andale Mono"/>
        </w:rPr>
        <w:fldChar w:fldCharType="end"/>
      </w:r>
      <w:bookmarkEnd w:id="41"/>
    </w:p>
    <w:p w14:paraId="1FFDE97D" w14:textId="77777777" w:rsidR="001650F1" w:rsidRPr="001650F1" w:rsidRDefault="001650F1" w:rsidP="001650F1">
      <w:pPr>
        <w:spacing w:line="276" w:lineRule="auto"/>
        <w:rPr>
          <w:rFonts w:ascii="Century Gothic" w:hAnsi="Century Gothic"/>
        </w:rPr>
      </w:pPr>
    </w:p>
    <w:p w14:paraId="6AF32B1D" w14:textId="77777777" w:rsidR="001650F1" w:rsidRPr="001650F1" w:rsidRDefault="001650F1" w:rsidP="001650F1">
      <w:pPr>
        <w:spacing w:line="276" w:lineRule="auto"/>
        <w:rPr>
          <w:rFonts w:ascii="Century Gothic" w:hAnsi="Century Gothic"/>
        </w:rPr>
      </w:pPr>
      <w:r w:rsidRPr="001650F1">
        <w:rPr>
          <w:rFonts w:ascii="Century Gothic" w:hAnsi="Century Gothic"/>
          <w:b/>
          <w:bCs/>
        </w:rPr>
        <w:t>Tenant's Mailing Address</w:t>
      </w:r>
      <w:r w:rsidRPr="001650F1">
        <w:rPr>
          <w:rFonts w:ascii="Century Gothic" w:hAnsi="Century Gothic"/>
        </w:rPr>
        <w:t>: (check one)</w:t>
      </w:r>
    </w:p>
    <w:p w14:paraId="0DC9D50D" w14:textId="77777777" w:rsidR="001650F1" w:rsidRPr="001650F1" w:rsidRDefault="001650F1" w:rsidP="001650F1">
      <w:pPr>
        <w:spacing w:line="276" w:lineRule="auto"/>
        <w:rPr>
          <w:rFonts w:ascii="Century Gothic" w:hAnsi="Century Gothic"/>
        </w:rPr>
      </w:pPr>
    </w:p>
    <w:p w14:paraId="12FEFB37" w14:textId="77777777" w:rsidR="001650F1" w:rsidRPr="001650F1" w:rsidRDefault="00000000" w:rsidP="001650F1">
      <w:pPr>
        <w:spacing w:line="276" w:lineRule="auto"/>
        <w:rPr>
          <w:rFonts w:ascii="Century Gothic" w:hAnsi="Century Gothic"/>
        </w:rPr>
      </w:pPr>
      <w:sdt>
        <w:sdtPr>
          <w:rPr>
            <w:rFonts w:ascii="Century Gothic" w:hAnsi="Century Gothic"/>
          </w:rPr>
          <w:id w:val="1950805196"/>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Premises.</w:t>
      </w:r>
    </w:p>
    <w:p w14:paraId="5AF815E4" w14:textId="77777777" w:rsidR="001650F1" w:rsidRPr="001650F1" w:rsidRDefault="001650F1" w:rsidP="001650F1">
      <w:pPr>
        <w:spacing w:line="276" w:lineRule="auto"/>
        <w:rPr>
          <w:rFonts w:ascii="Century Gothic" w:hAnsi="Century Gothic"/>
        </w:rPr>
      </w:pPr>
    </w:p>
    <w:p w14:paraId="7A6CAC68" w14:textId="77777777" w:rsidR="001650F1" w:rsidRPr="001650F1" w:rsidRDefault="00000000" w:rsidP="001650F1">
      <w:pPr>
        <w:spacing w:line="276" w:lineRule="auto"/>
        <w:rPr>
          <w:rFonts w:ascii="Century Gothic" w:hAnsi="Century Gothic"/>
        </w:rPr>
      </w:pPr>
      <w:sdt>
        <w:sdtPr>
          <w:rPr>
            <w:rFonts w:ascii="Century Gothic" w:hAnsi="Century Gothic"/>
          </w:rPr>
          <w:id w:val="-909079038"/>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Other. </w:t>
      </w:r>
      <w:r w:rsidR="001650F1" w:rsidRPr="00182568">
        <w:rPr>
          <w:rFonts w:ascii="Andale Mono" w:hAnsi="Andale Mono"/>
        </w:rPr>
        <w:fldChar w:fldCharType="begin">
          <w:ffData>
            <w:name w:val="Text42"/>
            <w:enabled/>
            <w:calcOnExit w:val="0"/>
            <w:textInput>
              <w:default w:val="[TENANT'S ADDRESS FOR NOTICES]"/>
            </w:textInput>
          </w:ffData>
        </w:fldChar>
      </w:r>
      <w:bookmarkStart w:id="42" w:name="Text42"/>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[TENANT'S ADDRESS FOR NOTICES]</w:t>
      </w:r>
      <w:r w:rsidR="001650F1" w:rsidRPr="00182568">
        <w:rPr>
          <w:rFonts w:ascii="Andale Mono" w:hAnsi="Andale Mono"/>
        </w:rPr>
        <w:fldChar w:fldCharType="end"/>
      </w:r>
      <w:bookmarkEnd w:id="42"/>
    </w:p>
    <w:p w14:paraId="361F1728" w14:textId="77777777" w:rsidR="001650F1" w:rsidRPr="001650F1" w:rsidRDefault="001650F1" w:rsidP="001650F1">
      <w:pPr>
        <w:spacing w:line="276" w:lineRule="auto"/>
        <w:rPr>
          <w:rFonts w:ascii="Century Gothic" w:hAnsi="Century Gothic"/>
        </w:rPr>
      </w:pPr>
    </w:p>
    <w:p w14:paraId="0D3B80EE"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XXIV. AGENT/MANAGER</w:t>
      </w:r>
      <w:r w:rsidRPr="0072471D">
        <w:rPr>
          <w:rFonts w:ascii="Century Gothic" w:hAnsi="Century Gothic"/>
          <w:sz w:val="28"/>
          <w:szCs w:val="28"/>
        </w:rPr>
        <w:t xml:space="preserve">. </w:t>
      </w:r>
    </w:p>
    <w:p w14:paraId="7D155758" w14:textId="77777777" w:rsidR="001650F1" w:rsidRDefault="001650F1" w:rsidP="001650F1">
      <w:pPr>
        <w:spacing w:line="276" w:lineRule="auto"/>
        <w:rPr>
          <w:rFonts w:ascii="Century Gothic" w:hAnsi="Century Gothic"/>
        </w:rPr>
      </w:pPr>
    </w:p>
    <w:p w14:paraId="61C8194B" w14:textId="3ECDED4C" w:rsidR="001650F1" w:rsidRPr="001650F1" w:rsidRDefault="001650F1" w:rsidP="001650F1">
      <w:pPr>
        <w:spacing w:line="276" w:lineRule="auto"/>
        <w:rPr>
          <w:rFonts w:ascii="Century Gothic" w:hAnsi="Century Gothic"/>
        </w:rPr>
      </w:pPr>
      <w:r w:rsidRPr="001650F1">
        <w:rPr>
          <w:rFonts w:ascii="Century Gothic" w:hAnsi="Century Gothic"/>
        </w:rPr>
        <w:t>(check one)</w:t>
      </w:r>
    </w:p>
    <w:p w14:paraId="547F4230" w14:textId="77777777" w:rsidR="001650F1" w:rsidRPr="001650F1" w:rsidRDefault="001650F1" w:rsidP="001650F1">
      <w:pPr>
        <w:spacing w:line="276" w:lineRule="auto"/>
        <w:rPr>
          <w:rFonts w:ascii="Century Gothic" w:hAnsi="Century Gothic"/>
        </w:rPr>
      </w:pPr>
    </w:p>
    <w:p w14:paraId="311B1384" w14:textId="77777777" w:rsidR="001650F1" w:rsidRPr="001650F1" w:rsidRDefault="00000000" w:rsidP="001650F1">
      <w:pPr>
        <w:spacing w:line="276" w:lineRule="auto"/>
        <w:rPr>
          <w:rFonts w:ascii="Century Gothic" w:hAnsi="Century Gothic"/>
        </w:rPr>
      </w:pPr>
      <w:sdt>
        <w:sdtPr>
          <w:rPr>
            <w:rFonts w:ascii="Century Gothic" w:hAnsi="Century Gothic"/>
          </w:rPr>
          <w:id w:val="-136212108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Landlord does have a manager on the Premises that can be contacted for any maintenance or repair at:</w:t>
      </w:r>
    </w:p>
    <w:p w14:paraId="76C86DE4" w14:textId="77777777" w:rsidR="001650F1" w:rsidRPr="001650F1" w:rsidRDefault="001650F1" w:rsidP="001650F1">
      <w:pPr>
        <w:spacing w:line="276" w:lineRule="auto"/>
        <w:rPr>
          <w:rFonts w:ascii="Century Gothic" w:hAnsi="Century Gothic"/>
        </w:rPr>
      </w:pPr>
    </w:p>
    <w:p w14:paraId="07FC5497" w14:textId="6A3C3603" w:rsidR="001650F1" w:rsidRPr="001650F1" w:rsidRDefault="001650F1" w:rsidP="001650F1">
      <w:pPr>
        <w:spacing w:line="276" w:lineRule="auto"/>
        <w:rPr>
          <w:rFonts w:ascii="Century Gothic" w:hAnsi="Century Gothic"/>
        </w:rPr>
      </w:pPr>
      <w:r w:rsidRPr="001650F1">
        <w:rPr>
          <w:rFonts w:ascii="Century Gothic" w:hAnsi="Century Gothic"/>
        </w:rPr>
        <w:t xml:space="preserve">Name: </w:t>
      </w:r>
      <w:r w:rsidRPr="00182568">
        <w:rPr>
          <w:rFonts w:ascii="Andale Mono" w:hAnsi="Andale Mono"/>
        </w:rPr>
        <w:fldChar w:fldCharType="begin">
          <w:ffData>
            <w:name w:val="Text43"/>
            <w:enabled/>
            <w:calcOnExit w:val="0"/>
            <w:textInput>
              <w:default w:val="[MANAGER'S/AGENT'S NAME]"/>
            </w:textInput>
          </w:ffData>
        </w:fldChar>
      </w:r>
      <w:bookmarkStart w:id="43" w:name="Text43"/>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[MANAGER'S/AGENT'S NAME]</w:t>
      </w:r>
      <w:r w:rsidRPr="00182568">
        <w:rPr>
          <w:rFonts w:ascii="Andale Mono" w:hAnsi="Andale Mono"/>
        </w:rPr>
        <w:fldChar w:fldCharType="end"/>
      </w:r>
      <w:bookmarkEnd w:id="43"/>
    </w:p>
    <w:p w14:paraId="7645E6A4" w14:textId="77777777" w:rsidR="001650F1" w:rsidRPr="001650F1" w:rsidRDefault="001650F1" w:rsidP="001650F1">
      <w:pPr>
        <w:spacing w:line="276" w:lineRule="auto"/>
        <w:rPr>
          <w:rFonts w:ascii="Century Gothic" w:hAnsi="Century Gothic"/>
        </w:rPr>
      </w:pPr>
      <w:r w:rsidRPr="001650F1">
        <w:rPr>
          <w:rFonts w:ascii="Century Gothic" w:hAnsi="Century Gothic"/>
        </w:rPr>
        <w:t xml:space="preserve">Telephone: </w:t>
      </w:r>
      <w:r w:rsidRPr="00182568">
        <w:rPr>
          <w:rFonts w:ascii="Andale Mono" w:hAnsi="Andale Mono"/>
        </w:rPr>
        <w:fldChar w:fldCharType="begin">
          <w:ffData>
            <w:name w:val="Text44"/>
            <w:enabled/>
            <w:calcOnExit w:val="0"/>
            <w:textInput>
              <w:default w:val="[TELEPHONE NUMBER]"/>
            </w:textInput>
          </w:ffData>
        </w:fldChar>
      </w:r>
      <w:bookmarkStart w:id="44" w:name="Text44"/>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[TELEPHONE NUMBER]</w:t>
      </w:r>
      <w:r w:rsidRPr="00182568">
        <w:rPr>
          <w:rFonts w:ascii="Andale Mono" w:hAnsi="Andale Mono"/>
        </w:rPr>
        <w:fldChar w:fldCharType="end"/>
      </w:r>
      <w:bookmarkEnd w:id="44"/>
    </w:p>
    <w:p w14:paraId="72AE24D7" w14:textId="77777777" w:rsidR="001650F1" w:rsidRPr="001650F1" w:rsidRDefault="001650F1" w:rsidP="001650F1">
      <w:pPr>
        <w:spacing w:line="276" w:lineRule="auto"/>
        <w:rPr>
          <w:rFonts w:ascii="Century Gothic" w:hAnsi="Century Gothic"/>
        </w:rPr>
      </w:pPr>
      <w:r w:rsidRPr="001650F1">
        <w:rPr>
          <w:rFonts w:ascii="Century Gothic" w:hAnsi="Century Gothic"/>
        </w:rPr>
        <w:t xml:space="preserve">E-Mail: </w:t>
      </w:r>
      <w:r w:rsidRPr="00182568">
        <w:rPr>
          <w:rFonts w:ascii="Andale Mono" w:hAnsi="Andale Mono"/>
        </w:rPr>
        <w:fldChar w:fldCharType="begin">
          <w:ffData>
            <w:name w:val="Text45"/>
            <w:enabled/>
            <w:calcOnExit w:val="0"/>
            <w:textInput>
              <w:default w:val="[E-MAIL ADDRESS]"/>
            </w:textInput>
          </w:ffData>
        </w:fldChar>
      </w:r>
      <w:bookmarkStart w:id="45" w:name="Text45"/>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[E-MAIL ADDRESS]</w:t>
      </w:r>
      <w:r w:rsidRPr="00182568">
        <w:rPr>
          <w:rFonts w:ascii="Andale Mono" w:hAnsi="Andale Mono"/>
        </w:rPr>
        <w:fldChar w:fldCharType="end"/>
      </w:r>
      <w:bookmarkEnd w:id="45"/>
    </w:p>
    <w:p w14:paraId="1DC8462B" w14:textId="77777777" w:rsidR="001650F1" w:rsidRPr="001650F1" w:rsidRDefault="001650F1" w:rsidP="001650F1">
      <w:pPr>
        <w:spacing w:line="276" w:lineRule="auto"/>
        <w:rPr>
          <w:rFonts w:ascii="Century Gothic" w:hAnsi="Century Gothic"/>
        </w:rPr>
      </w:pPr>
    </w:p>
    <w:p w14:paraId="27388F0D" w14:textId="77777777" w:rsidR="001650F1" w:rsidRPr="001650F1" w:rsidRDefault="00000000" w:rsidP="001650F1">
      <w:pPr>
        <w:spacing w:line="276" w:lineRule="auto"/>
        <w:rPr>
          <w:rFonts w:ascii="Century Gothic" w:hAnsi="Century Gothic"/>
        </w:rPr>
      </w:pPr>
      <w:sdt>
        <w:sdtPr>
          <w:rPr>
            <w:rFonts w:ascii="Century Gothic" w:hAnsi="Century Gothic"/>
          </w:rPr>
          <w:id w:val="1835255065"/>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Landlord does not have a manager on the Premises although the Landlord can be contacted for any maintenance or repair at: </w:t>
      </w:r>
    </w:p>
    <w:p w14:paraId="3FD4BEBD" w14:textId="77777777" w:rsidR="001650F1" w:rsidRPr="001650F1" w:rsidRDefault="001650F1" w:rsidP="001650F1">
      <w:pPr>
        <w:spacing w:line="276" w:lineRule="auto"/>
        <w:rPr>
          <w:rFonts w:ascii="Century Gothic" w:hAnsi="Century Gothic"/>
        </w:rPr>
      </w:pPr>
    </w:p>
    <w:p w14:paraId="5FA62A68" w14:textId="77777777" w:rsidR="001650F1" w:rsidRPr="001650F1" w:rsidRDefault="001650F1" w:rsidP="001650F1">
      <w:pPr>
        <w:spacing w:line="276" w:lineRule="auto"/>
        <w:rPr>
          <w:rFonts w:ascii="Century Gothic" w:hAnsi="Century Gothic"/>
        </w:rPr>
      </w:pPr>
      <w:r w:rsidRPr="001650F1">
        <w:rPr>
          <w:rFonts w:ascii="Century Gothic" w:hAnsi="Century Gothic"/>
        </w:rPr>
        <w:t xml:space="preserve">Telephone: </w:t>
      </w:r>
      <w:r w:rsidRPr="00182568">
        <w:rPr>
          <w:rFonts w:ascii="Andale Mono" w:hAnsi="Andale Mono"/>
        </w:rPr>
        <w:fldChar w:fldCharType="begin">
          <w:ffData>
            <w:name w:val="Text44"/>
            <w:enabled/>
            <w:calcOnExit w:val="0"/>
            <w:textInput>
              <w:default w:val="[TELEPHONE NUMBER]"/>
            </w:textInput>
          </w:ffData>
        </w:fldChar>
      </w:r>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[TELEPHONE NUMBER]</w:t>
      </w:r>
      <w:r w:rsidRPr="00182568">
        <w:rPr>
          <w:rFonts w:ascii="Andale Mono" w:hAnsi="Andale Mono"/>
        </w:rPr>
        <w:fldChar w:fldCharType="end"/>
      </w:r>
    </w:p>
    <w:p w14:paraId="04B5B825" w14:textId="77777777" w:rsidR="001650F1" w:rsidRPr="001650F1" w:rsidRDefault="001650F1" w:rsidP="001650F1">
      <w:pPr>
        <w:spacing w:line="276" w:lineRule="auto"/>
        <w:rPr>
          <w:rFonts w:ascii="Century Gothic" w:hAnsi="Century Gothic"/>
        </w:rPr>
      </w:pPr>
      <w:r w:rsidRPr="001650F1">
        <w:rPr>
          <w:rFonts w:ascii="Century Gothic" w:hAnsi="Century Gothic"/>
        </w:rPr>
        <w:t xml:space="preserve">E-Mail: </w:t>
      </w:r>
      <w:r w:rsidRPr="00182568">
        <w:rPr>
          <w:rFonts w:ascii="Andale Mono" w:hAnsi="Andale Mono"/>
        </w:rPr>
        <w:fldChar w:fldCharType="begin">
          <w:ffData>
            <w:name w:val=""/>
            <w:enabled/>
            <w:calcOnExit w:val="0"/>
            <w:textInput>
              <w:default w:val="[E-MAIL ADDRESS]"/>
            </w:textInput>
          </w:ffData>
        </w:fldChar>
      </w:r>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[E-MAIL ADDRESS]</w:t>
      </w:r>
      <w:r w:rsidRPr="00182568">
        <w:rPr>
          <w:rFonts w:ascii="Andale Mono" w:hAnsi="Andale Mono"/>
        </w:rPr>
        <w:fldChar w:fldCharType="end"/>
      </w:r>
    </w:p>
    <w:p w14:paraId="4A66072F" w14:textId="77777777" w:rsidR="001650F1" w:rsidRPr="001650F1" w:rsidRDefault="001650F1" w:rsidP="001650F1">
      <w:pPr>
        <w:spacing w:line="276" w:lineRule="auto"/>
        <w:rPr>
          <w:rFonts w:ascii="Century Gothic" w:hAnsi="Century Gothic"/>
        </w:rPr>
      </w:pPr>
    </w:p>
    <w:p w14:paraId="36824B01"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XXV. POSSESSION</w:t>
      </w:r>
      <w:r w:rsidRPr="0072471D">
        <w:rPr>
          <w:rFonts w:ascii="Century Gothic" w:hAnsi="Century Gothic"/>
          <w:sz w:val="28"/>
          <w:szCs w:val="28"/>
        </w:rPr>
        <w:t xml:space="preserve">. </w:t>
      </w:r>
    </w:p>
    <w:p w14:paraId="507F13CB" w14:textId="77777777" w:rsidR="001650F1" w:rsidRDefault="001650F1" w:rsidP="001650F1">
      <w:pPr>
        <w:spacing w:line="276" w:lineRule="auto"/>
        <w:rPr>
          <w:rFonts w:ascii="Century Gothic" w:hAnsi="Century Gothic"/>
        </w:rPr>
      </w:pPr>
    </w:p>
    <w:p w14:paraId="472E6234" w14:textId="3F844605" w:rsidR="001650F1" w:rsidRPr="001650F1" w:rsidRDefault="001650F1" w:rsidP="001650F1">
      <w:pPr>
        <w:spacing w:line="276" w:lineRule="auto"/>
        <w:rPr>
          <w:rFonts w:ascii="Century Gothic" w:hAnsi="Century Gothic"/>
        </w:rPr>
      </w:pPr>
      <w:r w:rsidRPr="001650F1">
        <w:rPr>
          <w:rFonts w:ascii="Century Gothic" w:hAnsi="Century Gothic"/>
        </w:rPr>
        <w:t xml:space="preserve">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w:t>
      </w:r>
      <w:r w:rsidRPr="001650F1">
        <w:rPr>
          <w:rFonts w:ascii="Century Gothic" w:hAnsi="Century Gothic"/>
        </w:rPr>
        <w:lastRenderedPageBreak/>
        <w:t>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597A2D58" w14:textId="77777777" w:rsidR="001650F1" w:rsidRPr="001650F1" w:rsidRDefault="001650F1" w:rsidP="001650F1">
      <w:pPr>
        <w:spacing w:line="276" w:lineRule="auto"/>
        <w:rPr>
          <w:rFonts w:ascii="Century Gothic" w:hAnsi="Century Gothic"/>
        </w:rPr>
      </w:pPr>
    </w:p>
    <w:p w14:paraId="191F9A12"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XXVI. ACCESS</w:t>
      </w:r>
      <w:r w:rsidRPr="0072471D">
        <w:rPr>
          <w:rFonts w:ascii="Century Gothic" w:hAnsi="Century Gothic"/>
          <w:sz w:val="28"/>
          <w:szCs w:val="28"/>
        </w:rPr>
        <w:t xml:space="preserve">. </w:t>
      </w:r>
    </w:p>
    <w:p w14:paraId="2EE670A2" w14:textId="77777777" w:rsidR="001650F1" w:rsidRDefault="001650F1" w:rsidP="001650F1">
      <w:pPr>
        <w:spacing w:line="276" w:lineRule="auto"/>
        <w:rPr>
          <w:rFonts w:ascii="Century Gothic" w:hAnsi="Century Gothic"/>
        </w:rPr>
      </w:pPr>
    </w:p>
    <w:p w14:paraId="3F2A7B9C" w14:textId="6C6662BA" w:rsidR="001650F1" w:rsidRPr="001650F1" w:rsidRDefault="001650F1" w:rsidP="001650F1">
      <w:pPr>
        <w:spacing w:line="276" w:lineRule="auto"/>
        <w:rPr>
          <w:rFonts w:ascii="Century Gothic" w:hAnsi="Century Gothic"/>
        </w:rPr>
      </w:pPr>
      <w:r w:rsidRPr="001650F1">
        <w:rPr>
          <w:rFonts w:ascii="Century Gothic" w:hAnsi="Century Gothic"/>
        </w:rPr>
        <w:t>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5BD4E610" w14:textId="77777777" w:rsidR="001650F1" w:rsidRPr="001650F1" w:rsidRDefault="001650F1" w:rsidP="001650F1">
      <w:pPr>
        <w:spacing w:line="276" w:lineRule="auto"/>
        <w:rPr>
          <w:rFonts w:ascii="Century Gothic" w:hAnsi="Century Gothic"/>
          <w:b/>
          <w:bCs/>
        </w:rPr>
      </w:pPr>
    </w:p>
    <w:p w14:paraId="7BDFC08B"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XXVII. SUBLETTING</w:t>
      </w:r>
      <w:r w:rsidRPr="0072471D">
        <w:rPr>
          <w:rFonts w:ascii="Century Gothic" w:hAnsi="Century Gothic"/>
          <w:sz w:val="28"/>
          <w:szCs w:val="28"/>
        </w:rPr>
        <w:t xml:space="preserve">. </w:t>
      </w:r>
    </w:p>
    <w:p w14:paraId="2BE2109C" w14:textId="77777777" w:rsidR="001650F1" w:rsidRDefault="001650F1" w:rsidP="001650F1">
      <w:pPr>
        <w:spacing w:line="276" w:lineRule="auto"/>
        <w:rPr>
          <w:rFonts w:ascii="Century Gothic" w:hAnsi="Century Gothic"/>
        </w:rPr>
      </w:pPr>
    </w:p>
    <w:p w14:paraId="118ADE37" w14:textId="51EA7D9F" w:rsidR="001650F1" w:rsidRPr="001650F1" w:rsidRDefault="001650F1" w:rsidP="001650F1">
      <w:pPr>
        <w:spacing w:line="276" w:lineRule="auto"/>
        <w:rPr>
          <w:rFonts w:ascii="Century Gothic" w:hAnsi="Century Gothic"/>
        </w:rPr>
      </w:pPr>
      <w:r w:rsidRPr="001650F1">
        <w:rPr>
          <w:rFonts w:ascii="Century Gothic" w:hAnsi="Century Gothic"/>
        </w:rPr>
        <w:t>The Tenant shall not be able to sublet the Premises without the written consent from the Landlord. The consent by the Landlord to one subtenant shall not be deemed to be consent to any subsequent subtenant.</w:t>
      </w:r>
    </w:p>
    <w:p w14:paraId="177B94C3" w14:textId="77777777" w:rsidR="001650F1" w:rsidRPr="001650F1" w:rsidRDefault="001650F1" w:rsidP="001650F1">
      <w:pPr>
        <w:spacing w:line="276" w:lineRule="auto"/>
        <w:rPr>
          <w:rFonts w:ascii="Century Gothic" w:hAnsi="Century Gothic"/>
        </w:rPr>
      </w:pPr>
    </w:p>
    <w:p w14:paraId="1DECE68A"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XXVIII. ABANDONMENT</w:t>
      </w:r>
      <w:r w:rsidRPr="0072471D">
        <w:rPr>
          <w:rFonts w:ascii="Century Gothic" w:hAnsi="Century Gothic"/>
          <w:sz w:val="28"/>
          <w:szCs w:val="28"/>
        </w:rPr>
        <w:t>. </w:t>
      </w:r>
    </w:p>
    <w:p w14:paraId="68FD6AE7" w14:textId="77777777" w:rsidR="001650F1" w:rsidRDefault="001650F1" w:rsidP="001650F1">
      <w:pPr>
        <w:spacing w:line="276" w:lineRule="auto"/>
        <w:rPr>
          <w:rFonts w:ascii="Century Gothic" w:hAnsi="Century Gothic"/>
        </w:rPr>
      </w:pPr>
    </w:p>
    <w:p w14:paraId="7B06B9D4" w14:textId="2454EC63" w:rsidR="001650F1" w:rsidRPr="001650F1" w:rsidRDefault="001650F1" w:rsidP="001650F1">
      <w:pPr>
        <w:spacing w:line="276" w:lineRule="auto"/>
        <w:rPr>
          <w:rFonts w:ascii="Century Gothic" w:hAnsi="Century Gothic"/>
        </w:rPr>
      </w:pPr>
      <w:r w:rsidRPr="001650F1">
        <w:rPr>
          <w:rFonts w:ascii="Century Gothic" w:hAnsi="Century Gothic"/>
        </w:rPr>
        <w:t>If the Tenant vacates or abandons the Premises for a time-period that is the minimum set by State law or seven (7) days, whichever is less, the Landlord shall have the right to terminate this Agreement immediately and remove all belongings including any personal property off of the Premises. If the Tenant vacates or abandons the Premises, the Landlord shall immediately have the right to terminate this Agreement.</w:t>
      </w:r>
    </w:p>
    <w:p w14:paraId="3C49E945" w14:textId="77777777" w:rsidR="0072471D" w:rsidRPr="001650F1" w:rsidRDefault="0072471D" w:rsidP="001650F1">
      <w:pPr>
        <w:spacing w:line="276" w:lineRule="auto"/>
        <w:rPr>
          <w:rFonts w:ascii="Century Gothic" w:hAnsi="Century Gothic"/>
        </w:rPr>
      </w:pPr>
    </w:p>
    <w:p w14:paraId="26CA50EE"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XXIX. ASSIGNMENT</w:t>
      </w:r>
      <w:r w:rsidRPr="0072471D">
        <w:rPr>
          <w:rFonts w:ascii="Century Gothic" w:hAnsi="Century Gothic"/>
          <w:sz w:val="28"/>
          <w:szCs w:val="28"/>
        </w:rPr>
        <w:t>. </w:t>
      </w:r>
    </w:p>
    <w:p w14:paraId="2ECF1B73" w14:textId="77777777" w:rsidR="001650F1" w:rsidRDefault="001650F1" w:rsidP="001650F1">
      <w:pPr>
        <w:spacing w:line="276" w:lineRule="auto"/>
        <w:rPr>
          <w:rFonts w:ascii="Century Gothic" w:hAnsi="Century Gothic"/>
        </w:rPr>
      </w:pPr>
    </w:p>
    <w:p w14:paraId="349E51A9" w14:textId="3A8F8431" w:rsidR="001650F1" w:rsidRPr="001650F1" w:rsidRDefault="001650F1" w:rsidP="001650F1">
      <w:pPr>
        <w:spacing w:line="276" w:lineRule="auto"/>
        <w:rPr>
          <w:rFonts w:ascii="Century Gothic" w:hAnsi="Century Gothic"/>
        </w:rPr>
      </w:pPr>
      <w:r w:rsidRPr="001650F1">
        <w:rPr>
          <w:rFonts w:ascii="Century Gothic" w:hAnsi="Century Gothic"/>
        </w:rPr>
        <w:t>Tenant shall not assign this Lease without the prior written consent of the Landlord. The consent by the Landlord to one assignment shall not be deemed to be consent to any subsequent assignment. </w:t>
      </w:r>
    </w:p>
    <w:p w14:paraId="38AF9ECE" w14:textId="3FE56A5A" w:rsidR="001650F1" w:rsidRDefault="001650F1" w:rsidP="001650F1">
      <w:pPr>
        <w:spacing w:line="276" w:lineRule="auto"/>
        <w:rPr>
          <w:rFonts w:ascii="Century Gothic" w:hAnsi="Century Gothic"/>
          <w:b/>
          <w:bCs/>
        </w:rPr>
      </w:pPr>
    </w:p>
    <w:p w14:paraId="5F2DD802" w14:textId="77777777" w:rsidR="00182568" w:rsidRPr="001650F1" w:rsidRDefault="00182568" w:rsidP="001650F1">
      <w:pPr>
        <w:spacing w:line="276" w:lineRule="auto"/>
        <w:rPr>
          <w:rFonts w:ascii="Century Gothic" w:hAnsi="Century Gothic"/>
          <w:b/>
          <w:bCs/>
        </w:rPr>
      </w:pPr>
    </w:p>
    <w:p w14:paraId="3936ED83"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XXX. RIGHT OF ENTRY</w:t>
      </w:r>
      <w:r w:rsidRPr="0072471D">
        <w:rPr>
          <w:rFonts w:ascii="Century Gothic" w:hAnsi="Century Gothic"/>
          <w:sz w:val="28"/>
          <w:szCs w:val="28"/>
        </w:rPr>
        <w:t xml:space="preserve">. </w:t>
      </w:r>
    </w:p>
    <w:p w14:paraId="10A49B69" w14:textId="77777777" w:rsidR="001650F1" w:rsidRDefault="001650F1" w:rsidP="001650F1">
      <w:pPr>
        <w:spacing w:line="276" w:lineRule="auto"/>
        <w:rPr>
          <w:rFonts w:ascii="Century Gothic" w:hAnsi="Century Gothic"/>
        </w:rPr>
      </w:pPr>
    </w:p>
    <w:p w14:paraId="446C1994" w14:textId="0B427C3B" w:rsidR="001650F1" w:rsidRPr="001650F1" w:rsidRDefault="001650F1" w:rsidP="001650F1">
      <w:pPr>
        <w:spacing w:line="276" w:lineRule="auto"/>
        <w:rPr>
          <w:rFonts w:ascii="Century Gothic" w:hAnsi="Century Gothic"/>
        </w:rPr>
      </w:pPr>
      <w:r w:rsidRPr="001650F1">
        <w:rPr>
          <w:rFonts w:ascii="Century Gothic" w:hAnsi="Century Gothic"/>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021E2D51" w14:textId="77777777" w:rsidR="001650F1" w:rsidRPr="001650F1" w:rsidRDefault="001650F1" w:rsidP="001650F1">
      <w:pPr>
        <w:spacing w:line="276" w:lineRule="auto"/>
        <w:rPr>
          <w:rFonts w:ascii="Century Gothic" w:hAnsi="Century Gothic"/>
        </w:rPr>
      </w:pPr>
    </w:p>
    <w:p w14:paraId="67D0E041"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XXXI. MAINTENANCE, REPAIRS, OR ALTERATIONS</w:t>
      </w:r>
      <w:r w:rsidRPr="0072471D">
        <w:rPr>
          <w:rFonts w:ascii="Century Gothic" w:hAnsi="Century Gothic"/>
          <w:sz w:val="28"/>
          <w:szCs w:val="28"/>
        </w:rPr>
        <w:t xml:space="preserve">. </w:t>
      </w:r>
    </w:p>
    <w:p w14:paraId="26BDBC10" w14:textId="77777777" w:rsidR="001650F1" w:rsidRDefault="001650F1" w:rsidP="001650F1">
      <w:pPr>
        <w:spacing w:line="276" w:lineRule="auto"/>
        <w:rPr>
          <w:rFonts w:ascii="Century Gothic" w:hAnsi="Century Gothic"/>
        </w:rPr>
      </w:pPr>
    </w:p>
    <w:p w14:paraId="5ABD3B24" w14:textId="53380251" w:rsidR="001650F1" w:rsidRPr="001650F1" w:rsidRDefault="001650F1" w:rsidP="001650F1">
      <w:pPr>
        <w:spacing w:line="276" w:lineRule="auto"/>
        <w:rPr>
          <w:rFonts w:ascii="Century Gothic" w:hAnsi="Century Gothic"/>
        </w:rPr>
      </w:pPr>
      <w:r w:rsidRPr="001650F1">
        <w:rPr>
          <w:rFonts w:ascii="Century Gothic" w:hAnsi="Century Gothic"/>
        </w:rPr>
        <w:t>The Tenant shall, at their 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2892AF32" w14:textId="77777777" w:rsidR="001650F1" w:rsidRPr="001650F1" w:rsidRDefault="001650F1" w:rsidP="001650F1">
      <w:pPr>
        <w:spacing w:line="276" w:lineRule="auto"/>
        <w:rPr>
          <w:rFonts w:ascii="Century Gothic" w:hAnsi="Century Gothic"/>
        </w:rPr>
      </w:pPr>
    </w:p>
    <w:p w14:paraId="726D1E44"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XXXII. NOISE/WASTE</w:t>
      </w:r>
      <w:r w:rsidRPr="0072471D">
        <w:rPr>
          <w:rFonts w:ascii="Century Gothic" w:hAnsi="Century Gothic"/>
          <w:sz w:val="28"/>
          <w:szCs w:val="28"/>
        </w:rPr>
        <w:t xml:space="preserve">. </w:t>
      </w:r>
    </w:p>
    <w:p w14:paraId="28A920D5" w14:textId="77777777" w:rsidR="001650F1" w:rsidRDefault="001650F1" w:rsidP="001650F1">
      <w:pPr>
        <w:spacing w:line="276" w:lineRule="auto"/>
        <w:rPr>
          <w:rFonts w:ascii="Century Gothic" w:hAnsi="Century Gothic"/>
        </w:rPr>
      </w:pPr>
    </w:p>
    <w:p w14:paraId="1E57D6DA" w14:textId="5F2EFCE7" w:rsidR="001650F1" w:rsidRPr="001650F1" w:rsidRDefault="001650F1" w:rsidP="001650F1">
      <w:pPr>
        <w:spacing w:line="276" w:lineRule="auto"/>
        <w:rPr>
          <w:rFonts w:ascii="Century Gothic" w:hAnsi="Century Gothic"/>
        </w:rPr>
      </w:pPr>
      <w:r w:rsidRPr="001650F1">
        <w:rPr>
          <w:rFonts w:ascii="Century Gothic" w:hAnsi="Century Gothic"/>
        </w:rPr>
        <w:t>The Tenant agrees not to commit waste on the premises, maintain, or permit to be maintained, a nuisance thereon, or use, or permit the premises to be used, in an unlawful manner. The Tenant further agrees to abide by any and all local, county, and State noise ordinances.</w:t>
      </w:r>
    </w:p>
    <w:p w14:paraId="21DFF5EC" w14:textId="77777777" w:rsidR="0072471D" w:rsidRPr="001650F1" w:rsidRDefault="0072471D" w:rsidP="001650F1">
      <w:pPr>
        <w:spacing w:line="276" w:lineRule="auto"/>
        <w:rPr>
          <w:rFonts w:ascii="Century Gothic" w:hAnsi="Century Gothic"/>
        </w:rPr>
      </w:pPr>
    </w:p>
    <w:p w14:paraId="44C537C5"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XXXIII. GUESTS</w:t>
      </w:r>
      <w:r w:rsidRPr="0072471D">
        <w:rPr>
          <w:rFonts w:ascii="Century Gothic" w:hAnsi="Century Gothic"/>
          <w:sz w:val="28"/>
          <w:szCs w:val="28"/>
        </w:rPr>
        <w:t>. </w:t>
      </w:r>
    </w:p>
    <w:p w14:paraId="67DCB91F" w14:textId="77777777" w:rsidR="001650F1" w:rsidRDefault="001650F1" w:rsidP="001650F1">
      <w:pPr>
        <w:spacing w:line="276" w:lineRule="auto"/>
        <w:rPr>
          <w:rFonts w:ascii="Century Gothic" w:hAnsi="Century Gothic"/>
        </w:rPr>
      </w:pPr>
    </w:p>
    <w:p w14:paraId="0C1D8913" w14:textId="5CF96D23" w:rsidR="001650F1" w:rsidRPr="001650F1" w:rsidRDefault="001650F1" w:rsidP="001650F1">
      <w:pPr>
        <w:spacing w:line="276" w:lineRule="auto"/>
        <w:rPr>
          <w:rFonts w:ascii="Century Gothic" w:hAnsi="Century Gothic"/>
        </w:rPr>
      </w:pPr>
      <w:r w:rsidRPr="001650F1">
        <w:rPr>
          <w:rFonts w:ascii="Century Gothic" w:hAnsi="Century Gothic"/>
        </w:rPr>
        <w:t>There shall be no other persons living on the Premises other than the Tenant and any Occupant(s). Guests of the Tenant are allowed for periods not lasting for more than 48 hours unless otherwise approved by the Landlord in writing.</w:t>
      </w:r>
    </w:p>
    <w:p w14:paraId="64205413" w14:textId="77777777" w:rsidR="001650F1" w:rsidRPr="001650F1" w:rsidRDefault="001650F1" w:rsidP="001650F1">
      <w:pPr>
        <w:spacing w:line="276" w:lineRule="auto"/>
        <w:rPr>
          <w:rFonts w:ascii="Century Gothic" w:hAnsi="Century Gothic"/>
        </w:rPr>
      </w:pPr>
    </w:p>
    <w:p w14:paraId="20FAD035" w14:textId="77777777" w:rsidR="00182568" w:rsidRDefault="00182568" w:rsidP="001650F1">
      <w:pPr>
        <w:spacing w:line="276" w:lineRule="auto"/>
        <w:rPr>
          <w:rFonts w:ascii="Century Gothic" w:hAnsi="Century Gothic"/>
          <w:b/>
          <w:bCs/>
          <w:sz w:val="28"/>
          <w:szCs w:val="28"/>
        </w:rPr>
      </w:pPr>
    </w:p>
    <w:p w14:paraId="11EB9253" w14:textId="7CC4B258"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XXXIV. COMPLIANCE WITH LAW</w:t>
      </w:r>
      <w:r w:rsidRPr="0072471D">
        <w:rPr>
          <w:rFonts w:ascii="Century Gothic" w:hAnsi="Century Gothic"/>
          <w:sz w:val="28"/>
          <w:szCs w:val="28"/>
        </w:rPr>
        <w:t xml:space="preserve">. </w:t>
      </w:r>
    </w:p>
    <w:p w14:paraId="1D265DE6" w14:textId="77777777" w:rsidR="001650F1" w:rsidRDefault="001650F1" w:rsidP="001650F1">
      <w:pPr>
        <w:spacing w:line="276" w:lineRule="auto"/>
        <w:rPr>
          <w:rFonts w:ascii="Century Gothic" w:hAnsi="Century Gothic"/>
        </w:rPr>
      </w:pPr>
    </w:p>
    <w:p w14:paraId="47464341" w14:textId="155947DB" w:rsidR="001650F1" w:rsidRPr="001650F1" w:rsidRDefault="001650F1" w:rsidP="001650F1">
      <w:pPr>
        <w:spacing w:line="276" w:lineRule="auto"/>
        <w:rPr>
          <w:rFonts w:ascii="Century Gothic" w:hAnsi="Century Gothic"/>
        </w:rPr>
      </w:pPr>
      <w:r w:rsidRPr="001650F1">
        <w:rPr>
          <w:rFonts w:ascii="Century Gothic" w:hAnsi="Century Gothic"/>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6D8EF318" w14:textId="77777777" w:rsidR="001650F1" w:rsidRPr="0072471D" w:rsidRDefault="001650F1" w:rsidP="001650F1">
      <w:pPr>
        <w:spacing w:line="276" w:lineRule="auto"/>
        <w:rPr>
          <w:rFonts w:ascii="Century Gothic" w:hAnsi="Century Gothic"/>
          <w:sz w:val="28"/>
          <w:szCs w:val="28"/>
        </w:rPr>
      </w:pPr>
    </w:p>
    <w:p w14:paraId="16998EB7"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XXXV. DEFAULT</w:t>
      </w:r>
      <w:r w:rsidRPr="0072471D">
        <w:rPr>
          <w:rFonts w:ascii="Century Gothic" w:hAnsi="Century Gothic"/>
          <w:sz w:val="28"/>
          <w:szCs w:val="28"/>
        </w:rPr>
        <w:t xml:space="preserve">. </w:t>
      </w:r>
    </w:p>
    <w:p w14:paraId="7EAAE84E" w14:textId="77777777" w:rsidR="001650F1" w:rsidRDefault="001650F1" w:rsidP="001650F1">
      <w:pPr>
        <w:spacing w:line="276" w:lineRule="auto"/>
        <w:rPr>
          <w:rFonts w:ascii="Century Gothic" w:hAnsi="Century Gothic"/>
        </w:rPr>
      </w:pPr>
    </w:p>
    <w:p w14:paraId="2010E1CC" w14:textId="1C04C94A" w:rsidR="001650F1" w:rsidRPr="001650F1" w:rsidRDefault="001650F1" w:rsidP="001650F1">
      <w:pPr>
        <w:spacing w:line="276" w:lineRule="auto"/>
        <w:rPr>
          <w:rFonts w:ascii="Century Gothic" w:hAnsi="Century Gothic"/>
        </w:rPr>
      </w:pPr>
      <w:r w:rsidRPr="001650F1">
        <w:rPr>
          <w:rFonts w:ascii="Century Gothic" w:hAnsi="Century Gothic"/>
        </w:rPr>
        <w:t>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2B30F2C" w14:textId="77777777" w:rsidR="001650F1" w:rsidRPr="001650F1" w:rsidRDefault="001650F1" w:rsidP="001650F1">
      <w:pPr>
        <w:spacing w:line="276" w:lineRule="auto"/>
        <w:rPr>
          <w:rFonts w:ascii="Century Gothic" w:hAnsi="Century Gothic"/>
        </w:rPr>
      </w:pPr>
    </w:p>
    <w:p w14:paraId="1072F811" w14:textId="77777777" w:rsidR="00182568" w:rsidRDefault="001650F1" w:rsidP="001650F1">
      <w:pPr>
        <w:spacing w:line="276" w:lineRule="auto"/>
        <w:rPr>
          <w:rFonts w:ascii="Century Gothic" w:hAnsi="Century Gothic"/>
        </w:rPr>
      </w:pPr>
      <w:r w:rsidRPr="001650F1">
        <w:rPr>
          <w:rFonts w:ascii="Century Gothic" w:hAnsi="Century Gothic"/>
        </w:rPr>
        <w:t xml:space="preserve">The Tenant will be in default if: </w:t>
      </w:r>
    </w:p>
    <w:p w14:paraId="68C8E617" w14:textId="7E2FF265" w:rsidR="00182568" w:rsidRDefault="001650F1" w:rsidP="001650F1">
      <w:pPr>
        <w:spacing w:line="276" w:lineRule="auto"/>
        <w:rPr>
          <w:rFonts w:ascii="Century Gothic" w:hAnsi="Century Gothic"/>
        </w:rPr>
      </w:pPr>
      <w:r w:rsidRPr="001650F1">
        <w:rPr>
          <w:rFonts w:ascii="Century Gothic" w:hAnsi="Century Gothic"/>
        </w:rPr>
        <w:t xml:space="preserve">(a) Tenant does not pay rent or other amounts that are owed; </w:t>
      </w:r>
    </w:p>
    <w:p w14:paraId="08159FF2" w14:textId="77777777" w:rsidR="00182568" w:rsidRDefault="001650F1" w:rsidP="001650F1">
      <w:pPr>
        <w:spacing w:line="276" w:lineRule="auto"/>
        <w:rPr>
          <w:rFonts w:ascii="Century Gothic" w:hAnsi="Century Gothic"/>
        </w:rPr>
      </w:pPr>
      <w:r w:rsidRPr="001650F1">
        <w:rPr>
          <w:rFonts w:ascii="Century Gothic" w:hAnsi="Century Gothic"/>
        </w:rPr>
        <w:t xml:space="preserve">(b) Tenant, their guests, or the Occupant(s) violate this Agreement, rules, or fire, safety, health, or criminal laws, regardless of whether arrest or conviction occurs; </w:t>
      </w:r>
    </w:p>
    <w:p w14:paraId="6F0B10D4" w14:textId="25A362E5" w:rsidR="00182568" w:rsidRDefault="001650F1" w:rsidP="001650F1">
      <w:pPr>
        <w:spacing w:line="276" w:lineRule="auto"/>
        <w:rPr>
          <w:rFonts w:ascii="Century Gothic" w:hAnsi="Century Gothic"/>
        </w:rPr>
      </w:pPr>
      <w:r w:rsidRPr="001650F1">
        <w:rPr>
          <w:rFonts w:ascii="Century Gothic" w:hAnsi="Century Gothic"/>
        </w:rPr>
        <w:t xml:space="preserve">(c) Tenant abandons the Premises; </w:t>
      </w:r>
    </w:p>
    <w:p w14:paraId="3D76C7D0" w14:textId="10DC508E" w:rsidR="00182568" w:rsidRDefault="001650F1" w:rsidP="001650F1">
      <w:pPr>
        <w:spacing w:line="276" w:lineRule="auto"/>
        <w:rPr>
          <w:rFonts w:ascii="Century Gothic" w:hAnsi="Century Gothic"/>
        </w:rPr>
      </w:pPr>
      <w:r w:rsidRPr="001650F1">
        <w:rPr>
          <w:rFonts w:ascii="Century Gothic" w:hAnsi="Century Gothic"/>
        </w:rPr>
        <w:t xml:space="preserve">(d) Tenant gives incorrect or false information in the rental application; </w:t>
      </w:r>
    </w:p>
    <w:p w14:paraId="0B70DCF4" w14:textId="03D92BED" w:rsidR="00182568" w:rsidRDefault="001650F1" w:rsidP="001650F1">
      <w:pPr>
        <w:spacing w:line="276" w:lineRule="auto"/>
        <w:rPr>
          <w:rFonts w:ascii="Century Gothic" w:hAnsi="Century Gothic"/>
        </w:rPr>
      </w:pPr>
      <w:r w:rsidRPr="001650F1">
        <w:rPr>
          <w:rFonts w:ascii="Century Gothic" w:hAnsi="Century Gothic"/>
        </w:rPr>
        <w:t xml:space="preserve">(e)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462111B4" w14:textId="7DB10745" w:rsidR="00182568" w:rsidRDefault="001650F1" w:rsidP="001650F1">
      <w:pPr>
        <w:spacing w:line="276" w:lineRule="auto"/>
        <w:rPr>
          <w:rFonts w:ascii="Century Gothic" w:hAnsi="Century Gothic"/>
        </w:rPr>
      </w:pPr>
      <w:r w:rsidRPr="001650F1">
        <w:rPr>
          <w:rFonts w:ascii="Century Gothic" w:hAnsi="Century Gothic"/>
        </w:rPr>
        <w:t xml:space="preserve">(f) any illegal drugs or paraphernalia are found in the Premises or on the person of the Tenant, guests, or Occupant(s) while on the Premises and/or; </w:t>
      </w:r>
    </w:p>
    <w:p w14:paraId="1769D048" w14:textId="40A5B598" w:rsidR="001650F1" w:rsidRPr="001650F1" w:rsidRDefault="001650F1" w:rsidP="001650F1">
      <w:pPr>
        <w:spacing w:line="276" w:lineRule="auto"/>
        <w:rPr>
          <w:rFonts w:ascii="Century Gothic" w:hAnsi="Century Gothic"/>
        </w:rPr>
      </w:pPr>
      <w:r w:rsidRPr="001650F1">
        <w:rPr>
          <w:rFonts w:ascii="Century Gothic" w:hAnsi="Century Gothic"/>
        </w:rPr>
        <w:t>(g) as otherwise allowed by law.</w:t>
      </w:r>
    </w:p>
    <w:p w14:paraId="584405C6"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XXXVI. MULTIPLE TENANT OR OCCUPANT(S)</w:t>
      </w:r>
      <w:r w:rsidRPr="0072471D">
        <w:rPr>
          <w:rFonts w:ascii="Century Gothic" w:hAnsi="Century Gothic"/>
          <w:sz w:val="28"/>
          <w:szCs w:val="28"/>
        </w:rPr>
        <w:t xml:space="preserve">. </w:t>
      </w:r>
    </w:p>
    <w:p w14:paraId="0A370C73" w14:textId="77777777" w:rsidR="001650F1" w:rsidRDefault="001650F1" w:rsidP="001650F1">
      <w:pPr>
        <w:spacing w:line="276" w:lineRule="auto"/>
        <w:rPr>
          <w:rFonts w:ascii="Century Gothic" w:hAnsi="Century Gothic"/>
        </w:rPr>
      </w:pPr>
    </w:p>
    <w:p w14:paraId="51681A98" w14:textId="449E5BDD" w:rsidR="001650F1" w:rsidRPr="001650F1" w:rsidRDefault="001650F1" w:rsidP="001650F1">
      <w:pPr>
        <w:spacing w:line="276" w:lineRule="auto"/>
        <w:rPr>
          <w:rFonts w:ascii="Century Gothic" w:hAnsi="Century Gothic"/>
        </w:rPr>
      </w:pPr>
      <w:r w:rsidRPr="001650F1">
        <w:rPr>
          <w:rFonts w:ascii="Century Gothic" w:hAnsi="Century Gothic"/>
        </w:rPr>
        <w:t>Each individual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Occupant(s) (including repair requests and entry permissions) constitutes notice from the Tenant. In eviction suits, the Tenant is considered the agent of the Premise for the service of process.</w:t>
      </w:r>
    </w:p>
    <w:p w14:paraId="21D11B27" w14:textId="77777777" w:rsidR="001650F1" w:rsidRPr="001650F1" w:rsidRDefault="001650F1" w:rsidP="001650F1">
      <w:pPr>
        <w:spacing w:line="276" w:lineRule="auto"/>
        <w:rPr>
          <w:rFonts w:ascii="Century Gothic" w:hAnsi="Century Gothic"/>
        </w:rPr>
      </w:pPr>
    </w:p>
    <w:p w14:paraId="01B3233D"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XXXVII. DISPUTES</w:t>
      </w:r>
      <w:r w:rsidRPr="0072471D">
        <w:rPr>
          <w:rFonts w:ascii="Century Gothic" w:hAnsi="Century Gothic"/>
          <w:sz w:val="28"/>
          <w:szCs w:val="28"/>
        </w:rPr>
        <w:t xml:space="preserve">. </w:t>
      </w:r>
    </w:p>
    <w:p w14:paraId="65BABB06" w14:textId="77777777" w:rsidR="001650F1" w:rsidRDefault="001650F1" w:rsidP="001650F1">
      <w:pPr>
        <w:spacing w:line="276" w:lineRule="auto"/>
        <w:rPr>
          <w:rFonts w:ascii="Century Gothic" w:hAnsi="Century Gothic"/>
        </w:rPr>
      </w:pPr>
    </w:p>
    <w:p w14:paraId="6E0B6A27" w14:textId="505B9D9F" w:rsidR="001650F1" w:rsidRPr="001650F1" w:rsidRDefault="001650F1" w:rsidP="001650F1">
      <w:pPr>
        <w:spacing w:line="276" w:lineRule="auto"/>
        <w:rPr>
          <w:rFonts w:ascii="Century Gothic" w:hAnsi="Century Gothic"/>
        </w:rPr>
      </w:pPr>
      <w:r w:rsidRPr="001650F1">
        <w:rPr>
          <w:rFonts w:ascii="Century Gothic" w:hAnsi="Century Gothic"/>
        </w:rPr>
        <w:t>If a dispute arises during or after the term of this Agreement between the Landlord and Tenant, they shall agree to hold negotiations amongst themselves, in "good faith", before any litigation.</w:t>
      </w:r>
    </w:p>
    <w:p w14:paraId="46F442D8" w14:textId="77777777" w:rsidR="001650F1" w:rsidRPr="001650F1" w:rsidRDefault="001650F1" w:rsidP="001650F1">
      <w:pPr>
        <w:spacing w:line="276" w:lineRule="auto"/>
        <w:rPr>
          <w:rFonts w:ascii="Century Gothic" w:hAnsi="Century Gothic"/>
        </w:rPr>
      </w:pPr>
    </w:p>
    <w:p w14:paraId="3AD07DA2"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XXXVIII. SEVERABILITY</w:t>
      </w:r>
      <w:r w:rsidRPr="0072471D">
        <w:rPr>
          <w:rFonts w:ascii="Century Gothic" w:hAnsi="Century Gothic"/>
          <w:sz w:val="28"/>
          <w:szCs w:val="28"/>
        </w:rPr>
        <w:t xml:space="preserve">. </w:t>
      </w:r>
    </w:p>
    <w:p w14:paraId="59112971" w14:textId="77777777" w:rsidR="001650F1" w:rsidRDefault="001650F1" w:rsidP="001650F1">
      <w:pPr>
        <w:spacing w:line="276" w:lineRule="auto"/>
        <w:rPr>
          <w:rFonts w:ascii="Century Gothic" w:hAnsi="Century Gothic"/>
        </w:rPr>
      </w:pPr>
    </w:p>
    <w:p w14:paraId="23B528DE" w14:textId="6B709501" w:rsidR="001650F1" w:rsidRPr="001650F1" w:rsidRDefault="001650F1" w:rsidP="001650F1">
      <w:pPr>
        <w:spacing w:line="276" w:lineRule="auto"/>
        <w:rPr>
          <w:rFonts w:ascii="Century Gothic" w:hAnsi="Century Gothic"/>
        </w:rPr>
      </w:pPr>
      <w:r w:rsidRPr="001650F1">
        <w:rPr>
          <w:rFonts w:ascii="Century Gothic" w:hAnsi="Century Gothic"/>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EDA2AA" w14:textId="77777777" w:rsidR="001650F1" w:rsidRPr="001650F1" w:rsidRDefault="001650F1" w:rsidP="001650F1">
      <w:pPr>
        <w:spacing w:line="276" w:lineRule="auto"/>
        <w:rPr>
          <w:rFonts w:ascii="Century Gothic" w:hAnsi="Century Gothic"/>
        </w:rPr>
      </w:pPr>
    </w:p>
    <w:p w14:paraId="15DB628C"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XXXIX. SURRENDER OF PREMISES</w:t>
      </w:r>
      <w:r w:rsidRPr="0072471D">
        <w:rPr>
          <w:rFonts w:ascii="Century Gothic" w:hAnsi="Century Gothic"/>
          <w:sz w:val="28"/>
          <w:szCs w:val="28"/>
        </w:rPr>
        <w:t xml:space="preserve">. </w:t>
      </w:r>
    </w:p>
    <w:p w14:paraId="389547F2" w14:textId="77777777" w:rsidR="001650F1" w:rsidRDefault="001650F1" w:rsidP="001650F1">
      <w:pPr>
        <w:spacing w:line="276" w:lineRule="auto"/>
        <w:rPr>
          <w:rFonts w:ascii="Century Gothic" w:hAnsi="Century Gothic"/>
        </w:rPr>
      </w:pPr>
    </w:p>
    <w:p w14:paraId="239275AC" w14:textId="30346847" w:rsidR="001650F1" w:rsidRDefault="001650F1" w:rsidP="001650F1">
      <w:pPr>
        <w:spacing w:line="276" w:lineRule="auto"/>
        <w:rPr>
          <w:rFonts w:ascii="Century Gothic" w:hAnsi="Century Gothic"/>
        </w:rPr>
      </w:pPr>
      <w:r w:rsidRPr="001650F1">
        <w:rPr>
          <w:rFonts w:ascii="Century Gothic" w:hAnsi="Century Gothic"/>
        </w:rPr>
        <w:t>The Tenant has surrendered the Premises when (a) the move-out date has passed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wear and tear thereof, and damages by the elements excepted.</w:t>
      </w:r>
    </w:p>
    <w:p w14:paraId="65914063" w14:textId="105FF294" w:rsidR="00182568" w:rsidRDefault="00182568" w:rsidP="001650F1">
      <w:pPr>
        <w:spacing w:line="276" w:lineRule="auto"/>
        <w:rPr>
          <w:rFonts w:ascii="Century Gothic" w:hAnsi="Century Gothic"/>
        </w:rPr>
      </w:pPr>
    </w:p>
    <w:p w14:paraId="4BE9DEB9" w14:textId="66123992" w:rsidR="00182568" w:rsidRDefault="00182568" w:rsidP="001650F1">
      <w:pPr>
        <w:spacing w:line="276" w:lineRule="auto"/>
        <w:rPr>
          <w:rFonts w:ascii="Century Gothic" w:hAnsi="Century Gothic"/>
        </w:rPr>
      </w:pPr>
    </w:p>
    <w:p w14:paraId="64377220" w14:textId="3E221888" w:rsidR="00182568" w:rsidRDefault="00182568" w:rsidP="001650F1">
      <w:pPr>
        <w:spacing w:line="276" w:lineRule="auto"/>
        <w:rPr>
          <w:rFonts w:ascii="Century Gothic" w:hAnsi="Century Gothic"/>
        </w:rPr>
      </w:pPr>
    </w:p>
    <w:p w14:paraId="3D13EA41" w14:textId="77777777" w:rsidR="00182568" w:rsidRPr="001650F1" w:rsidRDefault="00182568" w:rsidP="001650F1">
      <w:pPr>
        <w:spacing w:line="276" w:lineRule="auto"/>
        <w:rPr>
          <w:rFonts w:ascii="Century Gothic" w:hAnsi="Century Gothic"/>
        </w:rPr>
      </w:pPr>
    </w:p>
    <w:p w14:paraId="633F56A7"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XL. RETALIATION</w:t>
      </w:r>
      <w:r w:rsidRPr="0072471D">
        <w:rPr>
          <w:rFonts w:ascii="Century Gothic" w:hAnsi="Century Gothic"/>
          <w:sz w:val="28"/>
          <w:szCs w:val="28"/>
        </w:rPr>
        <w:t xml:space="preserve">. </w:t>
      </w:r>
    </w:p>
    <w:p w14:paraId="72C53717" w14:textId="77777777" w:rsidR="001650F1" w:rsidRDefault="001650F1" w:rsidP="001650F1">
      <w:pPr>
        <w:spacing w:line="276" w:lineRule="auto"/>
        <w:rPr>
          <w:rFonts w:ascii="Century Gothic" w:hAnsi="Century Gothic"/>
        </w:rPr>
      </w:pPr>
    </w:p>
    <w:p w14:paraId="44B909A5" w14:textId="0FEC2E9F" w:rsidR="001650F1" w:rsidRPr="001650F1" w:rsidRDefault="001650F1" w:rsidP="001650F1">
      <w:pPr>
        <w:spacing w:line="276" w:lineRule="auto"/>
        <w:rPr>
          <w:rFonts w:ascii="Century Gothic" w:hAnsi="Century Gothic"/>
        </w:rPr>
      </w:pPr>
      <w:r w:rsidRPr="001650F1">
        <w:rPr>
          <w:rFonts w:ascii="Century Gothic" w:hAnsi="Century Gothic"/>
        </w:rPr>
        <w:t>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09B3E7B2" w14:textId="77777777" w:rsidR="001650F1" w:rsidRPr="001650F1" w:rsidRDefault="001650F1" w:rsidP="001650F1">
      <w:pPr>
        <w:spacing w:line="276" w:lineRule="auto"/>
        <w:rPr>
          <w:rFonts w:ascii="Century Gothic" w:hAnsi="Century Gothic"/>
        </w:rPr>
      </w:pPr>
    </w:p>
    <w:p w14:paraId="1FDCBFBC"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XLI. WAIVER</w:t>
      </w:r>
      <w:r w:rsidRPr="0072471D">
        <w:rPr>
          <w:rFonts w:ascii="Century Gothic" w:hAnsi="Century Gothic"/>
          <w:sz w:val="28"/>
          <w:szCs w:val="28"/>
        </w:rPr>
        <w:t xml:space="preserve">. </w:t>
      </w:r>
    </w:p>
    <w:p w14:paraId="0D99DC3F" w14:textId="77777777" w:rsidR="001650F1" w:rsidRDefault="001650F1" w:rsidP="001650F1">
      <w:pPr>
        <w:spacing w:line="276" w:lineRule="auto"/>
        <w:rPr>
          <w:rFonts w:ascii="Century Gothic" w:hAnsi="Century Gothic"/>
        </w:rPr>
      </w:pPr>
    </w:p>
    <w:p w14:paraId="55CC4897" w14:textId="72B46529" w:rsidR="001650F1" w:rsidRPr="001650F1" w:rsidRDefault="001650F1" w:rsidP="001650F1">
      <w:pPr>
        <w:spacing w:line="276" w:lineRule="auto"/>
        <w:rPr>
          <w:rFonts w:ascii="Century Gothic" w:hAnsi="Century Gothic"/>
        </w:rPr>
      </w:pPr>
      <w:r w:rsidRPr="001650F1">
        <w:rPr>
          <w:rFonts w:ascii="Century Gothic" w:hAnsi="Century Gothic"/>
        </w:rPr>
        <w:t>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1909BA26" w14:textId="77777777" w:rsidR="001650F1" w:rsidRPr="001650F1" w:rsidRDefault="001650F1" w:rsidP="001650F1">
      <w:pPr>
        <w:spacing w:line="276" w:lineRule="auto"/>
        <w:rPr>
          <w:rFonts w:ascii="Century Gothic" w:hAnsi="Century Gothic"/>
        </w:rPr>
      </w:pPr>
    </w:p>
    <w:p w14:paraId="22E5E669"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XLII. EQUAL HOUSING</w:t>
      </w:r>
      <w:r w:rsidRPr="0072471D">
        <w:rPr>
          <w:rFonts w:ascii="Century Gothic" w:hAnsi="Century Gothic"/>
          <w:sz w:val="28"/>
          <w:szCs w:val="28"/>
        </w:rPr>
        <w:t xml:space="preserve">. </w:t>
      </w:r>
    </w:p>
    <w:p w14:paraId="6A817491" w14:textId="77777777" w:rsidR="001650F1" w:rsidRDefault="001650F1" w:rsidP="001650F1">
      <w:pPr>
        <w:spacing w:line="276" w:lineRule="auto"/>
        <w:rPr>
          <w:rFonts w:ascii="Century Gothic" w:hAnsi="Century Gothic"/>
        </w:rPr>
      </w:pPr>
    </w:p>
    <w:p w14:paraId="25370FDC" w14:textId="68C50C9B" w:rsidR="001650F1" w:rsidRPr="001650F1" w:rsidRDefault="001650F1" w:rsidP="001650F1">
      <w:pPr>
        <w:spacing w:line="276" w:lineRule="auto"/>
        <w:rPr>
          <w:rFonts w:ascii="Century Gothic" w:hAnsi="Century Gothic"/>
        </w:rPr>
      </w:pPr>
      <w:r w:rsidRPr="001650F1">
        <w:rPr>
          <w:rFonts w:ascii="Century Gothic" w:hAnsi="Century Gothic"/>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in order to seek the most appropriate route for providing the modifications to the Premises.</w:t>
      </w:r>
    </w:p>
    <w:p w14:paraId="4C682C69" w14:textId="77777777" w:rsidR="001650F1" w:rsidRPr="001650F1" w:rsidRDefault="001650F1" w:rsidP="001650F1">
      <w:pPr>
        <w:spacing w:line="276" w:lineRule="auto"/>
        <w:rPr>
          <w:rFonts w:ascii="Century Gothic" w:hAnsi="Century Gothic"/>
        </w:rPr>
      </w:pPr>
    </w:p>
    <w:p w14:paraId="59D61042"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XLIII. HAZARDOUS MATERIALS</w:t>
      </w:r>
      <w:r w:rsidRPr="0072471D">
        <w:rPr>
          <w:rFonts w:ascii="Century Gothic" w:hAnsi="Century Gothic"/>
          <w:sz w:val="28"/>
          <w:szCs w:val="28"/>
        </w:rPr>
        <w:t xml:space="preserve">. </w:t>
      </w:r>
    </w:p>
    <w:p w14:paraId="56F1CA7E" w14:textId="77777777" w:rsidR="001650F1" w:rsidRDefault="001650F1" w:rsidP="001650F1">
      <w:pPr>
        <w:spacing w:line="276" w:lineRule="auto"/>
        <w:rPr>
          <w:rFonts w:ascii="Century Gothic" w:hAnsi="Century Gothic"/>
        </w:rPr>
      </w:pPr>
    </w:p>
    <w:p w14:paraId="537C888B" w14:textId="043A984F" w:rsidR="001650F1" w:rsidRPr="001650F1" w:rsidRDefault="001650F1" w:rsidP="001650F1">
      <w:pPr>
        <w:spacing w:line="276" w:lineRule="auto"/>
        <w:rPr>
          <w:rFonts w:ascii="Century Gothic" w:hAnsi="Century Gothic"/>
        </w:rPr>
      </w:pPr>
      <w:r w:rsidRPr="001650F1">
        <w:rPr>
          <w:rFonts w:ascii="Century Gothic" w:hAnsi="Century Gothic"/>
        </w:rPr>
        <w:t>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B8F1283" w14:textId="77777777" w:rsidR="001650F1" w:rsidRPr="001650F1" w:rsidRDefault="001650F1" w:rsidP="001650F1">
      <w:pPr>
        <w:spacing w:line="276" w:lineRule="auto"/>
        <w:rPr>
          <w:rFonts w:ascii="Century Gothic" w:hAnsi="Century Gothic"/>
        </w:rPr>
      </w:pPr>
    </w:p>
    <w:p w14:paraId="271C2512"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XLIV. INDEMNIFICATION</w:t>
      </w:r>
      <w:r w:rsidRPr="0072471D">
        <w:rPr>
          <w:rFonts w:ascii="Century Gothic" w:hAnsi="Century Gothic"/>
          <w:sz w:val="28"/>
          <w:szCs w:val="28"/>
        </w:rPr>
        <w:t xml:space="preserve">. </w:t>
      </w:r>
    </w:p>
    <w:p w14:paraId="54B15265" w14:textId="77777777" w:rsidR="001650F1" w:rsidRDefault="001650F1" w:rsidP="001650F1">
      <w:pPr>
        <w:spacing w:line="276" w:lineRule="auto"/>
        <w:rPr>
          <w:rFonts w:ascii="Century Gothic" w:hAnsi="Century Gothic"/>
        </w:rPr>
      </w:pPr>
    </w:p>
    <w:p w14:paraId="6AC61982" w14:textId="7DC6F4FC" w:rsidR="001650F1" w:rsidRPr="001650F1" w:rsidRDefault="001650F1" w:rsidP="001650F1">
      <w:pPr>
        <w:spacing w:line="276" w:lineRule="auto"/>
        <w:rPr>
          <w:rFonts w:ascii="Century Gothic" w:hAnsi="Century Gothic"/>
        </w:rPr>
      </w:pPr>
      <w:r w:rsidRPr="001650F1">
        <w:rPr>
          <w:rFonts w:ascii="Century Gothic" w:hAnsi="Century Gothic"/>
        </w:rPr>
        <w:t xml:space="preserve">The Landlord shall not be liable for any damage or injury to the Tenant, or any other person, or to any property, occurring on the Premises, or any part thereof, or in </w:t>
      </w:r>
      <w:r w:rsidRPr="001650F1">
        <w:rPr>
          <w:rFonts w:ascii="Century Gothic" w:hAnsi="Century Gothic"/>
        </w:rPr>
        <w:lastRenderedPageBreak/>
        <w:t>common areas thereof, and the Tenant agrees to hold the Landlord harmless from any claims or damages unless caused solely by the Landlord's negligence. It is recommended that renter's insurance be purchased at the Tenant's expense.</w:t>
      </w:r>
    </w:p>
    <w:p w14:paraId="4CCD7C0C" w14:textId="77777777" w:rsidR="001650F1" w:rsidRPr="001650F1" w:rsidRDefault="001650F1" w:rsidP="001650F1">
      <w:pPr>
        <w:spacing w:line="276" w:lineRule="auto"/>
        <w:rPr>
          <w:rFonts w:ascii="Century Gothic" w:hAnsi="Century Gothic"/>
        </w:rPr>
      </w:pPr>
    </w:p>
    <w:p w14:paraId="32999F87"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XLV. COVENANTS</w:t>
      </w:r>
      <w:r w:rsidRPr="0072471D">
        <w:rPr>
          <w:rFonts w:ascii="Century Gothic" w:hAnsi="Century Gothic"/>
          <w:sz w:val="28"/>
          <w:szCs w:val="28"/>
        </w:rPr>
        <w:t xml:space="preserve">. </w:t>
      </w:r>
    </w:p>
    <w:p w14:paraId="23711EB1" w14:textId="77777777" w:rsidR="001650F1" w:rsidRDefault="001650F1" w:rsidP="001650F1">
      <w:pPr>
        <w:spacing w:line="276" w:lineRule="auto"/>
        <w:rPr>
          <w:rFonts w:ascii="Century Gothic" w:hAnsi="Century Gothic"/>
        </w:rPr>
      </w:pPr>
    </w:p>
    <w:p w14:paraId="021CC0E3" w14:textId="4A89CC58" w:rsidR="001650F1" w:rsidRPr="001650F1" w:rsidRDefault="001650F1" w:rsidP="001650F1">
      <w:pPr>
        <w:spacing w:line="276" w:lineRule="auto"/>
        <w:rPr>
          <w:rFonts w:ascii="Century Gothic" w:hAnsi="Century Gothic"/>
        </w:rPr>
      </w:pPr>
      <w:r w:rsidRPr="001650F1">
        <w:rPr>
          <w:rFonts w:ascii="Century Gothic" w:hAnsi="Century Gothic"/>
        </w:rPr>
        <w:t>The covenants and conditions herein contained shall apply to and bind the heirs, legal representatives, and assigns of the parties hereto, and all covenants are to be construed as conditions of this Agreement.</w:t>
      </w:r>
    </w:p>
    <w:p w14:paraId="242086DA" w14:textId="77777777" w:rsidR="001650F1" w:rsidRPr="001650F1" w:rsidRDefault="001650F1" w:rsidP="001650F1">
      <w:pPr>
        <w:spacing w:line="276" w:lineRule="auto"/>
        <w:rPr>
          <w:rFonts w:ascii="Century Gothic" w:hAnsi="Century Gothic"/>
          <w:b/>
          <w:bCs/>
        </w:rPr>
      </w:pPr>
    </w:p>
    <w:p w14:paraId="06E4C3CB"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XLVI. PREMISES DEEMED UNINHABITABLE</w:t>
      </w:r>
      <w:r w:rsidRPr="0072471D">
        <w:rPr>
          <w:rFonts w:ascii="Century Gothic" w:hAnsi="Century Gothic"/>
          <w:sz w:val="28"/>
          <w:szCs w:val="28"/>
        </w:rPr>
        <w:t xml:space="preserve">. </w:t>
      </w:r>
    </w:p>
    <w:p w14:paraId="299A89A4" w14:textId="77777777" w:rsidR="001650F1" w:rsidRDefault="001650F1" w:rsidP="001650F1">
      <w:pPr>
        <w:spacing w:line="276" w:lineRule="auto"/>
        <w:rPr>
          <w:rFonts w:ascii="Century Gothic" w:hAnsi="Century Gothic"/>
        </w:rPr>
      </w:pPr>
    </w:p>
    <w:p w14:paraId="0EE2307E" w14:textId="1137ED62" w:rsidR="001650F1" w:rsidRPr="001650F1" w:rsidRDefault="001650F1" w:rsidP="001650F1">
      <w:pPr>
        <w:spacing w:line="276" w:lineRule="auto"/>
        <w:rPr>
          <w:rFonts w:ascii="Century Gothic" w:hAnsi="Century Gothic"/>
        </w:rPr>
      </w:pPr>
      <w:r w:rsidRPr="001650F1">
        <w:rPr>
          <w:rFonts w:ascii="Century Gothic" w:hAnsi="Century Gothic"/>
        </w:rPr>
        <w:t>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166B0D58" w14:textId="77777777" w:rsidR="001650F1" w:rsidRPr="001650F1" w:rsidRDefault="001650F1" w:rsidP="001650F1">
      <w:pPr>
        <w:spacing w:line="276" w:lineRule="auto"/>
        <w:rPr>
          <w:rFonts w:ascii="Century Gothic" w:hAnsi="Century Gothic"/>
        </w:rPr>
      </w:pPr>
    </w:p>
    <w:p w14:paraId="6E67B174"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XLVII. FIRE PROTECTION</w:t>
      </w:r>
      <w:r w:rsidRPr="0072471D">
        <w:rPr>
          <w:rFonts w:ascii="Century Gothic" w:hAnsi="Century Gothic"/>
          <w:sz w:val="28"/>
          <w:szCs w:val="28"/>
        </w:rPr>
        <w:t xml:space="preserve">. </w:t>
      </w:r>
    </w:p>
    <w:p w14:paraId="43481A68" w14:textId="77777777" w:rsidR="001650F1" w:rsidRDefault="001650F1" w:rsidP="001650F1">
      <w:pPr>
        <w:spacing w:line="276" w:lineRule="auto"/>
        <w:rPr>
          <w:rFonts w:ascii="Century Gothic" w:hAnsi="Century Gothic"/>
        </w:rPr>
      </w:pPr>
    </w:p>
    <w:p w14:paraId="23EBABF5" w14:textId="1B0FAC0C" w:rsidR="001650F1" w:rsidRPr="001650F1" w:rsidRDefault="001650F1" w:rsidP="001650F1">
      <w:pPr>
        <w:spacing w:line="276" w:lineRule="auto"/>
        <w:rPr>
          <w:rFonts w:ascii="Century Gothic" w:hAnsi="Century Gothic"/>
        </w:rPr>
      </w:pPr>
      <w:r w:rsidRPr="001650F1">
        <w:rPr>
          <w:rFonts w:ascii="Century Gothic" w:hAnsi="Century Gothic"/>
        </w:rPr>
        <w:t>If the Premises is in a building over 3 stories high, the Landlord must provide and disclose to the Tenant initially moving into the building the availability or lack of availability of fire protection. If the Premises is over 3 stories high, the Tenant acknowledges the Landlord gave them this disclosure with their signature below in this Agreement.</w:t>
      </w:r>
    </w:p>
    <w:p w14:paraId="23309851" w14:textId="77777777" w:rsidR="001650F1" w:rsidRPr="001650F1" w:rsidRDefault="001650F1" w:rsidP="001650F1">
      <w:pPr>
        <w:spacing w:line="276" w:lineRule="auto"/>
        <w:rPr>
          <w:rFonts w:ascii="Century Gothic" w:hAnsi="Century Gothic"/>
        </w:rPr>
      </w:pPr>
    </w:p>
    <w:p w14:paraId="2129094A"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XLVIII. RADON GAS</w:t>
      </w:r>
      <w:r w:rsidRPr="0072471D">
        <w:rPr>
          <w:rFonts w:ascii="Century Gothic" w:hAnsi="Century Gothic"/>
          <w:sz w:val="28"/>
          <w:szCs w:val="28"/>
        </w:rPr>
        <w:t xml:space="preserve">. </w:t>
      </w:r>
    </w:p>
    <w:p w14:paraId="0A8340F6" w14:textId="77777777" w:rsidR="001650F1" w:rsidRDefault="001650F1" w:rsidP="001650F1">
      <w:pPr>
        <w:spacing w:line="276" w:lineRule="auto"/>
        <w:rPr>
          <w:rFonts w:ascii="Century Gothic" w:hAnsi="Century Gothic"/>
        </w:rPr>
      </w:pPr>
    </w:p>
    <w:p w14:paraId="1A502BC0" w14:textId="3E562982" w:rsidR="001650F1" w:rsidRPr="001650F1" w:rsidRDefault="001650F1" w:rsidP="001650F1">
      <w:pPr>
        <w:spacing w:line="276" w:lineRule="auto"/>
        <w:rPr>
          <w:rFonts w:ascii="Century Gothic" w:hAnsi="Century Gothic"/>
        </w:rPr>
      </w:pPr>
      <w:r w:rsidRPr="001650F1">
        <w:rPr>
          <w:rFonts w:ascii="Century Gothic" w:hAnsi="Century Gothic"/>
        </w:rPr>
        <w:t>Per Florida law, the following statement must be included in this Agreement as awareness to the Tenant:</w:t>
      </w:r>
    </w:p>
    <w:p w14:paraId="10AB33CD" w14:textId="77777777" w:rsidR="001650F1" w:rsidRPr="001650F1" w:rsidRDefault="001650F1" w:rsidP="001650F1">
      <w:pPr>
        <w:spacing w:line="276" w:lineRule="auto"/>
        <w:rPr>
          <w:rFonts w:ascii="Century Gothic" w:hAnsi="Century Gothic"/>
        </w:rPr>
      </w:pPr>
    </w:p>
    <w:p w14:paraId="778B9C2D" w14:textId="5A8CEA7E" w:rsidR="001650F1" w:rsidRPr="001650F1" w:rsidRDefault="001650F1" w:rsidP="001650F1">
      <w:pPr>
        <w:spacing w:line="276" w:lineRule="auto"/>
        <w:rPr>
          <w:rFonts w:ascii="Century Gothic" w:hAnsi="Century Gothic"/>
        </w:rPr>
      </w:pPr>
      <w:r w:rsidRPr="001650F1">
        <w:rPr>
          <w:rFonts w:ascii="Century Gothic" w:hAnsi="Century Gothic"/>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41B8BF2A"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lastRenderedPageBreak/>
        <w:t>XLIX. DEPOSITS</w:t>
      </w:r>
      <w:r w:rsidRPr="0072471D">
        <w:rPr>
          <w:rFonts w:ascii="Century Gothic" w:hAnsi="Century Gothic"/>
          <w:sz w:val="28"/>
          <w:szCs w:val="28"/>
        </w:rPr>
        <w:t xml:space="preserve">. </w:t>
      </w:r>
    </w:p>
    <w:p w14:paraId="4640F386" w14:textId="77777777" w:rsidR="001650F1" w:rsidRDefault="001650F1" w:rsidP="001650F1">
      <w:pPr>
        <w:spacing w:line="276" w:lineRule="auto"/>
        <w:rPr>
          <w:rFonts w:ascii="Century Gothic" w:hAnsi="Century Gothic"/>
        </w:rPr>
      </w:pPr>
    </w:p>
    <w:p w14:paraId="41F34F5A" w14:textId="678A7896" w:rsidR="001650F1" w:rsidRPr="001650F1" w:rsidRDefault="001650F1" w:rsidP="001650F1">
      <w:pPr>
        <w:spacing w:line="276" w:lineRule="auto"/>
        <w:rPr>
          <w:rFonts w:ascii="Century Gothic" w:hAnsi="Century Gothic"/>
        </w:rPr>
      </w:pPr>
      <w:r w:rsidRPr="001650F1">
        <w:rPr>
          <w:rFonts w:ascii="Century Gothic" w:hAnsi="Century Gothic"/>
        </w:rPr>
        <w:t>Per Florida law, the following statement must be included in this Agreement as awareness to the Tenant:</w:t>
      </w:r>
    </w:p>
    <w:p w14:paraId="2E3803D7" w14:textId="77777777" w:rsidR="001650F1" w:rsidRPr="001650F1" w:rsidRDefault="001650F1" w:rsidP="001650F1">
      <w:pPr>
        <w:spacing w:line="276" w:lineRule="auto"/>
        <w:rPr>
          <w:rFonts w:ascii="Century Gothic" w:hAnsi="Century Gothic"/>
        </w:rPr>
      </w:pPr>
    </w:p>
    <w:p w14:paraId="587749DA" w14:textId="3A69FDDE" w:rsidR="00182568" w:rsidRDefault="001650F1" w:rsidP="001650F1">
      <w:pPr>
        <w:spacing w:line="276" w:lineRule="auto"/>
        <w:rPr>
          <w:rFonts w:ascii="Century Gothic" w:hAnsi="Century Gothic"/>
        </w:rPr>
      </w:pPr>
      <w:r w:rsidRPr="001650F1">
        <w:rPr>
          <w:rFonts w:ascii="Century Gothic" w:hAnsi="Century Gothic"/>
        </w:rPr>
        <w:t>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w:t>
      </w:r>
    </w:p>
    <w:p w14:paraId="0F3CFC1A" w14:textId="77777777" w:rsidR="00182568" w:rsidRPr="001650F1" w:rsidRDefault="00182568" w:rsidP="001650F1">
      <w:pPr>
        <w:spacing w:line="276" w:lineRule="auto"/>
        <w:rPr>
          <w:rFonts w:ascii="Century Gothic" w:hAnsi="Century Gothic"/>
        </w:rPr>
      </w:pPr>
    </w:p>
    <w:p w14:paraId="77C5D2B5" w14:textId="7FF7B363" w:rsidR="001650F1" w:rsidRPr="001650F1" w:rsidRDefault="001650F1" w:rsidP="001650F1">
      <w:pPr>
        <w:spacing w:line="276" w:lineRule="auto"/>
        <w:rPr>
          <w:rFonts w:ascii="Century Gothic" w:hAnsi="Century Gothic"/>
        </w:rPr>
      </w:pPr>
      <w:r w:rsidRPr="001650F1">
        <w:rPr>
          <w:rFonts w:ascii="Century Gothic" w:hAnsi="Century Gothic"/>
        </w:rPr>
        <w:t>If you do not reply to the landlord stating your objection to the</w:t>
      </w:r>
      <w:r w:rsidR="00182568">
        <w:rPr>
          <w:rFonts w:ascii="Century Gothic" w:hAnsi="Century Gothic"/>
        </w:rPr>
        <w:t xml:space="preserve"> </w:t>
      </w:r>
      <w:r w:rsidRPr="001650F1">
        <w:rPr>
          <w:rFonts w:ascii="Century Gothic" w:hAnsi="Century Gothic"/>
        </w:rPr>
        <w:t>Claim within 15 days after receipt of the landlord’s notice, the</w:t>
      </w:r>
      <w:r w:rsidR="00182568">
        <w:rPr>
          <w:rFonts w:ascii="Century Gothic" w:hAnsi="Century Gothic"/>
        </w:rPr>
        <w:t xml:space="preserve"> </w:t>
      </w:r>
      <w:r w:rsidRPr="001650F1">
        <w:rPr>
          <w:rFonts w:ascii="Century Gothic" w:hAnsi="Century Gothic"/>
        </w:rPr>
        <w:t>Landlord will collect the claim and must mail you the remaining</w:t>
      </w:r>
      <w:r w:rsidR="00182568">
        <w:rPr>
          <w:rFonts w:ascii="Century Gothic" w:hAnsi="Century Gothic"/>
        </w:rPr>
        <w:t xml:space="preserve"> </w:t>
      </w:r>
      <w:r w:rsidRPr="001650F1">
        <w:rPr>
          <w:rFonts w:ascii="Century Gothic" w:hAnsi="Century Gothic"/>
        </w:rPr>
        <w:t>Deposit, if any.</w:t>
      </w:r>
      <w:r w:rsidR="00182568">
        <w:rPr>
          <w:rFonts w:ascii="Century Gothic" w:hAnsi="Century Gothic"/>
        </w:rPr>
        <w:t xml:space="preserve"> </w:t>
      </w:r>
      <w:r w:rsidRPr="001650F1">
        <w:rPr>
          <w:rFonts w:ascii="Century Gothic" w:hAnsi="Century Gothic"/>
        </w:rPr>
        <w:t>If the landlord fails to timely mail you notice, the landlord must</w:t>
      </w:r>
      <w:r w:rsidR="00182568">
        <w:rPr>
          <w:rFonts w:ascii="Century Gothic" w:hAnsi="Century Gothic"/>
        </w:rPr>
        <w:t xml:space="preserve"> </w:t>
      </w:r>
      <w:r w:rsidRPr="001650F1">
        <w:rPr>
          <w:rFonts w:ascii="Century Gothic" w:hAnsi="Century Gothic"/>
        </w:rPr>
        <w:t>Return the deposit but may later file a lawsuit against you for</w:t>
      </w:r>
      <w:r w:rsidR="00182568">
        <w:rPr>
          <w:rFonts w:ascii="Century Gothic" w:hAnsi="Century Gothic"/>
        </w:rPr>
        <w:t xml:space="preserve"> </w:t>
      </w:r>
      <w:r w:rsidRPr="001650F1">
        <w:rPr>
          <w:rFonts w:ascii="Century Gothic" w:hAnsi="Century Gothic"/>
        </w:rPr>
        <w:t>Damages. If you fail to timely object to a claim, the landlord may</w:t>
      </w:r>
      <w:r w:rsidR="00182568">
        <w:rPr>
          <w:rFonts w:ascii="Century Gothic" w:hAnsi="Century Gothic"/>
        </w:rPr>
        <w:t xml:space="preserve"> </w:t>
      </w:r>
      <w:r w:rsidRPr="001650F1">
        <w:rPr>
          <w:rFonts w:ascii="Century Gothic" w:hAnsi="Century Gothic"/>
        </w:rPr>
        <w:t>Collect from the deposit, but you may later file a lawsuit claiming a refund.</w:t>
      </w:r>
      <w:r w:rsidR="00182568">
        <w:rPr>
          <w:rFonts w:ascii="Century Gothic" w:hAnsi="Century Gothic"/>
        </w:rPr>
        <w:t xml:space="preserve"> </w:t>
      </w:r>
      <w:r w:rsidRPr="001650F1">
        <w:rPr>
          <w:rFonts w:ascii="Century Gothic" w:hAnsi="Century Gothic"/>
        </w:rPr>
        <w:t>You should attempt to informally resolve any dispute before filing a lawsuit. Generally, the party in whose favor a judgment is rendered will be awarded costs and attorney fees payable by the losing party. This disclosure is basic. Please refer to part ii of chapter 83, florida statutes, to determine your legal rights and obligations.</w:t>
      </w:r>
    </w:p>
    <w:p w14:paraId="7B316ADA" w14:textId="77777777" w:rsidR="001650F1" w:rsidRPr="001650F1" w:rsidRDefault="001650F1" w:rsidP="001650F1">
      <w:pPr>
        <w:spacing w:line="276" w:lineRule="auto"/>
        <w:rPr>
          <w:rFonts w:ascii="Century Gothic" w:hAnsi="Century Gothic"/>
          <w:b/>
          <w:bCs/>
        </w:rPr>
      </w:pPr>
    </w:p>
    <w:p w14:paraId="2DAFD69D" w14:textId="77777777" w:rsidR="001650F1" w:rsidRDefault="001650F1" w:rsidP="001650F1">
      <w:pPr>
        <w:spacing w:line="276" w:lineRule="auto"/>
        <w:rPr>
          <w:rFonts w:ascii="Century Gothic" w:hAnsi="Century Gothic"/>
        </w:rPr>
      </w:pPr>
      <w:r w:rsidRPr="0072471D">
        <w:rPr>
          <w:rFonts w:ascii="Century Gothic" w:hAnsi="Century Gothic"/>
          <w:b/>
          <w:bCs/>
          <w:sz w:val="28"/>
          <w:szCs w:val="28"/>
        </w:rPr>
        <w:t>L. LEAD PAINT</w:t>
      </w:r>
      <w:r w:rsidRPr="0072471D">
        <w:rPr>
          <w:rFonts w:ascii="Century Gothic" w:hAnsi="Century Gothic"/>
          <w:sz w:val="28"/>
          <w:szCs w:val="28"/>
        </w:rPr>
        <w:t>. </w:t>
      </w:r>
    </w:p>
    <w:p w14:paraId="3819C464" w14:textId="77777777" w:rsidR="001650F1" w:rsidRDefault="001650F1" w:rsidP="001650F1">
      <w:pPr>
        <w:spacing w:line="276" w:lineRule="auto"/>
        <w:rPr>
          <w:rFonts w:ascii="Century Gothic" w:hAnsi="Century Gothic"/>
        </w:rPr>
      </w:pPr>
    </w:p>
    <w:p w14:paraId="31DD2C33" w14:textId="4F900ED0" w:rsidR="001650F1" w:rsidRPr="001650F1" w:rsidRDefault="001650F1" w:rsidP="001650F1">
      <w:pPr>
        <w:spacing w:line="276" w:lineRule="auto"/>
        <w:rPr>
          <w:rFonts w:ascii="Century Gothic" w:hAnsi="Century Gothic"/>
        </w:rPr>
      </w:pPr>
      <w:r w:rsidRPr="001650F1">
        <w:rPr>
          <w:rFonts w:ascii="Century Gothic" w:hAnsi="Century Gothic"/>
        </w:rPr>
        <w:t>(check one)</w:t>
      </w:r>
    </w:p>
    <w:p w14:paraId="0CF575E0" w14:textId="77777777" w:rsidR="001650F1" w:rsidRPr="001650F1" w:rsidRDefault="001650F1" w:rsidP="001650F1">
      <w:pPr>
        <w:spacing w:line="276" w:lineRule="auto"/>
        <w:rPr>
          <w:rFonts w:ascii="Century Gothic" w:hAnsi="Century Gothic"/>
        </w:rPr>
      </w:pPr>
    </w:p>
    <w:p w14:paraId="3FB7C195" w14:textId="77777777" w:rsidR="001650F1" w:rsidRPr="001650F1" w:rsidRDefault="00000000" w:rsidP="001650F1">
      <w:pPr>
        <w:spacing w:line="276" w:lineRule="auto"/>
        <w:rPr>
          <w:rFonts w:ascii="Century Gothic" w:hAnsi="Century Gothic"/>
        </w:rPr>
      </w:pPr>
      <w:sdt>
        <w:sdtPr>
          <w:rPr>
            <w:rFonts w:ascii="Century Gothic" w:hAnsi="Century Gothic"/>
          </w:rPr>
          <w:id w:val="-107821074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Premises was built prior to 1978 and there is an attachment titled the ‘Lead-Based Paint Disclosure’ that must be initialed and signed by the Landlord and Tenant.</w:t>
      </w:r>
    </w:p>
    <w:p w14:paraId="078A353E" w14:textId="77777777" w:rsidR="001650F1" w:rsidRPr="001650F1" w:rsidRDefault="001650F1" w:rsidP="001650F1">
      <w:pPr>
        <w:spacing w:line="276" w:lineRule="auto"/>
        <w:rPr>
          <w:rFonts w:ascii="Century Gothic" w:hAnsi="Century Gothic"/>
        </w:rPr>
      </w:pPr>
    </w:p>
    <w:p w14:paraId="5C294345" w14:textId="77777777" w:rsidR="001650F1" w:rsidRPr="001650F1" w:rsidRDefault="00000000" w:rsidP="001650F1">
      <w:pPr>
        <w:spacing w:line="276" w:lineRule="auto"/>
        <w:rPr>
          <w:rFonts w:ascii="Century Gothic" w:hAnsi="Century Gothic"/>
        </w:rPr>
      </w:pPr>
      <w:sdt>
        <w:sdtPr>
          <w:rPr>
            <w:rFonts w:ascii="Century Gothic" w:hAnsi="Century Gothic"/>
          </w:rPr>
          <w:id w:val="1831245852"/>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The Premises was not built prior to 1978.</w:t>
      </w:r>
    </w:p>
    <w:p w14:paraId="36068D4D" w14:textId="77777777" w:rsidR="001650F1" w:rsidRPr="001650F1" w:rsidRDefault="001650F1" w:rsidP="001650F1">
      <w:pPr>
        <w:spacing w:line="276" w:lineRule="auto"/>
        <w:rPr>
          <w:rFonts w:ascii="Century Gothic" w:hAnsi="Century Gothic"/>
          <w:b/>
          <w:bCs/>
        </w:rPr>
      </w:pPr>
    </w:p>
    <w:p w14:paraId="1DDB7304" w14:textId="77777777"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t>LI. GOVERNING LAW</w:t>
      </w:r>
      <w:r w:rsidRPr="0072471D">
        <w:rPr>
          <w:rFonts w:ascii="Century Gothic" w:hAnsi="Century Gothic"/>
          <w:sz w:val="28"/>
          <w:szCs w:val="28"/>
        </w:rPr>
        <w:t xml:space="preserve">. </w:t>
      </w:r>
    </w:p>
    <w:p w14:paraId="2A2B2704" w14:textId="77777777" w:rsidR="001650F1" w:rsidRDefault="001650F1" w:rsidP="001650F1">
      <w:pPr>
        <w:spacing w:line="276" w:lineRule="auto"/>
        <w:rPr>
          <w:rFonts w:ascii="Century Gothic" w:hAnsi="Century Gothic"/>
        </w:rPr>
      </w:pPr>
    </w:p>
    <w:p w14:paraId="346797A5" w14:textId="06D811AF" w:rsidR="001650F1" w:rsidRPr="001650F1" w:rsidRDefault="001650F1" w:rsidP="001650F1">
      <w:pPr>
        <w:spacing w:line="276" w:lineRule="auto"/>
        <w:rPr>
          <w:rFonts w:ascii="Century Gothic" w:hAnsi="Century Gothic"/>
        </w:rPr>
      </w:pPr>
      <w:r w:rsidRPr="001650F1">
        <w:rPr>
          <w:rFonts w:ascii="Century Gothic" w:hAnsi="Century Gothic"/>
        </w:rPr>
        <w:t>This Agreement is to be governed under the laws located in the State of Florida.</w:t>
      </w:r>
    </w:p>
    <w:p w14:paraId="05315229" w14:textId="77777777" w:rsidR="001650F1" w:rsidRPr="001650F1" w:rsidRDefault="001650F1" w:rsidP="001650F1">
      <w:pPr>
        <w:spacing w:line="276" w:lineRule="auto"/>
        <w:rPr>
          <w:rFonts w:ascii="Century Gothic" w:hAnsi="Century Gothic"/>
          <w:b/>
          <w:bCs/>
        </w:rPr>
      </w:pPr>
    </w:p>
    <w:p w14:paraId="7D821653" w14:textId="77777777" w:rsidR="00182568" w:rsidRDefault="00182568" w:rsidP="001650F1">
      <w:pPr>
        <w:spacing w:line="276" w:lineRule="auto"/>
        <w:rPr>
          <w:rFonts w:ascii="Century Gothic" w:hAnsi="Century Gothic"/>
          <w:b/>
          <w:bCs/>
          <w:sz w:val="28"/>
          <w:szCs w:val="28"/>
        </w:rPr>
      </w:pPr>
    </w:p>
    <w:p w14:paraId="7A30292A" w14:textId="5CA9E9FA" w:rsidR="001650F1" w:rsidRPr="0072471D" w:rsidRDefault="001650F1" w:rsidP="001650F1">
      <w:pPr>
        <w:spacing w:line="276" w:lineRule="auto"/>
        <w:rPr>
          <w:rFonts w:ascii="Century Gothic" w:hAnsi="Century Gothic"/>
          <w:sz w:val="28"/>
          <w:szCs w:val="28"/>
        </w:rPr>
      </w:pPr>
      <w:r w:rsidRPr="0072471D">
        <w:rPr>
          <w:rFonts w:ascii="Century Gothic" w:hAnsi="Century Gothic"/>
          <w:b/>
          <w:bCs/>
          <w:sz w:val="28"/>
          <w:szCs w:val="28"/>
        </w:rPr>
        <w:lastRenderedPageBreak/>
        <w:t>LII. ADDITIONAL TERMS AND CONDITIONS</w:t>
      </w:r>
      <w:r w:rsidRPr="0072471D">
        <w:rPr>
          <w:rFonts w:ascii="Century Gothic" w:hAnsi="Century Gothic"/>
          <w:sz w:val="28"/>
          <w:szCs w:val="28"/>
        </w:rPr>
        <w:t xml:space="preserve">. </w:t>
      </w:r>
    </w:p>
    <w:p w14:paraId="5FD15938" w14:textId="77777777" w:rsidR="001650F1" w:rsidRDefault="001650F1" w:rsidP="001650F1">
      <w:pPr>
        <w:spacing w:line="276" w:lineRule="auto"/>
        <w:rPr>
          <w:rFonts w:ascii="Century Gothic" w:hAnsi="Century Gothic"/>
        </w:rPr>
      </w:pPr>
    </w:p>
    <w:p w14:paraId="5029B1BB" w14:textId="24A818EF" w:rsidR="001650F1" w:rsidRPr="00182568" w:rsidRDefault="001650F1" w:rsidP="001650F1">
      <w:pPr>
        <w:spacing w:line="276" w:lineRule="auto"/>
        <w:rPr>
          <w:rFonts w:ascii="Andale Mono" w:hAnsi="Andale Mono"/>
        </w:rPr>
      </w:pPr>
      <w:r w:rsidRPr="00182568">
        <w:rPr>
          <w:rFonts w:ascii="Andale Mono" w:hAnsi="Andale Mono"/>
        </w:rPr>
        <w:fldChar w:fldCharType="begin">
          <w:ffData>
            <w:name w:val="Text46"/>
            <w:enabled/>
            <w:calcOnExit w:val="0"/>
            <w:textInput>
              <w:default w:val="[ADDITIONAL TERMS &amp; CONDITIONS]"/>
            </w:textInput>
          </w:ffData>
        </w:fldChar>
      </w:r>
      <w:bookmarkStart w:id="46" w:name="Text46"/>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[ADDITIONAL TERMS &amp; CONDITIONS]</w:t>
      </w:r>
      <w:r w:rsidRPr="00182568">
        <w:rPr>
          <w:rFonts w:ascii="Andale Mono" w:hAnsi="Andale Mono"/>
        </w:rPr>
        <w:fldChar w:fldCharType="end"/>
      </w:r>
      <w:bookmarkEnd w:id="46"/>
    </w:p>
    <w:p w14:paraId="6A942DAB" w14:textId="77777777" w:rsidR="001650F1" w:rsidRPr="001650F1" w:rsidRDefault="001650F1" w:rsidP="001650F1">
      <w:pPr>
        <w:spacing w:line="276" w:lineRule="auto"/>
        <w:rPr>
          <w:rFonts w:ascii="Century Gothic" w:hAnsi="Century Gothic"/>
        </w:rPr>
      </w:pPr>
    </w:p>
    <w:p w14:paraId="4F406820" w14:textId="77777777" w:rsidR="001650F1" w:rsidRPr="0072471D" w:rsidRDefault="001650F1" w:rsidP="001650F1">
      <w:pPr>
        <w:spacing w:line="276" w:lineRule="auto"/>
        <w:rPr>
          <w:rFonts w:ascii="Century Gothic" w:hAnsi="Century Gothic"/>
          <w:b/>
          <w:bCs/>
          <w:sz w:val="28"/>
          <w:szCs w:val="28"/>
        </w:rPr>
      </w:pPr>
      <w:r w:rsidRPr="0072471D">
        <w:rPr>
          <w:rFonts w:ascii="Century Gothic" w:hAnsi="Century Gothic"/>
          <w:b/>
          <w:bCs/>
          <w:sz w:val="28"/>
          <w:szCs w:val="28"/>
        </w:rPr>
        <w:t>LIII. ENTIRE AGREEMENT</w:t>
      </w:r>
      <w:r w:rsidRPr="0072471D">
        <w:rPr>
          <w:rFonts w:ascii="Century Gothic" w:hAnsi="Century Gothic"/>
          <w:sz w:val="28"/>
          <w:szCs w:val="28"/>
        </w:rPr>
        <w:t>.</w:t>
      </w:r>
      <w:r w:rsidRPr="0072471D">
        <w:rPr>
          <w:rFonts w:ascii="Century Gothic" w:hAnsi="Century Gothic"/>
          <w:b/>
          <w:bCs/>
          <w:sz w:val="28"/>
          <w:szCs w:val="28"/>
        </w:rPr>
        <w:t> </w:t>
      </w:r>
    </w:p>
    <w:p w14:paraId="701120DD" w14:textId="77777777" w:rsidR="001650F1" w:rsidRDefault="001650F1" w:rsidP="001650F1">
      <w:pPr>
        <w:spacing w:line="276" w:lineRule="auto"/>
        <w:rPr>
          <w:rFonts w:ascii="Century Gothic" w:hAnsi="Century Gothic"/>
          <w:b/>
          <w:bCs/>
        </w:rPr>
      </w:pPr>
    </w:p>
    <w:p w14:paraId="51A8F80D" w14:textId="74E77F72" w:rsidR="001650F1" w:rsidRPr="001650F1" w:rsidRDefault="001650F1" w:rsidP="001650F1">
      <w:pPr>
        <w:spacing w:line="276" w:lineRule="auto"/>
        <w:rPr>
          <w:rFonts w:ascii="Century Gothic" w:hAnsi="Century Gothic"/>
        </w:rPr>
      </w:pPr>
      <w:r w:rsidRPr="001650F1">
        <w:rPr>
          <w:rFonts w:ascii="Century Gothic" w:hAnsi="Century Gothic"/>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5A40D905" w14:textId="77777777" w:rsidR="001650F1" w:rsidRPr="001650F1" w:rsidRDefault="001650F1" w:rsidP="001650F1">
      <w:pPr>
        <w:spacing w:line="276" w:lineRule="auto"/>
        <w:rPr>
          <w:rFonts w:ascii="Century Gothic" w:hAnsi="Century Gothic"/>
        </w:rPr>
      </w:pPr>
    </w:p>
    <w:p w14:paraId="04D28DE8" w14:textId="77777777" w:rsidR="001650F1" w:rsidRPr="001650F1" w:rsidRDefault="001650F1" w:rsidP="001650F1">
      <w:pPr>
        <w:spacing w:line="276" w:lineRule="auto"/>
        <w:rPr>
          <w:rFonts w:ascii="Century Gothic" w:hAnsi="Century Gothic"/>
          <w:b/>
          <w:bCs/>
        </w:rPr>
      </w:pPr>
    </w:p>
    <w:p w14:paraId="0D7882A2"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6338397F"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7F02A343" w14:textId="77777777" w:rsidR="0072471D" w:rsidRDefault="0072471D" w:rsidP="0072471D">
      <w:pPr>
        <w:spacing w:line="276" w:lineRule="auto"/>
        <w:rPr>
          <w:rFonts w:ascii="Century Gothic" w:hAnsi="Century Gothic" w:cs="Arial"/>
          <w:b/>
          <w:bCs/>
          <w:color w:val="000000"/>
        </w:rPr>
      </w:pPr>
    </w:p>
    <w:p w14:paraId="233E3149"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3F57F62"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1C249F7B" w14:textId="77777777" w:rsidR="0072471D" w:rsidRDefault="0072471D" w:rsidP="0072471D">
      <w:pPr>
        <w:spacing w:line="276" w:lineRule="auto"/>
        <w:rPr>
          <w:rFonts w:ascii="Century Gothic" w:hAnsi="Century Gothic" w:cs="Arial"/>
          <w:b/>
          <w:bCs/>
          <w:color w:val="000000"/>
        </w:rPr>
      </w:pPr>
    </w:p>
    <w:p w14:paraId="4406F319"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59A8CF83"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C2DAEBB" w14:textId="77777777" w:rsidR="0072471D" w:rsidRDefault="0072471D" w:rsidP="0072471D">
      <w:pPr>
        <w:spacing w:line="276" w:lineRule="auto"/>
        <w:rPr>
          <w:rFonts w:ascii="Century Gothic" w:hAnsi="Century Gothic" w:cs="Arial"/>
          <w:b/>
          <w:bCs/>
          <w:color w:val="000000"/>
        </w:rPr>
      </w:pPr>
    </w:p>
    <w:p w14:paraId="3F95031E"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52A55ECE" w14:textId="77777777" w:rsidR="0072471D" w:rsidRDefault="0072471D" w:rsidP="0072471D">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79781EB7" w14:textId="77777777" w:rsidR="001650F1" w:rsidRPr="001650F1" w:rsidRDefault="001650F1" w:rsidP="001650F1">
      <w:pPr>
        <w:spacing w:line="276" w:lineRule="auto"/>
        <w:rPr>
          <w:rFonts w:ascii="Century Gothic" w:hAnsi="Century Gothic"/>
        </w:rPr>
      </w:pPr>
    </w:p>
    <w:p w14:paraId="103F5B87" w14:textId="77777777" w:rsidR="001650F1" w:rsidRPr="001650F1" w:rsidRDefault="001650F1" w:rsidP="001650F1">
      <w:pPr>
        <w:spacing w:line="276" w:lineRule="auto"/>
        <w:rPr>
          <w:rFonts w:ascii="Century Gothic" w:hAnsi="Century Gothic"/>
        </w:rPr>
      </w:pPr>
      <w:r w:rsidRPr="001650F1">
        <w:rPr>
          <w:rFonts w:ascii="Century Gothic" w:hAnsi="Century Gothic"/>
        </w:rPr>
        <w:br w:type="page"/>
      </w:r>
    </w:p>
    <w:p w14:paraId="69A7060F" w14:textId="77777777" w:rsidR="001650F1" w:rsidRPr="00182568" w:rsidRDefault="001650F1" w:rsidP="001650F1">
      <w:pPr>
        <w:spacing w:line="276" w:lineRule="auto"/>
        <w:rPr>
          <w:rFonts w:ascii="Century Gothic" w:hAnsi="Century Gothic"/>
          <w:sz w:val="28"/>
          <w:szCs w:val="28"/>
        </w:rPr>
      </w:pPr>
      <w:r w:rsidRPr="00182568">
        <w:rPr>
          <w:rFonts w:ascii="Century Gothic" w:hAnsi="Century Gothic"/>
          <w:b/>
          <w:bCs/>
          <w:sz w:val="28"/>
          <w:szCs w:val="28"/>
        </w:rPr>
        <w:lastRenderedPageBreak/>
        <w:t>AMOUNT ($) DUE AT SIGNING</w:t>
      </w:r>
    </w:p>
    <w:p w14:paraId="6DB2F2D5" w14:textId="77777777" w:rsidR="001650F1" w:rsidRPr="001650F1" w:rsidRDefault="001650F1" w:rsidP="001650F1">
      <w:pPr>
        <w:spacing w:line="276" w:lineRule="auto"/>
        <w:rPr>
          <w:rFonts w:ascii="Century Gothic" w:hAnsi="Century Gothic"/>
          <w:b/>
          <w:bCs/>
        </w:rPr>
      </w:pPr>
    </w:p>
    <w:p w14:paraId="051ACE51" w14:textId="77777777" w:rsidR="001650F1" w:rsidRPr="001650F1" w:rsidRDefault="001650F1" w:rsidP="001650F1">
      <w:pPr>
        <w:spacing w:line="276" w:lineRule="auto"/>
        <w:rPr>
          <w:rFonts w:ascii="Century Gothic" w:hAnsi="Century Gothic"/>
        </w:rPr>
      </w:pPr>
      <w:r w:rsidRPr="001650F1">
        <w:rPr>
          <w:rFonts w:ascii="Century Gothic" w:hAnsi="Century Gothic"/>
        </w:rPr>
        <w:t>Security Deposit: $</w:t>
      </w:r>
      <w:r w:rsidRPr="00182568">
        <w:rPr>
          <w:rFonts w:ascii="Andale Mono" w:hAnsi="Andale Mono"/>
        </w:rPr>
        <w:fldChar w:fldCharType="begin">
          <w:ffData>
            <w:name w:val="Text47"/>
            <w:enabled/>
            <w:calcOnExit w:val="0"/>
            <w:textInput>
              <w:default w:val="[SECURITY DEPOSIT AMOUNT]"/>
            </w:textInput>
          </w:ffData>
        </w:fldChar>
      </w:r>
      <w:bookmarkStart w:id="47" w:name="Text47"/>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[SECURITY DEPOSIT AMOUNT]</w:t>
      </w:r>
      <w:r w:rsidRPr="00182568">
        <w:rPr>
          <w:rFonts w:ascii="Andale Mono" w:hAnsi="Andale Mono"/>
        </w:rPr>
        <w:fldChar w:fldCharType="end"/>
      </w:r>
      <w:bookmarkEnd w:id="47"/>
    </w:p>
    <w:p w14:paraId="7069B37E" w14:textId="77777777" w:rsidR="001650F1" w:rsidRPr="001650F1" w:rsidRDefault="001650F1" w:rsidP="001650F1">
      <w:pPr>
        <w:spacing w:line="276" w:lineRule="auto"/>
        <w:rPr>
          <w:rFonts w:ascii="Century Gothic" w:hAnsi="Century Gothic"/>
        </w:rPr>
      </w:pPr>
    </w:p>
    <w:p w14:paraId="2217E036" w14:textId="77777777" w:rsidR="001650F1" w:rsidRPr="001650F1" w:rsidRDefault="001650F1" w:rsidP="001650F1">
      <w:pPr>
        <w:spacing w:line="276" w:lineRule="auto"/>
        <w:rPr>
          <w:rFonts w:ascii="Century Gothic" w:hAnsi="Century Gothic"/>
        </w:rPr>
      </w:pPr>
      <w:r w:rsidRPr="001650F1">
        <w:rPr>
          <w:rFonts w:ascii="Century Gothic" w:hAnsi="Century Gothic"/>
        </w:rPr>
        <w:t>First (1st) Month's Rent: $</w:t>
      </w:r>
      <w:r w:rsidRPr="00182568">
        <w:rPr>
          <w:rFonts w:ascii="Andale Mono" w:hAnsi="Andale Mono"/>
        </w:rPr>
        <w:fldChar w:fldCharType="begin">
          <w:ffData>
            <w:name w:val="Text48"/>
            <w:enabled/>
            <w:calcOnExit w:val="0"/>
            <w:textInput>
              <w:default w:val="[1ST MONTH'S RENT]"/>
            </w:textInput>
          </w:ffData>
        </w:fldChar>
      </w:r>
      <w:bookmarkStart w:id="48" w:name="Text48"/>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[1ST MONTH'S RENT]</w:t>
      </w:r>
      <w:r w:rsidRPr="00182568">
        <w:rPr>
          <w:rFonts w:ascii="Andale Mono" w:hAnsi="Andale Mono"/>
        </w:rPr>
        <w:fldChar w:fldCharType="end"/>
      </w:r>
      <w:bookmarkEnd w:id="48"/>
    </w:p>
    <w:p w14:paraId="09013FC7" w14:textId="77777777" w:rsidR="001650F1" w:rsidRPr="001650F1" w:rsidRDefault="001650F1" w:rsidP="001650F1">
      <w:pPr>
        <w:spacing w:line="276" w:lineRule="auto"/>
        <w:rPr>
          <w:rFonts w:ascii="Century Gothic" w:hAnsi="Century Gothic"/>
        </w:rPr>
      </w:pPr>
    </w:p>
    <w:p w14:paraId="0FF865B3" w14:textId="77777777" w:rsidR="001650F1" w:rsidRPr="001650F1" w:rsidRDefault="001650F1" w:rsidP="001650F1">
      <w:pPr>
        <w:spacing w:line="276" w:lineRule="auto"/>
        <w:rPr>
          <w:rFonts w:ascii="Century Gothic" w:hAnsi="Century Gothic"/>
        </w:rPr>
      </w:pPr>
      <w:r w:rsidRPr="001650F1">
        <w:rPr>
          <w:rFonts w:ascii="Century Gothic" w:hAnsi="Century Gothic"/>
        </w:rPr>
        <w:t>Parking Fee: $</w:t>
      </w:r>
      <w:r w:rsidRPr="00182568">
        <w:rPr>
          <w:rFonts w:ascii="Andale Mono" w:hAnsi="Andale Mono"/>
        </w:rPr>
        <w:fldChar w:fldCharType="begin">
          <w:ffData>
            <w:name w:val="Text49"/>
            <w:enabled/>
            <w:calcOnExit w:val="0"/>
            <w:textInput>
              <w:default w:val="[PARKING FEE]"/>
            </w:textInput>
          </w:ffData>
        </w:fldChar>
      </w:r>
      <w:bookmarkStart w:id="49" w:name="Text49"/>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[PARKING FEE]</w:t>
      </w:r>
      <w:r w:rsidRPr="00182568">
        <w:rPr>
          <w:rFonts w:ascii="Andale Mono" w:hAnsi="Andale Mono"/>
        </w:rPr>
        <w:fldChar w:fldCharType="end"/>
      </w:r>
      <w:bookmarkEnd w:id="49"/>
    </w:p>
    <w:p w14:paraId="4762448A" w14:textId="77777777" w:rsidR="001650F1" w:rsidRPr="001650F1" w:rsidRDefault="001650F1" w:rsidP="001650F1">
      <w:pPr>
        <w:spacing w:line="276" w:lineRule="auto"/>
        <w:rPr>
          <w:rFonts w:ascii="Century Gothic" w:hAnsi="Century Gothic"/>
        </w:rPr>
      </w:pPr>
    </w:p>
    <w:p w14:paraId="1FEC4B09" w14:textId="77777777" w:rsidR="001650F1" w:rsidRPr="001650F1" w:rsidRDefault="001650F1" w:rsidP="001650F1">
      <w:pPr>
        <w:spacing w:line="276" w:lineRule="auto"/>
        <w:rPr>
          <w:rFonts w:ascii="Century Gothic" w:hAnsi="Century Gothic"/>
        </w:rPr>
      </w:pPr>
      <w:r w:rsidRPr="001650F1">
        <w:rPr>
          <w:rFonts w:ascii="Century Gothic" w:hAnsi="Century Gothic"/>
        </w:rPr>
        <w:t>Pet Fee(s): $</w:t>
      </w:r>
      <w:r w:rsidRPr="00182568">
        <w:rPr>
          <w:rFonts w:ascii="Andale Mono" w:hAnsi="Andale Mono"/>
        </w:rPr>
        <w:fldChar w:fldCharType="begin">
          <w:ffData>
            <w:name w:val="Text50"/>
            <w:enabled/>
            <w:calcOnExit w:val="0"/>
            <w:textInput>
              <w:default w:val="[PET FEE]"/>
            </w:textInput>
          </w:ffData>
        </w:fldChar>
      </w:r>
      <w:bookmarkStart w:id="50" w:name="Text50"/>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[PET FEE]</w:t>
      </w:r>
      <w:r w:rsidRPr="00182568">
        <w:rPr>
          <w:rFonts w:ascii="Andale Mono" w:hAnsi="Andale Mono"/>
        </w:rPr>
        <w:fldChar w:fldCharType="end"/>
      </w:r>
      <w:bookmarkEnd w:id="50"/>
    </w:p>
    <w:p w14:paraId="47075722" w14:textId="77777777" w:rsidR="001650F1" w:rsidRPr="001650F1" w:rsidRDefault="001650F1" w:rsidP="001650F1">
      <w:pPr>
        <w:spacing w:line="276" w:lineRule="auto"/>
        <w:rPr>
          <w:rFonts w:ascii="Century Gothic" w:hAnsi="Century Gothic"/>
        </w:rPr>
      </w:pPr>
    </w:p>
    <w:p w14:paraId="7FA69C66" w14:textId="77777777" w:rsidR="001650F1" w:rsidRPr="001650F1" w:rsidRDefault="001650F1" w:rsidP="001650F1">
      <w:pPr>
        <w:spacing w:line="276" w:lineRule="auto"/>
        <w:rPr>
          <w:rFonts w:ascii="Century Gothic" w:hAnsi="Century Gothic"/>
        </w:rPr>
      </w:pPr>
      <w:r w:rsidRPr="001650F1">
        <w:rPr>
          <w:rFonts w:ascii="Century Gothic" w:hAnsi="Century Gothic"/>
        </w:rPr>
        <w:t>Pre-Payment of Rent: $</w:t>
      </w:r>
      <w:r w:rsidRPr="00182568">
        <w:rPr>
          <w:rFonts w:ascii="Andale Mono" w:hAnsi="Andale Mono"/>
        </w:rPr>
        <w:fldChar w:fldCharType="begin">
          <w:ffData>
            <w:name w:val="Text51"/>
            <w:enabled/>
            <w:calcOnExit w:val="0"/>
            <w:textInput>
              <w:default w:val="[PRE-PAYMENT OF RENT]"/>
            </w:textInput>
          </w:ffData>
        </w:fldChar>
      </w:r>
      <w:bookmarkStart w:id="51" w:name="Text51"/>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[PRE-PAYMENT OF RENT]</w:t>
      </w:r>
      <w:r w:rsidRPr="00182568">
        <w:rPr>
          <w:rFonts w:ascii="Andale Mono" w:hAnsi="Andale Mono"/>
        </w:rPr>
        <w:fldChar w:fldCharType="end"/>
      </w:r>
      <w:bookmarkEnd w:id="51"/>
    </w:p>
    <w:p w14:paraId="35CAE838" w14:textId="77777777" w:rsidR="001650F1" w:rsidRPr="001650F1" w:rsidRDefault="001650F1" w:rsidP="001650F1">
      <w:pPr>
        <w:spacing w:line="276" w:lineRule="auto"/>
        <w:rPr>
          <w:rFonts w:ascii="Century Gothic" w:hAnsi="Century Gothic"/>
        </w:rPr>
      </w:pPr>
    </w:p>
    <w:p w14:paraId="443B8D3A" w14:textId="77777777" w:rsidR="001650F1" w:rsidRPr="001650F1" w:rsidRDefault="001650F1" w:rsidP="001650F1">
      <w:pPr>
        <w:spacing w:line="276" w:lineRule="auto"/>
        <w:rPr>
          <w:rFonts w:ascii="Century Gothic" w:hAnsi="Century Gothic"/>
        </w:rPr>
      </w:pPr>
      <w:r w:rsidRPr="001650F1">
        <w:rPr>
          <w:rFonts w:ascii="Century Gothic" w:hAnsi="Century Gothic"/>
        </w:rPr>
        <w:t>Proration Amount: $</w:t>
      </w:r>
      <w:r w:rsidRPr="00182568">
        <w:rPr>
          <w:rFonts w:ascii="Andale Mono" w:hAnsi="Andale Mono"/>
        </w:rPr>
        <w:fldChar w:fldCharType="begin">
          <w:ffData>
            <w:name w:val="Text52"/>
            <w:enabled/>
            <w:calcOnExit w:val="0"/>
            <w:textInput>
              <w:default w:val="[PRORATION PERIOD]"/>
            </w:textInput>
          </w:ffData>
        </w:fldChar>
      </w:r>
      <w:bookmarkStart w:id="52" w:name="Text52"/>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[PRORATION PERIOD]</w:t>
      </w:r>
      <w:r w:rsidRPr="00182568">
        <w:rPr>
          <w:rFonts w:ascii="Andale Mono" w:hAnsi="Andale Mono"/>
        </w:rPr>
        <w:fldChar w:fldCharType="end"/>
      </w:r>
      <w:bookmarkEnd w:id="52"/>
    </w:p>
    <w:p w14:paraId="3BA5BE97" w14:textId="77777777" w:rsidR="001650F1" w:rsidRPr="001650F1" w:rsidRDefault="001650F1" w:rsidP="001650F1">
      <w:pPr>
        <w:spacing w:line="276" w:lineRule="auto"/>
        <w:rPr>
          <w:rFonts w:ascii="Century Gothic" w:hAnsi="Century Gothic"/>
        </w:rPr>
      </w:pPr>
    </w:p>
    <w:p w14:paraId="608D7C7F" w14:textId="77777777" w:rsidR="001650F1" w:rsidRPr="001650F1" w:rsidRDefault="001650F1" w:rsidP="001650F1">
      <w:pPr>
        <w:spacing w:line="276" w:lineRule="auto"/>
        <w:rPr>
          <w:rFonts w:ascii="Century Gothic" w:hAnsi="Century Gothic"/>
        </w:rPr>
      </w:pPr>
    </w:p>
    <w:p w14:paraId="2EEE0594" w14:textId="77777777" w:rsidR="001650F1" w:rsidRPr="001650F1" w:rsidRDefault="001650F1" w:rsidP="001650F1">
      <w:pPr>
        <w:spacing w:line="276" w:lineRule="auto"/>
        <w:rPr>
          <w:rFonts w:ascii="Century Gothic" w:hAnsi="Century Gothic"/>
          <w:b/>
          <w:bCs/>
          <w:u w:val="single"/>
        </w:rPr>
      </w:pPr>
      <w:r w:rsidRPr="001650F1">
        <w:rPr>
          <w:rFonts w:ascii="Century Gothic" w:hAnsi="Century Gothic"/>
          <w:b/>
          <w:bCs/>
        </w:rPr>
        <w:t>Total Amount</w:t>
      </w:r>
      <w:r w:rsidRPr="001650F1">
        <w:rPr>
          <w:rFonts w:ascii="Century Gothic" w:hAnsi="Century Gothic"/>
        </w:rPr>
        <w:t>: $</w:t>
      </w:r>
      <w:r w:rsidRPr="00182568">
        <w:rPr>
          <w:rFonts w:ascii="Andale Mono" w:hAnsi="Andale Mono"/>
        </w:rPr>
        <w:fldChar w:fldCharType="begin">
          <w:ffData>
            <w:name w:val="Text53"/>
            <w:enabled/>
            <w:calcOnExit w:val="0"/>
            <w:textInput>
              <w:default w:val="[TOTAL AMOUNT]"/>
            </w:textInput>
          </w:ffData>
        </w:fldChar>
      </w:r>
      <w:bookmarkStart w:id="53" w:name="Text53"/>
      <w:r w:rsidRPr="00182568">
        <w:rPr>
          <w:rFonts w:ascii="Andale Mono" w:hAnsi="Andale Mono"/>
        </w:rPr>
        <w:instrText xml:space="preserve"> FORMTEXT </w:instrText>
      </w:r>
      <w:r w:rsidRPr="00182568">
        <w:rPr>
          <w:rFonts w:ascii="Andale Mono" w:hAnsi="Andale Mono"/>
        </w:rPr>
      </w:r>
      <w:r w:rsidRPr="00182568">
        <w:rPr>
          <w:rFonts w:ascii="Andale Mono" w:hAnsi="Andale Mono"/>
        </w:rPr>
        <w:fldChar w:fldCharType="separate"/>
      </w:r>
      <w:r w:rsidRPr="00182568">
        <w:rPr>
          <w:rFonts w:ascii="Andale Mono" w:hAnsi="Andale Mono"/>
        </w:rPr>
        <w:t>[TOTAL AMOUNT]</w:t>
      </w:r>
      <w:r w:rsidRPr="00182568">
        <w:rPr>
          <w:rFonts w:ascii="Andale Mono" w:hAnsi="Andale Mono"/>
        </w:rPr>
        <w:fldChar w:fldCharType="end"/>
      </w:r>
      <w:bookmarkEnd w:id="53"/>
    </w:p>
    <w:p w14:paraId="7C58D8C0" w14:textId="77777777" w:rsidR="001650F1" w:rsidRPr="001650F1" w:rsidRDefault="001650F1" w:rsidP="001650F1">
      <w:pPr>
        <w:spacing w:line="276" w:lineRule="auto"/>
        <w:rPr>
          <w:rFonts w:ascii="Century Gothic" w:hAnsi="Century Gothic"/>
          <w:b/>
          <w:bCs/>
          <w:u w:val="single"/>
        </w:rPr>
      </w:pPr>
    </w:p>
    <w:p w14:paraId="778043B8" w14:textId="77777777" w:rsidR="001650F1" w:rsidRPr="001650F1" w:rsidRDefault="001650F1" w:rsidP="001650F1">
      <w:pPr>
        <w:spacing w:line="276" w:lineRule="auto"/>
        <w:rPr>
          <w:rFonts w:ascii="Century Gothic" w:hAnsi="Century Gothic"/>
          <w:b/>
          <w:bCs/>
          <w:u w:val="single"/>
        </w:rPr>
      </w:pPr>
    </w:p>
    <w:p w14:paraId="0EB2E15C" w14:textId="77777777" w:rsidR="001650F1" w:rsidRPr="001650F1" w:rsidRDefault="001650F1" w:rsidP="001650F1">
      <w:pPr>
        <w:spacing w:line="276" w:lineRule="auto"/>
        <w:rPr>
          <w:rFonts w:ascii="Century Gothic" w:hAnsi="Century Gothic"/>
          <w:b/>
          <w:bCs/>
          <w:u w:val="single"/>
        </w:rPr>
      </w:pPr>
    </w:p>
    <w:p w14:paraId="7F7C2F1B" w14:textId="77777777" w:rsidR="001650F1" w:rsidRPr="001650F1" w:rsidRDefault="001650F1" w:rsidP="001650F1">
      <w:pPr>
        <w:spacing w:line="276" w:lineRule="auto"/>
        <w:rPr>
          <w:rFonts w:ascii="Century Gothic" w:hAnsi="Century Gothic"/>
          <w:b/>
          <w:bCs/>
          <w:u w:val="single"/>
        </w:rPr>
      </w:pPr>
    </w:p>
    <w:p w14:paraId="5A2810D9" w14:textId="77777777" w:rsidR="001650F1" w:rsidRPr="001650F1" w:rsidRDefault="001650F1" w:rsidP="001650F1">
      <w:pPr>
        <w:spacing w:line="276" w:lineRule="auto"/>
        <w:rPr>
          <w:rFonts w:ascii="Century Gothic" w:hAnsi="Century Gothic"/>
          <w:b/>
          <w:bCs/>
          <w:u w:val="single"/>
        </w:rPr>
      </w:pPr>
      <w:r w:rsidRPr="001650F1">
        <w:rPr>
          <w:rFonts w:ascii="Century Gothic" w:hAnsi="Century Gothic"/>
          <w:u w:val="single"/>
        </w:rPr>
        <w:br w:type="page"/>
      </w:r>
    </w:p>
    <w:p w14:paraId="4E1B405B" w14:textId="3E1C4477" w:rsidR="001650F1" w:rsidRPr="0072471D" w:rsidRDefault="001650F1" w:rsidP="001650F1">
      <w:pPr>
        <w:spacing w:line="276" w:lineRule="auto"/>
        <w:rPr>
          <w:rFonts w:ascii="Century Gothic" w:hAnsi="Century Gothic"/>
          <w:b/>
          <w:bCs/>
        </w:rPr>
      </w:pPr>
      <w:r w:rsidRPr="0072471D">
        <w:rPr>
          <w:rFonts w:ascii="Century Gothic" w:hAnsi="Century Gothic"/>
          <w:b/>
          <w:bCs/>
          <w:sz w:val="28"/>
          <w:szCs w:val="28"/>
        </w:rPr>
        <w:lastRenderedPageBreak/>
        <w:t>Disclosure of Information on Lead-Based Paint and/or Lead-Based Paint Hazards</w:t>
      </w:r>
    </w:p>
    <w:p w14:paraId="5D7B719B" w14:textId="77777777" w:rsidR="0072471D" w:rsidRPr="001650F1" w:rsidRDefault="0072471D" w:rsidP="001650F1">
      <w:pPr>
        <w:spacing w:line="276" w:lineRule="auto"/>
        <w:rPr>
          <w:rFonts w:ascii="Century Gothic" w:hAnsi="Century Gothic"/>
          <w:b/>
          <w:bCs/>
          <w:u w:val="single"/>
        </w:rPr>
      </w:pPr>
    </w:p>
    <w:p w14:paraId="0680AFA4" w14:textId="63C2221F" w:rsidR="001650F1" w:rsidRDefault="001650F1" w:rsidP="001650F1">
      <w:pPr>
        <w:numPr>
          <w:ilvl w:val="0"/>
          <w:numId w:val="2"/>
        </w:numPr>
        <w:spacing w:line="276" w:lineRule="auto"/>
        <w:rPr>
          <w:rFonts w:ascii="Century Gothic" w:hAnsi="Century Gothic"/>
          <w:b/>
          <w:bCs/>
        </w:rPr>
      </w:pPr>
      <w:r w:rsidRPr="001650F1">
        <w:rPr>
          <w:rFonts w:ascii="Century Gothic" w:hAnsi="Century Gothic"/>
          <w:b/>
          <w:bCs/>
        </w:rPr>
        <w:t>Lead Warning Statement</w:t>
      </w:r>
    </w:p>
    <w:p w14:paraId="29A3DECC" w14:textId="77777777" w:rsidR="0072471D" w:rsidRPr="001650F1" w:rsidRDefault="0072471D" w:rsidP="0072471D">
      <w:pPr>
        <w:spacing w:line="276" w:lineRule="auto"/>
        <w:ind w:left="360"/>
        <w:rPr>
          <w:rFonts w:ascii="Century Gothic" w:hAnsi="Century Gothic"/>
          <w:b/>
          <w:bCs/>
        </w:rPr>
      </w:pPr>
    </w:p>
    <w:p w14:paraId="11DECC1F" w14:textId="0EA7024B" w:rsidR="001650F1" w:rsidRDefault="001650F1" w:rsidP="001650F1">
      <w:pPr>
        <w:spacing w:line="276" w:lineRule="auto"/>
        <w:rPr>
          <w:rFonts w:ascii="Century Gothic" w:hAnsi="Century Gothic"/>
        </w:rPr>
      </w:pPr>
      <w:r w:rsidRPr="001650F1">
        <w:rPr>
          <w:rFonts w:ascii="Century Gothic" w:hAnsi="Century Gothic"/>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80FA3FB" w14:textId="77777777" w:rsidR="0072471D" w:rsidRPr="001650F1" w:rsidRDefault="0072471D" w:rsidP="001650F1">
      <w:pPr>
        <w:spacing w:line="276" w:lineRule="auto"/>
        <w:rPr>
          <w:rFonts w:ascii="Century Gothic" w:hAnsi="Century Gothic"/>
        </w:rPr>
      </w:pPr>
    </w:p>
    <w:p w14:paraId="2B4974D0" w14:textId="4B129885" w:rsidR="001650F1" w:rsidRDefault="001650F1" w:rsidP="001650F1">
      <w:pPr>
        <w:numPr>
          <w:ilvl w:val="0"/>
          <w:numId w:val="2"/>
        </w:numPr>
        <w:spacing w:line="276" w:lineRule="auto"/>
        <w:rPr>
          <w:rFonts w:ascii="Century Gothic" w:hAnsi="Century Gothic"/>
          <w:b/>
          <w:bCs/>
        </w:rPr>
      </w:pPr>
      <w:r w:rsidRPr="001650F1">
        <w:rPr>
          <w:rFonts w:ascii="Century Gothic" w:hAnsi="Century Gothic"/>
          <w:b/>
          <w:bCs/>
        </w:rPr>
        <w:t>Lessor’s Disclosure</w:t>
      </w:r>
    </w:p>
    <w:p w14:paraId="2371F2F8" w14:textId="77777777" w:rsidR="0072471D" w:rsidRPr="001650F1" w:rsidRDefault="0072471D" w:rsidP="0072471D">
      <w:pPr>
        <w:spacing w:line="276" w:lineRule="auto"/>
        <w:ind w:left="360"/>
        <w:rPr>
          <w:rFonts w:ascii="Century Gothic" w:hAnsi="Century Gothic"/>
          <w:b/>
          <w:bCs/>
        </w:rPr>
      </w:pPr>
    </w:p>
    <w:p w14:paraId="3C132834" w14:textId="77777777" w:rsidR="001650F1" w:rsidRPr="001650F1" w:rsidRDefault="001650F1" w:rsidP="001650F1">
      <w:pPr>
        <w:numPr>
          <w:ilvl w:val="1"/>
          <w:numId w:val="2"/>
        </w:numPr>
        <w:spacing w:line="276" w:lineRule="auto"/>
        <w:rPr>
          <w:rFonts w:ascii="Century Gothic" w:hAnsi="Century Gothic"/>
        </w:rPr>
      </w:pPr>
      <w:r w:rsidRPr="001650F1">
        <w:rPr>
          <w:rFonts w:ascii="Century Gothic" w:hAnsi="Century Gothic"/>
        </w:rPr>
        <w:t>Presence of lead-based paint and/or lead-based paint hazards (check one below):</w:t>
      </w:r>
    </w:p>
    <w:p w14:paraId="45FA2829" w14:textId="77777777" w:rsidR="001650F1" w:rsidRPr="001650F1" w:rsidRDefault="00000000" w:rsidP="001650F1">
      <w:pPr>
        <w:spacing w:line="276" w:lineRule="auto"/>
        <w:rPr>
          <w:rFonts w:ascii="Century Gothic" w:hAnsi="Century Gothic"/>
        </w:rPr>
      </w:pPr>
      <w:sdt>
        <w:sdtPr>
          <w:rPr>
            <w:rFonts w:ascii="Century Gothic" w:hAnsi="Century Gothic"/>
          </w:rPr>
          <w:id w:val="2004469193"/>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Known lead-based paint and/or lead-based paint hazards are present in the housing (explain): </w:t>
      </w:r>
      <w:r w:rsidR="001650F1" w:rsidRPr="00182568">
        <w:rPr>
          <w:rFonts w:ascii="Andale Mono" w:hAnsi="Andale Mono"/>
        </w:rPr>
        <w:fldChar w:fldCharType="begin">
          <w:ffData>
            <w:name w:val="Text54"/>
            <w:enabled/>
            <w:calcOnExit w:val="0"/>
            <w:textInput>
              <w:default w:val="[EXPLAIN]"/>
            </w:textInput>
          </w:ffData>
        </w:fldChar>
      </w:r>
      <w:bookmarkStart w:id="54" w:name="Text54"/>
      <w:r w:rsidR="001650F1" w:rsidRPr="00182568">
        <w:rPr>
          <w:rFonts w:ascii="Andale Mono" w:hAnsi="Andale Mono"/>
        </w:rPr>
        <w:instrText xml:space="preserve"> FORMTEXT </w:instrText>
      </w:r>
      <w:r w:rsidR="001650F1" w:rsidRPr="00182568">
        <w:rPr>
          <w:rFonts w:ascii="Andale Mono" w:hAnsi="Andale Mono"/>
        </w:rPr>
      </w:r>
      <w:r w:rsidR="001650F1" w:rsidRPr="00182568">
        <w:rPr>
          <w:rFonts w:ascii="Andale Mono" w:hAnsi="Andale Mono"/>
        </w:rPr>
        <w:fldChar w:fldCharType="separate"/>
      </w:r>
      <w:r w:rsidR="001650F1" w:rsidRPr="00182568">
        <w:rPr>
          <w:rFonts w:ascii="Andale Mono" w:hAnsi="Andale Mono"/>
        </w:rPr>
        <w:t>[EXPLAIN]</w:t>
      </w:r>
      <w:r w:rsidR="001650F1" w:rsidRPr="00182568">
        <w:rPr>
          <w:rFonts w:ascii="Andale Mono" w:hAnsi="Andale Mono"/>
        </w:rPr>
        <w:fldChar w:fldCharType="end"/>
      </w:r>
      <w:bookmarkEnd w:id="54"/>
    </w:p>
    <w:p w14:paraId="28E37B7F" w14:textId="77777777" w:rsidR="001650F1" w:rsidRPr="001650F1" w:rsidRDefault="00000000" w:rsidP="001650F1">
      <w:pPr>
        <w:spacing w:line="276" w:lineRule="auto"/>
        <w:rPr>
          <w:rFonts w:ascii="Century Gothic" w:hAnsi="Century Gothic"/>
        </w:rPr>
      </w:pPr>
      <w:sdt>
        <w:sdtPr>
          <w:rPr>
            <w:rFonts w:ascii="Century Gothic" w:hAnsi="Century Gothic"/>
          </w:rPr>
          <w:id w:val="-40290478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Landlord has no knowledge of lead-based paint and/or lead-based paint hazards in the housing.</w:t>
      </w:r>
    </w:p>
    <w:p w14:paraId="3A057F5E" w14:textId="77777777" w:rsidR="001650F1" w:rsidRPr="001650F1" w:rsidRDefault="001650F1" w:rsidP="001650F1">
      <w:pPr>
        <w:numPr>
          <w:ilvl w:val="1"/>
          <w:numId w:val="2"/>
        </w:numPr>
        <w:spacing w:line="276" w:lineRule="auto"/>
        <w:rPr>
          <w:rFonts w:ascii="Century Gothic" w:hAnsi="Century Gothic"/>
        </w:rPr>
      </w:pPr>
      <w:r w:rsidRPr="001650F1">
        <w:rPr>
          <w:rFonts w:ascii="Century Gothic" w:hAnsi="Century Gothic"/>
        </w:rPr>
        <w:t>Records and reports available to the landlord (check one below)</w:t>
      </w:r>
    </w:p>
    <w:p w14:paraId="7FF416E1" w14:textId="77777777" w:rsidR="001650F1" w:rsidRPr="001650F1" w:rsidRDefault="00000000" w:rsidP="001650F1">
      <w:pPr>
        <w:spacing w:line="276" w:lineRule="auto"/>
        <w:rPr>
          <w:rFonts w:ascii="Century Gothic" w:hAnsi="Century Gothic"/>
        </w:rPr>
      </w:pPr>
      <w:sdt>
        <w:sdtPr>
          <w:rPr>
            <w:rFonts w:ascii="Century Gothic" w:hAnsi="Century Gothic"/>
          </w:rPr>
          <w:id w:val="32909925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Landlord has provided the tenant with all available records and reports pertaining to lead-based paint and/or lead-based paint hazards in the housing (list documents below).</w:t>
      </w:r>
    </w:p>
    <w:p w14:paraId="521EBEDB" w14:textId="6582E6F6" w:rsidR="001650F1" w:rsidRDefault="00000000" w:rsidP="001650F1">
      <w:pPr>
        <w:spacing w:line="276" w:lineRule="auto"/>
        <w:rPr>
          <w:rFonts w:ascii="Century Gothic" w:hAnsi="Century Gothic"/>
        </w:rPr>
      </w:pPr>
      <w:sdt>
        <w:sdtPr>
          <w:rPr>
            <w:rFonts w:ascii="Century Gothic" w:hAnsi="Century Gothic"/>
          </w:rPr>
          <w:id w:val="1309589018"/>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Landlord has no reports or records pertaining to lead-based paint and/or lead-based paint hazards in the housing.</w:t>
      </w:r>
    </w:p>
    <w:p w14:paraId="69E36785" w14:textId="77777777" w:rsidR="0072471D" w:rsidRPr="001650F1" w:rsidRDefault="0072471D" w:rsidP="001650F1">
      <w:pPr>
        <w:spacing w:line="276" w:lineRule="auto"/>
        <w:rPr>
          <w:rFonts w:ascii="Century Gothic" w:hAnsi="Century Gothic"/>
        </w:rPr>
      </w:pPr>
    </w:p>
    <w:p w14:paraId="008CC0FD" w14:textId="540758B2" w:rsidR="001650F1" w:rsidRDefault="001650F1" w:rsidP="001650F1">
      <w:pPr>
        <w:numPr>
          <w:ilvl w:val="0"/>
          <w:numId w:val="3"/>
        </w:numPr>
        <w:spacing w:line="276" w:lineRule="auto"/>
        <w:rPr>
          <w:rFonts w:ascii="Century Gothic" w:hAnsi="Century Gothic"/>
          <w:b/>
          <w:bCs/>
        </w:rPr>
      </w:pPr>
      <w:r w:rsidRPr="001650F1">
        <w:rPr>
          <w:rFonts w:ascii="Century Gothic" w:hAnsi="Century Gothic"/>
          <w:b/>
          <w:bCs/>
        </w:rPr>
        <w:t xml:space="preserve">Tenant’s Acknowledgement </w:t>
      </w:r>
    </w:p>
    <w:p w14:paraId="38E27669" w14:textId="77777777" w:rsidR="0072471D" w:rsidRPr="001650F1" w:rsidRDefault="0072471D" w:rsidP="0072471D">
      <w:pPr>
        <w:spacing w:line="276" w:lineRule="auto"/>
        <w:ind w:left="360"/>
        <w:rPr>
          <w:rFonts w:ascii="Century Gothic" w:hAnsi="Century Gothic"/>
          <w:b/>
          <w:bCs/>
        </w:rPr>
      </w:pPr>
    </w:p>
    <w:p w14:paraId="32D44CD4" w14:textId="77777777" w:rsidR="001650F1" w:rsidRPr="001650F1" w:rsidRDefault="00000000" w:rsidP="001650F1">
      <w:pPr>
        <w:spacing w:line="276" w:lineRule="auto"/>
        <w:rPr>
          <w:rFonts w:ascii="Century Gothic" w:hAnsi="Century Gothic"/>
        </w:rPr>
      </w:pPr>
      <w:sdt>
        <w:sdtPr>
          <w:rPr>
            <w:rFonts w:ascii="Century Gothic" w:hAnsi="Century Gothic"/>
          </w:rPr>
          <w:id w:val="1508555024"/>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Tenant has received copies of all information listed above.</w:t>
      </w:r>
    </w:p>
    <w:p w14:paraId="15942D39" w14:textId="62E57A80" w:rsidR="001650F1" w:rsidRDefault="00000000" w:rsidP="001650F1">
      <w:pPr>
        <w:spacing w:line="276" w:lineRule="auto"/>
        <w:rPr>
          <w:rFonts w:ascii="Century Gothic" w:hAnsi="Century Gothic"/>
        </w:rPr>
      </w:pPr>
      <w:sdt>
        <w:sdtPr>
          <w:rPr>
            <w:rFonts w:ascii="Century Gothic" w:hAnsi="Century Gothic"/>
          </w:rPr>
          <w:id w:val="-1493938480"/>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Tenant has received the pamphlet “Protect Your Family From Lead in Your Home”.</w:t>
      </w:r>
    </w:p>
    <w:p w14:paraId="189970F8" w14:textId="77777777" w:rsidR="0072471D" w:rsidRPr="001650F1" w:rsidRDefault="0072471D" w:rsidP="001650F1">
      <w:pPr>
        <w:spacing w:line="276" w:lineRule="auto"/>
        <w:rPr>
          <w:rFonts w:ascii="Century Gothic" w:hAnsi="Century Gothic"/>
        </w:rPr>
      </w:pPr>
    </w:p>
    <w:p w14:paraId="70979844" w14:textId="518FA638" w:rsidR="001650F1" w:rsidRDefault="001650F1" w:rsidP="001650F1">
      <w:pPr>
        <w:numPr>
          <w:ilvl w:val="0"/>
          <w:numId w:val="3"/>
        </w:numPr>
        <w:spacing w:line="276" w:lineRule="auto"/>
        <w:rPr>
          <w:rFonts w:ascii="Century Gothic" w:hAnsi="Century Gothic"/>
          <w:b/>
          <w:bCs/>
        </w:rPr>
      </w:pPr>
      <w:r w:rsidRPr="001650F1">
        <w:rPr>
          <w:rFonts w:ascii="Century Gothic" w:hAnsi="Century Gothic"/>
          <w:b/>
          <w:bCs/>
        </w:rPr>
        <w:t>Broker’s Acknowledgement</w:t>
      </w:r>
    </w:p>
    <w:p w14:paraId="0EE8A12A" w14:textId="77777777" w:rsidR="0072471D" w:rsidRPr="001650F1" w:rsidRDefault="0072471D" w:rsidP="0072471D">
      <w:pPr>
        <w:spacing w:line="276" w:lineRule="auto"/>
        <w:ind w:left="360"/>
        <w:rPr>
          <w:rFonts w:ascii="Century Gothic" w:hAnsi="Century Gothic"/>
          <w:b/>
          <w:bCs/>
        </w:rPr>
      </w:pPr>
    </w:p>
    <w:p w14:paraId="02B965E0" w14:textId="0D7B948A" w:rsidR="001650F1" w:rsidRDefault="00000000" w:rsidP="001650F1">
      <w:pPr>
        <w:spacing w:line="276" w:lineRule="auto"/>
        <w:rPr>
          <w:rFonts w:ascii="Century Gothic" w:hAnsi="Century Gothic"/>
        </w:rPr>
      </w:pPr>
      <w:sdt>
        <w:sdtPr>
          <w:rPr>
            <w:rFonts w:ascii="Century Gothic" w:hAnsi="Century Gothic"/>
          </w:rPr>
          <w:id w:val="1012032131"/>
          <w14:checkbox>
            <w14:checked w14:val="0"/>
            <w14:checkedState w14:val="2612" w14:font="MS Gothic"/>
            <w14:uncheckedState w14:val="2610" w14:font="MS Gothic"/>
          </w14:checkbox>
        </w:sdtPr>
        <w:sdtContent>
          <w:r w:rsidR="001650F1" w:rsidRPr="001650F1">
            <w:rPr>
              <w:rFonts w:ascii="Segoe UI Symbol" w:hAnsi="Segoe UI Symbol" w:cs="Segoe UI Symbol"/>
            </w:rPr>
            <w:t>☐</w:t>
          </w:r>
        </w:sdtContent>
      </w:sdt>
      <w:r w:rsidR="001650F1" w:rsidRPr="001650F1">
        <w:rPr>
          <w:rFonts w:ascii="Century Gothic" w:hAnsi="Century Gothic"/>
        </w:rPr>
        <w:t xml:space="preserve"> - Broker has informed the tenant of the tenant’s obligations under 42 USC 4852(d) and is aware of his/her responsibility to ensure compliance.</w:t>
      </w:r>
    </w:p>
    <w:p w14:paraId="58FE2229" w14:textId="77777777" w:rsidR="0072471D" w:rsidRPr="001650F1" w:rsidRDefault="0072471D" w:rsidP="001650F1">
      <w:pPr>
        <w:spacing w:line="276" w:lineRule="auto"/>
        <w:rPr>
          <w:rFonts w:ascii="Century Gothic" w:hAnsi="Century Gothic"/>
        </w:rPr>
      </w:pPr>
    </w:p>
    <w:p w14:paraId="1D85F34E" w14:textId="2871694B" w:rsidR="001650F1" w:rsidRDefault="001650F1" w:rsidP="001650F1">
      <w:pPr>
        <w:numPr>
          <w:ilvl w:val="0"/>
          <w:numId w:val="3"/>
        </w:numPr>
        <w:spacing w:line="276" w:lineRule="auto"/>
        <w:rPr>
          <w:rFonts w:ascii="Century Gothic" w:hAnsi="Century Gothic"/>
          <w:b/>
          <w:bCs/>
        </w:rPr>
      </w:pPr>
      <w:r w:rsidRPr="001650F1">
        <w:rPr>
          <w:rFonts w:ascii="Century Gothic" w:hAnsi="Century Gothic"/>
          <w:b/>
          <w:bCs/>
        </w:rPr>
        <w:lastRenderedPageBreak/>
        <w:t>Certification of Accuracy</w:t>
      </w:r>
    </w:p>
    <w:p w14:paraId="21E13964" w14:textId="77777777" w:rsidR="0072471D" w:rsidRPr="001650F1" w:rsidRDefault="0072471D" w:rsidP="0072471D">
      <w:pPr>
        <w:spacing w:line="276" w:lineRule="auto"/>
        <w:ind w:left="360"/>
        <w:rPr>
          <w:rFonts w:ascii="Century Gothic" w:hAnsi="Century Gothic"/>
          <w:b/>
          <w:bCs/>
        </w:rPr>
      </w:pPr>
    </w:p>
    <w:p w14:paraId="36D3C244" w14:textId="77777777" w:rsidR="001650F1" w:rsidRPr="001650F1" w:rsidRDefault="001650F1" w:rsidP="001650F1">
      <w:pPr>
        <w:spacing w:line="276" w:lineRule="auto"/>
        <w:rPr>
          <w:rFonts w:ascii="Century Gothic" w:hAnsi="Century Gothic"/>
        </w:rPr>
      </w:pPr>
      <w:r w:rsidRPr="001650F1">
        <w:rPr>
          <w:rFonts w:ascii="Century Gothic" w:hAnsi="Century Gothic"/>
        </w:rPr>
        <w:t>The following parties have reviewed the information above and certify, to the best of their knowledge, that the information they have provided is true and accurate.</w:t>
      </w:r>
    </w:p>
    <w:p w14:paraId="74D08DC1" w14:textId="77777777" w:rsidR="001650F1" w:rsidRPr="001650F1" w:rsidRDefault="001650F1" w:rsidP="001650F1">
      <w:pPr>
        <w:spacing w:line="276" w:lineRule="auto"/>
        <w:rPr>
          <w:rFonts w:ascii="Century Gothic" w:hAnsi="Century Gothic"/>
          <w:b/>
          <w:bCs/>
        </w:rPr>
      </w:pPr>
    </w:p>
    <w:p w14:paraId="6ECC14F3"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264C9827"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6375DCF8" w14:textId="77777777" w:rsidR="0072471D" w:rsidRDefault="0072471D" w:rsidP="0072471D">
      <w:pPr>
        <w:spacing w:line="276" w:lineRule="auto"/>
        <w:rPr>
          <w:rFonts w:ascii="Century Gothic" w:hAnsi="Century Gothic" w:cs="Arial"/>
          <w:b/>
          <w:bCs/>
          <w:color w:val="000000"/>
        </w:rPr>
      </w:pPr>
    </w:p>
    <w:p w14:paraId="3BAAF6E7"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8CEC978"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2013DA5C" w14:textId="77777777" w:rsidR="0072471D" w:rsidRDefault="0072471D" w:rsidP="0072471D">
      <w:pPr>
        <w:spacing w:line="276" w:lineRule="auto"/>
        <w:rPr>
          <w:rFonts w:ascii="Century Gothic" w:hAnsi="Century Gothic" w:cs="Arial"/>
          <w:b/>
          <w:bCs/>
          <w:color w:val="000000"/>
        </w:rPr>
      </w:pPr>
    </w:p>
    <w:p w14:paraId="34ACC620"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63399722"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367E791" w14:textId="77777777" w:rsidR="0072471D" w:rsidRDefault="0072471D" w:rsidP="0072471D">
      <w:pPr>
        <w:spacing w:line="276" w:lineRule="auto"/>
        <w:rPr>
          <w:rFonts w:ascii="Century Gothic" w:hAnsi="Century Gothic" w:cs="Arial"/>
          <w:b/>
          <w:bCs/>
          <w:color w:val="000000"/>
        </w:rPr>
      </w:pPr>
    </w:p>
    <w:p w14:paraId="342B74F3" w14:textId="77777777" w:rsidR="0072471D" w:rsidRDefault="0072471D" w:rsidP="0072471D">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02326EDD" w14:textId="77777777" w:rsidR="0072471D" w:rsidRDefault="0072471D" w:rsidP="0072471D">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6C56D80E" w:rsidR="003F5B64" w:rsidRPr="001650F1" w:rsidRDefault="003F5B64" w:rsidP="001650F1">
      <w:pPr>
        <w:spacing w:line="276" w:lineRule="auto"/>
        <w:rPr>
          <w:rFonts w:ascii="Century Gothic" w:hAnsi="Century Gothic"/>
        </w:rPr>
      </w:pPr>
    </w:p>
    <w:sectPr w:rsidR="003F5B64" w:rsidRPr="001650F1" w:rsidSect="001650F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5175" w14:textId="77777777" w:rsidR="00C26AAC" w:rsidRDefault="00C26AAC" w:rsidP="00D12643">
      <w:r>
        <w:separator/>
      </w:r>
    </w:p>
  </w:endnote>
  <w:endnote w:type="continuationSeparator" w:id="0">
    <w:p w14:paraId="37563CDD" w14:textId="77777777" w:rsidR="00C26AAC" w:rsidRDefault="00C26AA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3B41" w14:textId="77777777" w:rsidR="00856D5C" w:rsidRDefault="0085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759183"/>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1B27A5EF" w14:textId="628F4DA4" w:rsidR="00182568" w:rsidRPr="00856D5C" w:rsidRDefault="00182568">
            <w:pPr>
              <w:pStyle w:val="Footer"/>
              <w:jc w:val="right"/>
              <w:rPr>
                <w:rFonts w:ascii="Century Gothic" w:hAnsi="Century Gothic"/>
                <w:sz w:val="20"/>
                <w:szCs w:val="20"/>
              </w:rPr>
            </w:pPr>
            <w:r w:rsidRPr="00856D5C">
              <w:rPr>
                <w:rFonts w:ascii="Century Gothic" w:hAnsi="Century Gothic"/>
                <w:sz w:val="20"/>
                <w:szCs w:val="20"/>
              </w:rPr>
              <w:t xml:space="preserve">Page </w:t>
            </w:r>
            <w:r w:rsidRPr="00856D5C">
              <w:rPr>
                <w:rFonts w:ascii="Century Gothic" w:hAnsi="Century Gothic"/>
                <w:b/>
                <w:bCs/>
                <w:sz w:val="20"/>
                <w:szCs w:val="20"/>
              </w:rPr>
              <w:fldChar w:fldCharType="begin"/>
            </w:r>
            <w:r w:rsidRPr="00856D5C">
              <w:rPr>
                <w:rFonts w:ascii="Century Gothic" w:hAnsi="Century Gothic"/>
                <w:b/>
                <w:bCs/>
                <w:sz w:val="20"/>
                <w:szCs w:val="20"/>
              </w:rPr>
              <w:instrText xml:space="preserve"> PAGE </w:instrText>
            </w:r>
            <w:r w:rsidRPr="00856D5C">
              <w:rPr>
                <w:rFonts w:ascii="Century Gothic" w:hAnsi="Century Gothic"/>
                <w:b/>
                <w:bCs/>
                <w:sz w:val="20"/>
                <w:szCs w:val="20"/>
              </w:rPr>
              <w:fldChar w:fldCharType="separate"/>
            </w:r>
            <w:r w:rsidRPr="00856D5C">
              <w:rPr>
                <w:rFonts w:ascii="Century Gothic" w:hAnsi="Century Gothic"/>
                <w:b/>
                <w:bCs/>
                <w:noProof/>
                <w:sz w:val="20"/>
                <w:szCs w:val="20"/>
              </w:rPr>
              <w:t>2</w:t>
            </w:r>
            <w:r w:rsidRPr="00856D5C">
              <w:rPr>
                <w:rFonts w:ascii="Century Gothic" w:hAnsi="Century Gothic"/>
                <w:b/>
                <w:bCs/>
                <w:sz w:val="20"/>
                <w:szCs w:val="20"/>
              </w:rPr>
              <w:fldChar w:fldCharType="end"/>
            </w:r>
            <w:r w:rsidRPr="00856D5C">
              <w:rPr>
                <w:rFonts w:ascii="Century Gothic" w:hAnsi="Century Gothic"/>
                <w:sz w:val="20"/>
                <w:szCs w:val="20"/>
              </w:rPr>
              <w:t xml:space="preserve"> of </w:t>
            </w:r>
            <w:r w:rsidRPr="00856D5C">
              <w:rPr>
                <w:rFonts w:ascii="Century Gothic" w:hAnsi="Century Gothic"/>
                <w:b/>
                <w:bCs/>
                <w:sz w:val="20"/>
                <w:szCs w:val="20"/>
              </w:rPr>
              <w:fldChar w:fldCharType="begin"/>
            </w:r>
            <w:r w:rsidRPr="00856D5C">
              <w:rPr>
                <w:rFonts w:ascii="Century Gothic" w:hAnsi="Century Gothic"/>
                <w:b/>
                <w:bCs/>
                <w:sz w:val="20"/>
                <w:szCs w:val="20"/>
              </w:rPr>
              <w:instrText xml:space="preserve"> NUMPAGES  </w:instrText>
            </w:r>
            <w:r w:rsidRPr="00856D5C">
              <w:rPr>
                <w:rFonts w:ascii="Century Gothic" w:hAnsi="Century Gothic"/>
                <w:b/>
                <w:bCs/>
                <w:sz w:val="20"/>
                <w:szCs w:val="20"/>
              </w:rPr>
              <w:fldChar w:fldCharType="separate"/>
            </w:r>
            <w:r w:rsidRPr="00856D5C">
              <w:rPr>
                <w:rFonts w:ascii="Century Gothic" w:hAnsi="Century Gothic"/>
                <w:b/>
                <w:bCs/>
                <w:noProof/>
                <w:sz w:val="20"/>
                <w:szCs w:val="20"/>
              </w:rPr>
              <w:t>2</w:t>
            </w:r>
            <w:r w:rsidRPr="00856D5C">
              <w:rPr>
                <w:rFonts w:ascii="Century Gothic" w:hAnsi="Century Gothic"/>
                <w:b/>
                <w:bCs/>
                <w:sz w:val="20"/>
                <w:szCs w:val="20"/>
              </w:rPr>
              <w:fldChar w:fldCharType="end"/>
            </w:r>
          </w:p>
        </w:sdtContent>
      </w:sdt>
    </w:sdtContent>
  </w:sdt>
  <w:p w14:paraId="1FE3269F" w14:textId="439AFC37" w:rsidR="006A17FE" w:rsidRPr="00B45A3C" w:rsidRDefault="006A17F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06AB" w14:textId="77777777" w:rsidR="00856D5C" w:rsidRDefault="0085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1827" w14:textId="77777777" w:rsidR="00C26AAC" w:rsidRDefault="00C26AAC" w:rsidP="00D12643">
      <w:r>
        <w:separator/>
      </w:r>
    </w:p>
  </w:footnote>
  <w:footnote w:type="continuationSeparator" w:id="0">
    <w:p w14:paraId="69F9125F" w14:textId="77777777" w:rsidR="00C26AAC" w:rsidRDefault="00C26AA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622" w14:textId="77777777" w:rsidR="00856D5C" w:rsidRDefault="0085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BCF4" w14:textId="77777777" w:rsidR="00856D5C" w:rsidRDefault="00856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850C" w14:textId="77777777" w:rsidR="00856D5C" w:rsidRDefault="0085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856368">
    <w:abstractNumId w:val="2"/>
  </w:num>
  <w:num w:numId="2" w16cid:durableId="677775076">
    <w:abstractNumId w:val="0"/>
  </w:num>
  <w:num w:numId="3" w16cid:durableId="57351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3C77"/>
    <w:rsid w:val="000E6269"/>
    <w:rsid w:val="00126D3F"/>
    <w:rsid w:val="00151808"/>
    <w:rsid w:val="001650F1"/>
    <w:rsid w:val="00174D13"/>
    <w:rsid w:val="00182568"/>
    <w:rsid w:val="00196E0D"/>
    <w:rsid w:val="001B04CD"/>
    <w:rsid w:val="001C5766"/>
    <w:rsid w:val="001D4571"/>
    <w:rsid w:val="001E2ABD"/>
    <w:rsid w:val="00221906"/>
    <w:rsid w:val="00227723"/>
    <w:rsid w:val="00251E92"/>
    <w:rsid w:val="002D0A9D"/>
    <w:rsid w:val="002D3263"/>
    <w:rsid w:val="002E4806"/>
    <w:rsid w:val="002F1879"/>
    <w:rsid w:val="00305BF9"/>
    <w:rsid w:val="00321C53"/>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17FE"/>
    <w:rsid w:val="006C3519"/>
    <w:rsid w:val="006F3C20"/>
    <w:rsid w:val="00710FF7"/>
    <w:rsid w:val="0072471D"/>
    <w:rsid w:val="00761732"/>
    <w:rsid w:val="007A44C9"/>
    <w:rsid w:val="007D7E96"/>
    <w:rsid w:val="007E08E1"/>
    <w:rsid w:val="007E151D"/>
    <w:rsid w:val="00810F53"/>
    <w:rsid w:val="0084547E"/>
    <w:rsid w:val="00856D5C"/>
    <w:rsid w:val="00867B7E"/>
    <w:rsid w:val="00885E3D"/>
    <w:rsid w:val="008A4483"/>
    <w:rsid w:val="008D4A8D"/>
    <w:rsid w:val="008E17C0"/>
    <w:rsid w:val="00910B1D"/>
    <w:rsid w:val="009113AB"/>
    <w:rsid w:val="009439FD"/>
    <w:rsid w:val="009A256C"/>
    <w:rsid w:val="009A5952"/>
    <w:rsid w:val="009B7D98"/>
    <w:rsid w:val="009E33DE"/>
    <w:rsid w:val="00A066D0"/>
    <w:rsid w:val="00A24D46"/>
    <w:rsid w:val="00A32331"/>
    <w:rsid w:val="00A56F24"/>
    <w:rsid w:val="00AC587F"/>
    <w:rsid w:val="00AC6A5D"/>
    <w:rsid w:val="00AD46C7"/>
    <w:rsid w:val="00AD7735"/>
    <w:rsid w:val="00AE1AB4"/>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26AAC"/>
    <w:rsid w:val="00C349D7"/>
    <w:rsid w:val="00C531A2"/>
    <w:rsid w:val="00C54746"/>
    <w:rsid w:val="00C879CA"/>
    <w:rsid w:val="00C9437F"/>
    <w:rsid w:val="00CC2937"/>
    <w:rsid w:val="00D12643"/>
    <w:rsid w:val="00D410E9"/>
    <w:rsid w:val="00D411B4"/>
    <w:rsid w:val="00DC280E"/>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0789">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87970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26613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eForms</dc:creator>
  <cp:keywords/>
  <dc:description/>
  <cp:lastModifiedBy>Tosiba</cp:lastModifiedBy>
  <cp:revision>11</cp:revision>
  <dcterms:created xsi:type="dcterms:W3CDTF">2020-12-03T18:33:00Z</dcterms:created>
  <dcterms:modified xsi:type="dcterms:W3CDTF">2023-03-29T07:40:00Z</dcterms:modified>
  <cp:category/>
</cp:coreProperties>
</file>