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2" w:rsidRPr="00717F9C" w:rsidRDefault="006F5512" w:rsidP="00520CDB">
      <w:pPr>
        <w:jc w:val="center"/>
        <w:rPr>
          <w:rFonts w:ascii="Century Gothic" w:hAnsi="Century Gothic"/>
          <w:sz w:val="32"/>
          <w:szCs w:val="32"/>
        </w:rPr>
      </w:pPr>
      <w:r w:rsidRPr="00717F9C">
        <w:rPr>
          <w:rFonts w:ascii="Century Gothic" w:hAnsi="Century Gothic"/>
          <w:sz w:val="32"/>
          <w:szCs w:val="32"/>
        </w:rPr>
        <w:t>Wendy Lee</w:t>
      </w:r>
    </w:p>
    <w:p w:rsidR="001154F2" w:rsidRPr="00717F9C" w:rsidRDefault="006F5512" w:rsidP="00520CDB">
      <w:pPr>
        <w:jc w:val="center"/>
        <w:rPr>
          <w:rFonts w:ascii="Century Gothic" w:hAnsi="Century Gothic"/>
          <w:sz w:val="20"/>
          <w:szCs w:val="20"/>
        </w:rPr>
      </w:pPr>
      <w:r w:rsidRPr="00717F9C">
        <w:rPr>
          <w:rFonts w:ascii="Century Gothic" w:hAnsi="Century Gothic"/>
          <w:sz w:val="20"/>
          <w:szCs w:val="20"/>
        </w:rPr>
        <w:t>123 Business Rd., Business City, NY 54321</w:t>
      </w:r>
      <w:r w:rsidR="001154F2" w:rsidRPr="00717F9C">
        <w:rPr>
          <w:rFonts w:ascii="Century Gothic" w:hAnsi="Century Gothic"/>
          <w:sz w:val="20"/>
          <w:szCs w:val="20"/>
        </w:rPr>
        <w:t xml:space="preserve"> </w:t>
      </w:r>
      <w:r w:rsidR="0009739B" w:rsidRPr="00717F9C">
        <w:rPr>
          <w:rFonts w:ascii="Century Gothic" w:hAnsi="Century Gothic"/>
          <w:sz w:val="20"/>
          <w:szCs w:val="20"/>
        </w:rPr>
        <w:t>·</w:t>
      </w:r>
      <w:r w:rsidR="001154F2" w:rsidRPr="00717F9C">
        <w:rPr>
          <w:rFonts w:ascii="Century Gothic" w:hAnsi="Century Gothic"/>
          <w:sz w:val="20"/>
          <w:szCs w:val="20"/>
        </w:rPr>
        <w:t xml:space="preserve"> 555-</w:t>
      </w:r>
      <w:r w:rsidR="00075DDF" w:rsidRPr="00717F9C">
        <w:rPr>
          <w:rFonts w:ascii="Century Gothic" w:hAnsi="Century Gothic"/>
          <w:sz w:val="20"/>
          <w:szCs w:val="20"/>
        </w:rPr>
        <w:t>555</w:t>
      </w:r>
      <w:r w:rsidR="001154F2" w:rsidRPr="00717F9C">
        <w:rPr>
          <w:rFonts w:ascii="Century Gothic" w:hAnsi="Century Gothic"/>
          <w:sz w:val="20"/>
          <w:szCs w:val="20"/>
        </w:rPr>
        <w:t>-</w:t>
      </w:r>
      <w:r w:rsidR="00075DDF" w:rsidRPr="00717F9C">
        <w:rPr>
          <w:rFonts w:ascii="Century Gothic" w:hAnsi="Century Gothic"/>
          <w:sz w:val="20"/>
          <w:szCs w:val="20"/>
        </w:rPr>
        <w:t>5555</w:t>
      </w:r>
      <w:r w:rsidR="001154F2" w:rsidRPr="00717F9C">
        <w:rPr>
          <w:rFonts w:ascii="Century Gothic" w:hAnsi="Century Gothic"/>
          <w:sz w:val="20"/>
          <w:szCs w:val="20"/>
        </w:rPr>
        <w:t xml:space="preserve"> </w:t>
      </w:r>
      <w:r w:rsidR="0009739B" w:rsidRPr="00717F9C">
        <w:rPr>
          <w:rFonts w:ascii="Century Gothic" w:hAnsi="Century Gothic"/>
          <w:sz w:val="20"/>
          <w:szCs w:val="20"/>
        </w:rPr>
        <w:t>·</w:t>
      </w:r>
      <w:r w:rsidR="001154F2" w:rsidRPr="00717F9C">
        <w:rPr>
          <w:rFonts w:ascii="Century Gothic" w:hAnsi="Century Gothic"/>
          <w:sz w:val="20"/>
          <w:szCs w:val="20"/>
        </w:rPr>
        <w:t xml:space="preserve"> </w:t>
      </w:r>
      <w:r w:rsidR="0075760B" w:rsidRPr="00717F9C">
        <w:rPr>
          <w:rFonts w:ascii="Century Gothic" w:hAnsi="Century Gothic"/>
          <w:sz w:val="20"/>
          <w:szCs w:val="20"/>
        </w:rPr>
        <w:t>Wordlayouts</w:t>
      </w:r>
      <w:r w:rsidR="001154F2" w:rsidRPr="00717F9C">
        <w:rPr>
          <w:rFonts w:ascii="Century Gothic" w:hAnsi="Century Gothic"/>
          <w:sz w:val="20"/>
          <w:szCs w:val="20"/>
        </w:rPr>
        <w:t>.com</w:t>
      </w:r>
    </w:p>
    <w:p w:rsidR="004B3FE2" w:rsidRPr="00717F9C" w:rsidRDefault="004B3FE2" w:rsidP="0009739B">
      <w:pPr>
        <w:rPr>
          <w:rFonts w:ascii="Century Gothic" w:hAnsi="Century Gothic"/>
          <w:sz w:val="22"/>
          <w:szCs w:val="22"/>
        </w:rPr>
      </w:pPr>
    </w:p>
    <w:p w:rsidR="00A43CD3" w:rsidRPr="00717F9C" w:rsidRDefault="00E03901" w:rsidP="0009739B">
      <w:pPr>
        <w:rPr>
          <w:rFonts w:ascii="Century Gothic" w:hAnsi="Century Gothic"/>
          <w:sz w:val="22"/>
          <w:szCs w:val="22"/>
        </w:rPr>
      </w:pPr>
      <w:r w:rsidRPr="00717F9C">
        <w:rPr>
          <w:rFonts w:ascii="Century Gothic" w:hAnsi="Century Gothic"/>
          <w:sz w:val="22"/>
          <w:szCs w:val="22"/>
        </w:rPr>
        <w:t xml:space="preserve"> </w:t>
      </w:r>
    </w:p>
    <w:p w:rsidR="0009739B" w:rsidRPr="00717F9C" w:rsidRDefault="0009739B" w:rsidP="0009739B">
      <w:pPr>
        <w:rPr>
          <w:rFonts w:ascii="Century Gothic" w:hAnsi="Century Gothic"/>
          <w:sz w:val="22"/>
          <w:szCs w:val="22"/>
        </w:rPr>
      </w:pPr>
    </w:p>
    <w:p w:rsidR="0009739B" w:rsidRPr="00717F9C" w:rsidRDefault="0009739B" w:rsidP="0009739B">
      <w:pPr>
        <w:rPr>
          <w:rFonts w:ascii="Century Gothic" w:hAnsi="Century Gothic"/>
          <w:sz w:val="22"/>
          <w:szCs w:val="22"/>
        </w:rPr>
      </w:pPr>
    </w:p>
    <w:p w:rsidR="00832867" w:rsidRPr="00717F9C" w:rsidRDefault="00832867" w:rsidP="00F51407">
      <w:pPr>
        <w:rPr>
          <w:rFonts w:ascii="Century Gothic" w:hAnsi="Century Gothic"/>
          <w:iCs/>
        </w:rPr>
      </w:pPr>
      <w:r w:rsidRPr="00717F9C">
        <w:rPr>
          <w:rFonts w:ascii="Century Gothic" w:hAnsi="Century Gothic"/>
          <w:iCs/>
        </w:rPr>
        <w:t>September 1, 2018</w:t>
      </w:r>
    </w:p>
    <w:p w:rsidR="00832867" w:rsidRPr="00717F9C" w:rsidRDefault="00832867" w:rsidP="00F51407">
      <w:pPr>
        <w:rPr>
          <w:rFonts w:ascii="Century Gothic" w:hAnsi="Century Gothic"/>
          <w:iCs/>
        </w:rPr>
      </w:pPr>
      <w:bookmarkStart w:id="0" w:name="_GoBack"/>
      <w:bookmarkEnd w:id="0"/>
    </w:p>
    <w:p w:rsidR="00F51407" w:rsidRPr="00717F9C" w:rsidRDefault="00F51407" w:rsidP="00F51407">
      <w:pPr>
        <w:rPr>
          <w:rFonts w:ascii="Century Gothic" w:hAnsi="Century Gothic"/>
          <w:iCs/>
        </w:rPr>
      </w:pPr>
      <w:r w:rsidRPr="00717F9C">
        <w:rPr>
          <w:rFonts w:ascii="Century Gothic" w:hAnsi="Century Gothic"/>
          <w:iCs/>
        </w:rPr>
        <w:t>Ms. Catherine Smith</w:t>
      </w:r>
    </w:p>
    <w:p w:rsidR="00F51407" w:rsidRPr="00717F9C" w:rsidRDefault="00F51407" w:rsidP="00F51407">
      <w:pPr>
        <w:rPr>
          <w:rFonts w:ascii="Century Gothic" w:hAnsi="Century Gothic"/>
          <w:iCs/>
        </w:rPr>
      </w:pPr>
      <w:r w:rsidRPr="00717F9C">
        <w:rPr>
          <w:rFonts w:ascii="Century Gothic" w:hAnsi="Century Gothic"/>
          <w:iCs/>
        </w:rPr>
        <w:t>1845 Shorter Street</w:t>
      </w:r>
    </w:p>
    <w:p w:rsidR="00F51407" w:rsidRPr="00717F9C" w:rsidRDefault="00F51407" w:rsidP="00F51407">
      <w:pPr>
        <w:rPr>
          <w:rFonts w:ascii="Century Gothic" w:hAnsi="Century Gothic"/>
          <w:iCs/>
        </w:rPr>
      </w:pPr>
      <w:r w:rsidRPr="00717F9C">
        <w:rPr>
          <w:rFonts w:ascii="Century Gothic" w:hAnsi="Century Gothic"/>
          <w:iCs/>
        </w:rPr>
        <w:t>Myron, Illinois 40702</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Dear Catherine,</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This letter confirms our discussion today that your employment with Willis Corporation is terminated effective immediately.</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You will receive two weeks severance pay since your employment with Willis Corporation has been less than one year. You will receive the severance payment once you have signed and returned the enclosed release of claims document.</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Additionally, payment for your accrued PTO will be included in your final paycheck* which you will receive on our regular payday, Friday. You may pick up this check from the reception desk or we can mail it to your home. Let us know your choice.</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You can expect a separate benefits status letter that will outline the status of your benefits upon termination. The letter will include information about your eligibility for Consolidated Omnibus Budget Reconciliation Act (COBRA) continuation of group health coverage.</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We have received from you already your security swipe card, your office key, and the company-owned laptop and cell phone at the termination meeting.</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You will need to keep the company informed of your contact information so that we are able to provide the information you may need in the future such as your W-2 form and followup COBRA information.</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Please let us know if we can assist you during your transition.</w:t>
      </w:r>
    </w:p>
    <w:p w:rsidR="00F51407" w:rsidRPr="00717F9C" w:rsidRDefault="00F51407" w:rsidP="00F51407">
      <w:pPr>
        <w:rPr>
          <w:rFonts w:ascii="Century Gothic" w:hAnsi="Century Gothic"/>
          <w:iCs/>
        </w:rPr>
      </w:pPr>
    </w:p>
    <w:p w:rsidR="00F51407" w:rsidRPr="00717F9C" w:rsidRDefault="00F51407" w:rsidP="00F51407">
      <w:pPr>
        <w:rPr>
          <w:rFonts w:ascii="Century Gothic" w:hAnsi="Century Gothic"/>
          <w:iCs/>
        </w:rPr>
      </w:pPr>
      <w:r w:rsidRPr="00717F9C">
        <w:rPr>
          <w:rFonts w:ascii="Century Gothic" w:hAnsi="Century Gothic"/>
          <w:iCs/>
        </w:rPr>
        <w:t>Regards,</w:t>
      </w:r>
    </w:p>
    <w:p w:rsidR="006F5512" w:rsidRPr="00717F9C" w:rsidRDefault="006F5512" w:rsidP="00F51407">
      <w:pPr>
        <w:rPr>
          <w:rFonts w:ascii="Century Gothic" w:hAnsi="Century Gothic"/>
          <w:iCs/>
        </w:rPr>
      </w:pPr>
    </w:p>
    <w:p w:rsidR="006F5512" w:rsidRPr="00717F9C" w:rsidRDefault="006F5512" w:rsidP="00F51407">
      <w:pPr>
        <w:rPr>
          <w:rFonts w:ascii="Century Gothic" w:hAnsi="Century Gothic"/>
          <w:iCs/>
        </w:rPr>
      </w:pPr>
    </w:p>
    <w:p w:rsidR="00F51407" w:rsidRPr="00717F9C" w:rsidRDefault="006F5512" w:rsidP="006F5512">
      <w:pPr>
        <w:rPr>
          <w:rFonts w:ascii="Century Gothic" w:hAnsi="Century Gothic"/>
          <w:iCs/>
        </w:rPr>
      </w:pPr>
      <w:r w:rsidRPr="00717F9C">
        <w:rPr>
          <w:rFonts w:ascii="Century Gothic" w:hAnsi="Century Gothic"/>
          <w:iCs/>
        </w:rPr>
        <w:lastRenderedPageBreak/>
        <w:t>Wendy Lee</w:t>
      </w:r>
    </w:p>
    <w:p w:rsidR="006F5512" w:rsidRPr="00717F9C" w:rsidRDefault="006F5512" w:rsidP="006F5512">
      <w:pPr>
        <w:rPr>
          <w:rFonts w:ascii="Century Gothic" w:hAnsi="Century Gothic"/>
          <w:iCs/>
        </w:rPr>
      </w:pPr>
      <w:r w:rsidRPr="00717F9C">
        <w:rPr>
          <w:rFonts w:ascii="Century Gothic" w:hAnsi="Century Gothic"/>
          <w:iCs/>
        </w:rPr>
        <w:t>Manager, Human Resources</w:t>
      </w:r>
    </w:p>
    <w:p w:rsidR="00B62D9A" w:rsidRPr="00717F9C" w:rsidRDefault="00B62D9A" w:rsidP="00F51407">
      <w:pPr>
        <w:rPr>
          <w:rFonts w:ascii="Century Gothic" w:hAnsi="Century Gothic"/>
          <w:iCs/>
        </w:rPr>
      </w:pPr>
    </w:p>
    <w:sectPr w:rsidR="00B62D9A" w:rsidRPr="00717F9C"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154F2"/>
    <w:rsid w:val="00047D71"/>
    <w:rsid w:val="00075DDF"/>
    <w:rsid w:val="0009739B"/>
    <w:rsid w:val="001154F2"/>
    <w:rsid w:val="001D31C6"/>
    <w:rsid w:val="002567CC"/>
    <w:rsid w:val="00275B18"/>
    <w:rsid w:val="002C21CF"/>
    <w:rsid w:val="00346536"/>
    <w:rsid w:val="00414511"/>
    <w:rsid w:val="00414542"/>
    <w:rsid w:val="00417236"/>
    <w:rsid w:val="004A20E6"/>
    <w:rsid w:val="004B3FE2"/>
    <w:rsid w:val="00520CDB"/>
    <w:rsid w:val="006F5512"/>
    <w:rsid w:val="00717F9C"/>
    <w:rsid w:val="0075760B"/>
    <w:rsid w:val="00763064"/>
    <w:rsid w:val="007718B5"/>
    <w:rsid w:val="00832867"/>
    <w:rsid w:val="008F0BE4"/>
    <w:rsid w:val="009A6BBC"/>
    <w:rsid w:val="009F272E"/>
    <w:rsid w:val="00A131BB"/>
    <w:rsid w:val="00A2174B"/>
    <w:rsid w:val="00A37B21"/>
    <w:rsid w:val="00A43CD3"/>
    <w:rsid w:val="00A7034F"/>
    <w:rsid w:val="00A72A88"/>
    <w:rsid w:val="00AC6F06"/>
    <w:rsid w:val="00B62D9A"/>
    <w:rsid w:val="00B90B17"/>
    <w:rsid w:val="00BC5FA2"/>
    <w:rsid w:val="00C8421F"/>
    <w:rsid w:val="00D1572E"/>
    <w:rsid w:val="00D51530"/>
    <w:rsid w:val="00D77F82"/>
    <w:rsid w:val="00DA6A3C"/>
    <w:rsid w:val="00DB31E8"/>
    <w:rsid w:val="00E03901"/>
    <w:rsid w:val="00E23994"/>
    <w:rsid w:val="00E425C2"/>
    <w:rsid w:val="00ED5D93"/>
    <w:rsid w:val="00F51407"/>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08602477">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81546021">
      <w:bodyDiv w:val="1"/>
      <w:marLeft w:val="0"/>
      <w:marRight w:val="0"/>
      <w:marTop w:val="0"/>
      <w:marBottom w:val="0"/>
      <w:divBdr>
        <w:top w:val="none" w:sz="0" w:space="0" w:color="auto"/>
        <w:left w:val="none" w:sz="0" w:space="0" w:color="auto"/>
        <w:bottom w:val="none" w:sz="0" w:space="0" w:color="auto"/>
        <w:right w:val="none" w:sz="0" w:space="0" w:color="auto"/>
      </w:divBdr>
    </w:div>
    <w:div w:id="1120146388">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3</cp:revision>
  <cp:lastPrinted>2018-09-05T17:31:00Z</cp:lastPrinted>
  <dcterms:created xsi:type="dcterms:W3CDTF">2021-02-07T10:13:00Z</dcterms:created>
  <dcterms:modified xsi:type="dcterms:W3CDTF">2021-02-15T07:19:00Z</dcterms:modified>
</cp:coreProperties>
</file>