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BABE4" w14:textId="5880BE10" w:rsidR="009C7AEF" w:rsidRPr="00885232" w:rsidRDefault="008E3D83" w:rsidP="00885232">
      <w:pPr>
        <w:spacing w:line="276" w:lineRule="auto"/>
        <w:jc w:val="center"/>
        <w:rPr>
          <w:rFonts w:ascii="Segoe UI" w:hAnsi="Segoe UI" w:cs="Segoe UI"/>
          <w:b/>
          <w:sz w:val="36"/>
          <w:szCs w:val="36"/>
          <w:lang w:val="fr-CA"/>
        </w:rPr>
      </w:pPr>
      <w:r w:rsidRPr="00885232">
        <w:rPr>
          <w:rFonts w:ascii="Segoe UI" w:hAnsi="Segoe UI" w:cs="Segoe UI"/>
          <w:b/>
          <w:sz w:val="36"/>
          <w:szCs w:val="36"/>
          <w:lang w:val="fr-CA"/>
        </w:rPr>
        <w:t>EARNEST MONEY DEPOSIT RECEIPT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994DF5" w:rsidRPr="00C41EF3" w14:paraId="7BBB232B" w14:textId="77777777" w:rsidTr="001A3A1E">
        <w:trPr>
          <w:trHeight w:val="432"/>
        </w:trPr>
        <w:tc>
          <w:tcPr>
            <w:tcW w:w="10070" w:type="dxa"/>
            <w:vAlign w:val="center"/>
          </w:tcPr>
          <w:p w14:paraId="3CA4075C" w14:textId="78A80855" w:rsidR="00994DF5" w:rsidRPr="00C41EF3" w:rsidRDefault="00C41EF3" w:rsidP="00C41EF3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C41EF3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Buyer Name]"/>
                  </w:textInput>
                </w:ffData>
              </w:fldChar>
            </w:r>
            <w:bookmarkStart w:id="0" w:name="Text3"/>
            <w:r w:rsidRPr="00C41EF3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41EF3">
              <w:rPr>
                <w:rFonts w:ascii="Segoe UI" w:hAnsi="Segoe UI" w:cs="Segoe UI"/>
                <w:sz w:val="20"/>
                <w:szCs w:val="20"/>
              </w:rPr>
            </w:r>
            <w:r w:rsidRPr="00C41EF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41EF3">
              <w:rPr>
                <w:rFonts w:ascii="Segoe UI" w:hAnsi="Segoe UI" w:cs="Segoe UI"/>
                <w:noProof/>
                <w:sz w:val="20"/>
                <w:szCs w:val="20"/>
              </w:rPr>
              <w:t>[Buyer Name]</w:t>
            </w:r>
            <w:r w:rsidRPr="00C41EF3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0"/>
          </w:p>
        </w:tc>
      </w:tr>
      <w:tr w:rsidR="00994DF5" w:rsidRPr="00C41EF3" w14:paraId="3F3B1ED0" w14:textId="77777777" w:rsidTr="001A3A1E">
        <w:trPr>
          <w:trHeight w:val="432"/>
        </w:trPr>
        <w:tc>
          <w:tcPr>
            <w:tcW w:w="10070" w:type="dxa"/>
            <w:vAlign w:val="center"/>
          </w:tcPr>
          <w:p w14:paraId="55412527" w14:textId="1A77E2A7" w:rsidR="00994DF5" w:rsidRPr="00C41EF3" w:rsidRDefault="00C41EF3" w:rsidP="00C41EF3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C41EF3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bookmarkStart w:id="1" w:name="Text4"/>
            <w:r w:rsidRPr="00C41EF3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41EF3">
              <w:rPr>
                <w:rFonts w:ascii="Segoe UI" w:hAnsi="Segoe UI" w:cs="Segoe UI"/>
                <w:sz w:val="20"/>
                <w:szCs w:val="20"/>
              </w:rPr>
            </w:r>
            <w:r w:rsidRPr="00C41EF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41EF3">
              <w:rPr>
                <w:rFonts w:ascii="Segoe UI" w:hAnsi="Segoe UI" w:cs="Segoe UI"/>
                <w:noProof/>
                <w:sz w:val="20"/>
                <w:szCs w:val="20"/>
              </w:rPr>
              <w:t>[Street Address]</w:t>
            </w:r>
            <w:r w:rsidRPr="00C41EF3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1"/>
          </w:p>
        </w:tc>
      </w:tr>
      <w:tr w:rsidR="00994DF5" w:rsidRPr="00C41EF3" w14:paraId="2D325992" w14:textId="77777777" w:rsidTr="001A3A1E">
        <w:trPr>
          <w:trHeight w:val="432"/>
        </w:trPr>
        <w:tc>
          <w:tcPr>
            <w:tcW w:w="10070" w:type="dxa"/>
            <w:vAlign w:val="center"/>
          </w:tcPr>
          <w:p w14:paraId="5A19DCA4" w14:textId="6F6BA865" w:rsidR="00994DF5" w:rsidRPr="00C41EF3" w:rsidRDefault="00C41EF3" w:rsidP="00C41EF3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C41EF3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City, State, Zip]"/>
                  </w:textInput>
                </w:ffData>
              </w:fldChar>
            </w:r>
            <w:bookmarkStart w:id="2" w:name="Text5"/>
            <w:r w:rsidRPr="00C41EF3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41EF3">
              <w:rPr>
                <w:rFonts w:ascii="Segoe UI" w:hAnsi="Segoe UI" w:cs="Segoe UI"/>
                <w:sz w:val="20"/>
                <w:szCs w:val="20"/>
              </w:rPr>
            </w:r>
            <w:r w:rsidRPr="00C41EF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41EF3">
              <w:rPr>
                <w:rFonts w:ascii="Segoe UI" w:hAnsi="Segoe UI" w:cs="Segoe UI"/>
                <w:noProof/>
                <w:sz w:val="20"/>
                <w:szCs w:val="20"/>
              </w:rPr>
              <w:t>[City, State, Zip]</w:t>
            </w:r>
            <w:r w:rsidRPr="00C41EF3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2"/>
          </w:p>
        </w:tc>
      </w:tr>
      <w:tr w:rsidR="00994DF5" w:rsidRPr="00C41EF3" w14:paraId="28C294AB" w14:textId="77777777" w:rsidTr="001A3A1E">
        <w:trPr>
          <w:trHeight w:val="432"/>
        </w:trPr>
        <w:tc>
          <w:tcPr>
            <w:tcW w:w="10070" w:type="dxa"/>
            <w:vAlign w:val="center"/>
          </w:tcPr>
          <w:p w14:paraId="7FA2EF48" w14:textId="427CE720" w:rsidR="00994DF5" w:rsidRPr="00C41EF3" w:rsidRDefault="009F1018" w:rsidP="00C41EF3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C41EF3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[Phone Number]</w:t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994DF5" w:rsidRPr="00C41EF3" w14:paraId="408DEAAA" w14:textId="77777777" w:rsidTr="001A3A1E">
        <w:trPr>
          <w:trHeight w:val="432"/>
        </w:trPr>
        <w:tc>
          <w:tcPr>
            <w:tcW w:w="10070" w:type="dxa"/>
            <w:vAlign w:val="center"/>
          </w:tcPr>
          <w:p w14:paraId="4BCE332C" w14:textId="1CD5C85A" w:rsidR="00994DF5" w:rsidRPr="00C41EF3" w:rsidRDefault="009F1018" w:rsidP="00C41EF3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C41EF3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[Email Address]</w:t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7C43A135" w14:textId="19BD3442" w:rsidR="008F1B93" w:rsidRPr="00000583" w:rsidRDefault="008F1B93" w:rsidP="00000583">
      <w:pPr>
        <w:spacing w:before="240" w:line="276" w:lineRule="auto"/>
        <w:rPr>
          <w:rFonts w:ascii="Segoe UI" w:hAnsi="Segoe UI" w:cs="Segoe UI"/>
          <w:b/>
          <w:sz w:val="28"/>
          <w:szCs w:val="28"/>
        </w:rPr>
      </w:pPr>
      <w:r w:rsidRPr="00000583">
        <w:rPr>
          <w:rFonts w:ascii="Segoe UI" w:hAnsi="Segoe UI" w:cs="Segoe UI"/>
          <w:b/>
          <w:sz w:val="28"/>
          <w:szCs w:val="28"/>
        </w:rPr>
        <w:t>DEPOSIT VALUE</w:t>
      </w:r>
    </w:p>
    <w:p w14:paraId="2C606C5F" w14:textId="57FAF106" w:rsidR="008E3D83" w:rsidRDefault="008E3D83" w:rsidP="00B07DE9">
      <w:pPr>
        <w:spacing w:line="276" w:lineRule="auto"/>
        <w:rPr>
          <w:rFonts w:ascii="Segoe UI" w:hAnsi="Segoe UI" w:cs="Segoe UI"/>
          <w:sz w:val="24"/>
          <w:szCs w:val="24"/>
        </w:rPr>
      </w:pPr>
      <w:r w:rsidRPr="00885232">
        <w:rPr>
          <w:rFonts w:ascii="Segoe UI" w:hAnsi="Segoe UI" w:cs="Segoe UI"/>
          <w:sz w:val="24"/>
          <w:szCs w:val="24"/>
        </w:rPr>
        <w:t xml:space="preserve">This receipt is for an earnest money deposit in the amount of </w:t>
      </w:r>
      <w:r w:rsidR="00B07DE9">
        <w:rPr>
          <w:rFonts w:ascii="Segoe UI" w:hAnsi="Segoe UI" w:cs="Segoe UI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Reason]"/>
            </w:textInput>
          </w:ffData>
        </w:fldChar>
      </w:r>
      <w:bookmarkStart w:id="3" w:name="Text6"/>
      <w:r w:rsidR="00B07DE9">
        <w:rPr>
          <w:rFonts w:ascii="Segoe UI" w:hAnsi="Segoe UI" w:cs="Segoe UI"/>
          <w:sz w:val="24"/>
          <w:szCs w:val="24"/>
        </w:rPr>
        <w:instrText xml:space="preserve"> FORMTEXT </w:instrText>
      </w:r>
      <w:r w:rsidR="00B07DE9">
        <w:rPr>
          <w:rFonts w:ascii="Segoe UI" w:hAnsi="Segoe UI" w:cs="Segoe UI"/>
          <w:sz w:val="24"/>
          <w:szCs w:val="24"/>
        </w:rPr>
      </w:r>
      <w:r w:rsidR="00B07DE9">
        <w:rPr>
          <w:rFonts w:ascii="Segoe UI" w:hAnsi="Segoe UI" w:cs="Segoe UI"/>
          <w:sz w:val="24"/>
          <w:szCs w:val="24"/>
        </w:rPr>
        <w:fldChar w:fldCharType="separate"/>
      </w:r>
      <w:r w:rsidR="00B07DE9">
        <w:rPr>
          <w:rFonts w:ascii="Segoe UI" w:hAnsi="Segoe UI" w:cs="Segoe UI"/>
          <w:noProof/>
          <w:sz w:val="24"/>
          <w:szCs w:val="24"/>
        </w:rPr>
        <w:t>[Reason]</w:t>
      </w:r>
      <w:r w:rsidR="00B07DE9">
        <w:rPr>
          <w:rFonts w:ascii="Segoe UI" w:hAnsi="Segoe UI" w:cs="Segoe UI"/>
          <w:sz w:val="24"/>
          <w:szCs w:val="24"/>
        </w:rPr>
        <w:fldChar w:fldCharType="end"/>
      </w:r>
      <w:bookmarkEnd w:id="3"/>
      <w:r w:rsidRPr="00885232">
        <w:rPr>
          <w:rFonts w:ascii="Segoe UI" w:hAnsi="Segoe UI" w:cs="Segoe UI"/>
          <w:sz w:val="24"/>
          <w:szCs w:val="24"/>
        </w:rPr>
        <w:t xml:space="preserve"> dollars ($</w:t>
      </w:r>
      <w:r w:rsidR="00B07DE9">
        <w:rPr>
          <w:rFonts w:ascii="Segoe UI" w:hAnsi="Segoe UI" w:cs="Segoe UI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Amount]"/>
            </w:textInput>
          </w:ffData>
        </w:fldChar>
      </w:r>
      <w:bookmarkStart w:id="4" w:name="Text7"/>
      <w:r w:rsidR="00B07DE9">
        <w:rPr>
          <w:rFonts w:ascii="Segoe UI" w:hAnsi="Segoe UI" w:cs="Segoe UI"/>
          <w:sz w:val="24"/>
          <w:szCs w:val="24"/>
        </w:rPr>
        <w:instrText xml:space="preserve"> FORMTEXT </w:instrText>
      </w:r>
      <w:r w:rsidR="00B07DE9">
        <w:rPr>
          <w:rFonts w:ascii="Segoe UI" w:hAnsi="Segoe UI" w:cs="Segoe UI"/>
          <w:sz w:val="24"/>
          <w:szCs w:val="24"/>
        </w:rPr>
      </w:r>
      <w:r w:rsidR="00B07DE9">
        <w:rPr>
          <w:rFonts w:ascii="Segoe UI" w:hAnsi="Segoe UI" w:cs="Segoe UI"/>
          <w:sz w:val="24"/>
          <w:szCs w:val="24"/>
        </w:rPr>
        <w:fldChar w:fldCharType="separate"/>
      </w:r>
      <w:r w:rsidR="00B07DE9">
        <w:rPr>
          <w:rFonts w:ascii="Segoe UI" w:hAnsi="Segoe UI" w:cs="Segoe UI"/>
          <w:noProof/>
          <w:sz w:val="24"/>
          <w:szCs w:val="24"/>
        </w:rPr>
        <w:t>[Amount]</w:t>
      </w:r>
      <w:r w:rsidR="00B07DE9">
        <w:rPr>
          <w:rFonts w:ascii="Segoe UI" w:hAnsi="Segoe UI" w:cs="Segoe UI"/>
          <w:sz w:val="24"/>
          <w:szCs w:val="24"/>
        </w:rPr>
        <w:fldChar w:fldCharType="end"/>
      </w:r>
      <w:bookmarkEnd w:id="4"/>
      <w:r w:rsidRPr="00885232">
        <w:rPr>
          <w:rFonts w:ascii="Segoe UI" w:hAnsi="Segoe UI" w:cs="Segoe UI"/>
          <w:sz w:val="24"/>
          <w:szCs w:val="24"/>
        </w:rPr>
        <w:t xml:space="preserve">) in the form of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2039"/>
        <w:gridCol w:w="615"/>
        <w:gridCol w:w="2002"/>
        <w:gridCol w:w="615"/>
        <w:gridCol w:w="4193"/>
      </w:tblGrid>
      <w:tr w:rsidR="00D97523" w14:paraId="7A86C6E6" w14:textId="77777777" w:rsidTr="00D97523">
        <w:trPr>
          <w:trHeight w:val="432"/>
        </w:trPr>
        <w:sdt>
          <w:sdtPr>
            <w:rPr>
              <w:rFonts w:ascii="Segoe UI" w:hAnsi="Segoe UI" w:cs="Segoe UI"/>
              <w:sz w:val="24"/>
              <w:szCs w:val="24"/>
            </w:rPr>
            <w:id w:val="126534267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05" w:type="pct"/>
                <w:vAlign w:val="center"/>
              </w:tcPr>
              <w:p w14:paraId="794FEB93" w14:textId="38EA331E" w:rsidR="00B07DE9" w:rsidRDefault="00007C4A" w:rsidP="00B07DE9">
                <w:pPr>
                  <w:spacing w:line="276" w:lineRule="auto"/>
                  <w:rPr>
                    <w:rFonts w:ascii="Segoe UI" w:hAnsi="Segoe UI" w:cs="Segoe U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1" w:type="pct"/>
            <w:vAlign w:val="center"/>
          </w:tcPr>
          <w:p w14:paraId="54B1ACF1" w14:textId="6D52C692" w:rsidR="00B07DE9" w:rsidRDefault="00B07DE9" w:rsidP="00B07DE9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885232">
              <w:rPr>
                <w:rFonts w:ascii="Segoe UI" w:hAnsi="Segoe UI" w:cs="Segoe UI"/>
                <w:sz w:val="24"/>
                <w:szCs w:val="24"/>
              </w:rPr>
              <w:t>Check</w:t>
            </w: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-128434404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05" w:type="pct"/>
                <w:vAlign w:val="center"/>
              </w:tcPr>
              <w:p w14:paraId="0A0D6B2E" w14:textId="1DDF58C0" w:rsidR="00B07DE9" w:rsidRDefault="00D97523" w:rsidP="00B07DE9">
                <w:pPr>
                  <w:spacing w:line="276" w:lineRule="auto"/>
                  <w:rPr>
                    <w:rFonts w:ascii="Segoe UI" w:hAnsi="Segoe UI" w:cs="Segoe U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3" w:type="pct"/>
            <w:vAlign w:val="center"/>
          </w:tcPr>
          <w:p w14:paraId="48724CFC" w14:textId="5DD071E3" w:rsidR="00B07DE9" w:rsidRDefault="00B07DE9" w:rsidP="00B07DE9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885232">
              <w:rPr>
                <w:rFonts w:ascii="Segoe UI" w:hAnsi="Segoe UI" w:cs="Segoe UI"/>
                <w:sz w:val="24"/>
                <w:szCs w:val="24"/>
              </w:rPr>
              <w:t>Cash</w:t>
            </w: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32140036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05" w:type="pct"/>
                <w:vAlign w:val="center"/>
              </w:tcPr>
              <w:p w14:paraId="06778A7C" w14:textId="37774D49" w:rsidR="00B07DE9" w:rsidRPr="00885232" w:rsidRDefault="00B80089" w:rsidP="00B07DE9">
                <w:pPr>
                  <w:spacing w:line="276" w:lineRule="auto"/>
                  <w:rPr>
                    <w:rFonts w:ascii="Segoe UI" w:hAnsi="Segoe UI" w:cs="Segoe U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79" w:type="pct"/>
            <w:vAlign w:val="center"/>
          </w:tcPr>
          <w:p w14:paraId="4AF2D5D7" w14:textId="1C63C3DF" w:rsidR="00B07DE9" w:rsidRDefault="00B07DE9" w:rsidP="00B07DE9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885232">
              <w:rPr>
                <w:rFonts w:ascii="Segoe UI" w:hAnsi="Segoe UI" w:cs="Segoe UI"/>
                <w:sz w:val="24"/>
                <w:szCs w:val="24"/>
              </w:rPr>
              <w:t>Other:</w:t>
            </w:r>
            <w:r w:rsidR="00B8008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B80089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Other]"/>
                  </w:textInput>
                </w:ffData>
              </w:fldChar>
            </w:r>
            <w:bookmarkStart w:id="5" w:name="Text8"/>
            <w:r w:rsidR="00B80089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="00B80089">
              <w:rPr>
                <w:rFonts w:ascii="Segoe UI" w:hAnsi="Segoe UI" w:cs="Segoe UI"/>
                <w:sz w:val="24"/>
                <w:szCs w:val="24"/>
              </w:rPr>
            </w:r>
            <w:r w:rsidR="00B80089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="00B80089">
              <w:rPr>
                <w:rFonts w:ascii="Segoe UI" w:hAnsi="Segoe UI" w:cs="Segoe UI"/>
                <w:noProof/>
                <w:sz w:val="24"/>
                <w:szCs w:val="24"/>
              </w:rPr>
              <w:t>[Other]</w:t>
            </w:r>
            <w:r w:rsidR="00B80089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5"/>
          </w:p>
        </w:tc>
      </w:tr>
    </w:tbl>
    <w:p w14:paraId="1DB31E83" w14:textId="4ED18D4B" w:rsidR="00007C4A" w:rsidRDefault="00CF538D" w:rsidP="00007C4A">
      <w:pPr>
        <w:spacing w:before="240" w:line="276" w:lineRule="auto"/>
        <w:rPr>
          <w:rFonts w:ascii="Segoe UI" w:hAnsi="Segoe UI" w:cs="Segoe UI"/>
          <w:sz w:val="24"/>
          <w:szCs w:val="24"/>
        </w:rPr>
      </w:pPr>
      <w:r w:rsidRPr="00885232">
        <w:rPr>
          <w:rFonts w:ascii="Segoe UI" w:hAnsi="Segoe UI" w:cs="Segoe UI"/>
          <w:sz w:val="24"/>
          <w:szCs w:val="24"/>
        </w:rPr>
        <w:t xml:space="preserve">The earnest money </w:t>
      </w:r>
      <w:sdt>
        <w:sdtPr>
          <w:rPr>
            <w:rFonts w:ascii="Segoe UI" w:hAnsi="Segoe UI" w:cs="Segoe UI"/>
            <w:sz w:val="24"/>
            <w:szCs w:val="24"/>
          </w:rPr>
          <w:id w:val="-135094339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D97523">
            <w:rPr>
              <w:rFonts w:ascii="MS Gothic" w:eastAsia="MS Gothic" w:hAnsi="MS Gothic" w:cs="Segoe UI" w:hint="eastAsia"/>
              <w:sz w:val="24"/>
              <w:szCs w:val="24"/>
            </w:rPr>
            <w:t>☐</w:t>
          </w:r>
        </w:sdtContent>
      </w:sdt>
      <w:r w:rsidR="00CF7B2C" w:rsidRPr="00885232">
        <w:rPr>
          <w:rFonts w:ascii="Segoe UI" w:hAnsi="Segoe UI" w:cs="Segoe UI"/>
          <w:b/>
          <w:sz w:val="24"/>
          <w:szCs w:val="24"/>
        </w:rPr>
        <w:t xml:space="preserve"> </w:t>
      </w:r>
      <w:r w:rsidRPr="00885232">
        <w:rPr>
          <w:rFonts w:ascii="Segoe UI" w:hAnsi="Segoe UI" w:cs="Segoe UI"/>
          <w:b/>
          <w:sz w:val="24"/>
          <w:szCs w:val="24"/>
        </w:rPr>
        <w:t>will</w:t>
      </w:r>
      <w:r w:rsidRPr="00885232">
        <w:rPr>
          <w:rFonts w:ascii="Segoe UI" w:hAnsi="Segoe UI" w:cs="Segoe UI"/>
          <w:sz w:val="24"/>
          <w:szCs w:val="24"/>
        </w:rPr>
        <w:t xml:space="preserve"> </w:t>
      </w:r>
      <w:sdt>
        <w:sdtPr>
          <w:rPr>
            <w:rFonts w:ascii="Segoe UI" w:hAnsi="Segoe UI" w:cs="Segoe UI"/>
            <w:sz w:val="24"/>
            <w:szCs w:val="24"/>
          </w:rPr>
          <w:id w:val="103839740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D97523">
            <w:rPr>
              <w:rFonts w:ascii="MS Gothic" w:eastAsia="MS Gothic" w:hAnsi="MS Gothic" w:cs="Segoe UI" w:hint="eastAsia"/>
              <w:sz w:val="24"/>
              <w:szCs w:val="24"/>
            </w:rPr>
            <w:t>☐</w:t>
          </w:r>
        </w:sdtContent>
      </w:sdt>
      <w:r w:rsidR="00CF7B2C" w:rsidRPr="00885232">
        <w:rPr>
          <w:rFonts w:ascii="Segoe UI" w:hAnsi="Segoe UI" w:cs="Segoe UI"/>
          <w:b/>
          <w:sz w:val="24"/>
          <w:szCs w:val="24"/>
        </w:rPr>
        <w:t xml:space="preserve"> </w:t>
      </w:r>
      <w:r w:rsidR="00D97523">
        <w:rPr>
          <w:rFonts w:ascii="Segoe UI" w:hAnsi="Segoe UI" w:cs="Segoe UI"/>
          <w:b/>
          <w:sz w:val="24"/>
          <w:szCs w:val="24"/>
        </w:rPr>
        <w:t>W</w:t>
      </w:r>
      <w:r w:rsidRPr="00885232">
        <w:rPr>
          <w:rFonts w:ascii="Segoe UI" w:hAnsi="Segoe UI" w:cs="Segoe UI"/>
          <w:b/>
          <w:sz w:val="24"/>
          <w:szCs w:val="24"/>
        </w:rPr>
        <w:t xml:space="preserve">ill not </w:t>
      </w:r>
      <w:r w:rsidRPr="00885232">
        <w:rPr>
          <w:rFonts w:ascii="Segoe UI" w:hAnsi="Segoe UI" w:cs="Segoe UI"/>
          <w:sz w:val="24"/>
          <w:szCs w:val="24"/>
        </w:rPr>
        <w:t>be cashed. If the deposit is cashed, the funds will be held in an account owned by</w:t>
      </w:r>
      <w:r w:rsidR="008F1962">
        <w:rPr>
          <w:rFonts w:ascii="Segoe UI" w:hAnsi="Segoe UI" w:cs="Segoe UI"/>
          <w:sz w:val="24"/>
          <w:szCs w:val="24"/>
        </w:rPr>
        <w:t xml:space="preserve"> </w:t>
      </w:r>
      <w:r w:rsidR="00120096">
        <w:rPr>
          <w:rFonts w:ascii="Segoe UI" w:hAnsi="Segoe UI" w:cs="Segoe UI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Reason]"/>
            </w:textInput>
          </w:ffData>
        </w:fldChar>
      </w:r>
      <w:bookmarkStart w:id="6" w:name="Text9"/>
      <w:r w:rsidR="00120096">
        <w:rPr>
          <w:rFonts w:ascii="Segoe UI" w:hAnsi="Segoe UI" w:cs="Segoe UI"/>
          <w:sz w:val="24"/>
          <w:szCs w:val="24"/>
        </w:rPr>
        <w:instrText xml:space="preserve"> FORMTEXT </w:instrText>
      </w:r>
      <w:r w:rsidR="00120096">
        <w:rPr>
          <w:rFonts w:ascii="Segoe UI" w:hAnsi="Segoe UI" w:cs="Segoe UI"/>
          <w:sz w:val="24"/>
          <w:szCs w:val="24"/>
        </w:rPr>
      </w:r>
      <w:r w:rsidR="00120096">
        <w:rPr>
          <w:rFonts w:ascii="Segoe UI" w:hAnsi="Segoe UI" w:cs="Segoe UI"/>
          <w:sz w:val="24"/>
          <w:szCs w:val="24"/>
        </w:rPr>
        <w:fldChar w:fldCharType="separate"/>
      </w:r>
      <w:r w:rsidR="00120096">
        <w:rPr>
          <w:rFonts w:ascii="Segoe UI" w:hAnsi="Segoe UI" w:cs="Segoe UI"/>
          <w:noProof/>
          <w:sz w:val="24"/>
          <w:szCs w:val="24"/>
        </w:rPr>
        <w:t>[Reason]</w:t>
      </w:r>
      <w:r w:rsidR="00120096">
        <w:rPr>
          <w:rFonts w:ascii="Segoe UI" w:hAnsi="Segoe UI" w:cs="Segoe UI"/>
          <w:sz w:val="24"/>
          <w:szCs w:val="24"/>
        </w:rPr>
        <w:fldChar w:fldCharType="end"/>
      </w:r>
      <w:bookmarkEnd w:id="6"/>
      <w:r w:rsidRPr="00885232">
        <w:rPr>
          <w:rFonts w:ascii="Segoe UI" w:hAnsi="Segoe UI" w:cs="Segoe UI"/>
          <w:sz w:val="24"/>
          <w:szCs w:val="24"/>
        </w:rPr>
        <w:t xml:space="preserve">, an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9445"/>
      </w:tblGrid>
      <w:tr w:rsidR="00007C4A" w14:paraId="0C8A7BFF" w14:textId="77777777" w:rsidTr="00007C4A">
        <w:trPr>
          <w:trHeight w:val="504"/>
        </w:trPr>
        <w:sdt>
          <w:sdtPr>
            <w:rPr>
              <w:rFonts w:ascii="Segoe UI" w:hAnsi="Segoe UI" w:cs="Segoe UI"/>
              <w:sz w:val="24"/>
              <w:szCs w:val="24"/>
            </w:rPr>
            <w:id w:val="-91979014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625" w:type="dxa"/>
                <w:vAlign w:val="center"/>
              </w:tcPr>
              <w:p w14:paraId="1187B320" w14:textId="5D5A706E" w:rsidR="00007C4A" w:rsidRDefault="00007C4A" w:rsidP="00007C4A">
                <w:pPr>
                  <w:spacing w:line="276" w:lineRule="auto"/>
                  <w:rPr>
                    <w:rFonts w:ascii="Segoe UI" w:hAnsi="Segoe UI" w:cs="Segoe U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445" w:type="dxa"/>
            <w:vAlign w:val="center"/>
          </w:tcPr>
          <w:p w14:paraId="1DEF9DEE" w14:textId="32B8B0FB" w:rsidR="00007C4A" w:rsidRDefault="00007C4A" w:rsidP="00007C4A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885232">
              <w:rPr>
                <w:rFonts w:ascii="Segoe UI" w:hAnsi="Segoe UI" w:cs="Segoe UI"/>
                <w:sz w:val="24"/>
                <w:szCs w:val="24"/>
              </w:rPr>
              <w:t>Escrow Company</w:t>
            </w:r>
          </w:p>
        </w:tc>
      </w:tr>
      <w:tr w:rsidR="00007C4A" w14:paraId="6BE0C743" w14:textId="77777777" w:rsidTr="00007C4A">
        <w:trPr>
          <w:trHeight w:val="504"/>
        </w:trPr>
        <w:sdt>
          <w:sdtPr>
            <w:rPr>
              <w:rFonts w:ascii="Segoe UI" w:hAnsi="Segoe UI" w:cs="Segoe UI"/>
              <w:sz w:val="24"/>
              <w:szCs w:val="24"/>
            </w:rPr>
            <w:id w:val="-48340074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625" w:type="dxa"/>
                <w:vAlign w:val="center"/>
              </w:tcPr>
              <w:p w14:paraId="37C39285" w14:textId="15283886" w:rsidR="00007C4A" w:rsidRDefault="00007C4A" w:rsidP="00007C4A">
                <w:pPr>
                  <w:spacing w:line="276" w:lineRule="auto"/>
                  <w:rPr>
                    <w:rFonts w:ascii="Segoe UI" w:hAnsi="Segoe UI" w:cs="Segoe U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445" w:type="dxa"/>
            <w:vAlign w:val="center"/>
          </w:tcPr>
          <w:p w14:paraId="64D8CA96" w14:textId="4B148151" w:rsidR="00007C4A" w:rsidRDefault="00007C4A" w:rsidP="00007C4A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885232">
              <w:rPr>
                <w:rFonts w:ascii="Segoe UI" w:hAnsi="Segoe UI" w:cs="Segoe UI"/>
                <w:sz w:val="24"/>
                <w:szCs w:val="24"/>
              </w:rPr>
              <w:t>Real Estate Brokerage</w:t>
            </w:r>
          </w:p>
        </w:tc>
      </w:tr>
      <w:tr w:rsidR="00007C4A" w14:paraId="2D710116" w14:textId="77777777" w:rsidTr="00007C4A">
        <w:trPr>
          <w:trHeight w:val="504"/>
        </w:trPr>
        <w:sdt>
          <w:sdtPr>
            <w:rPr>
              <w:rFonts w:ascii="Segoe UI" w:hAnsi="Segoe UI" w:cs="Segoe UI"/>
              <w:sz w:val="24"/>
              <w:szCs w:val="24"/>
            </w:rPr>
            <w:id w:val="-204512661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625" w:type="dxa"/>
                <w:vAlign w:val="center"/>
              </w:tcPr>
              <w:p w14:paraId="29494F53" w14:textId="12C82803" w:rsidR="00007C4A" w:rsidRDefault="00007C4A" w:rsidP="00007C4A">
                <w:pPr>
                  <w:spacing w:line="276" w:lineRule="auto"/>
                  <w:rPr>
                    <w:rFonts w:ascii="Segoe UI" w:hAnsi="Segoe UI" w:cs="Segoe U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445" w:type="dxa"/>
            <w:vAlign w:val="center"/>
          </w:tcPr>
          <w:p w14:paraId="7C74F1E6" w14:textId="5589BD55" w:rsidR="00007C4A" w:rsidRDefault="00007C4A" w:rsidP="00007C4A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885232">
              <w:rPr>
                <w:rFonts w:ascii="Segoe UI" w:hAnsi="Segoe UI" w:cs="Segoe UI"/>
                <w:sz w:val="24"/>
                <w:szCs w:val="24"/>
              </w:rPr>
              <w:t>Legal Firm</w:t>
            </w:r>
          </w:p>
        </w:tc>
      </w:tr>
      <w:tr w:rsidR="00007C4A" w14:paraId="43F15D3C" w14:textId="77777777" w:rsidTr="00007C4A">
        <w:trPr>
          <w:trHeight w:val="504"/>
        </w:trPr>
        <w:sdt>
          <w:sdtPr>
            <w:rPr>
              <w:rFonts w:ascii="Segoe UI" w:hAnsi="Segoe UI" w:cs="Segoe UI"/>
              <w:sz w:val="24"/>
              <w:szCs w:val="24"/>
            </w:rPr>
            <w:id w:val="119796453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625" w:type="dxa"/>
                <w:vAlign w:val="center"/>
              </w:tcPr>
              <w:p w14:paraId="63437EA2" w14:textId="4E448928" w:rsidR="00007C4A" w:rsidRDefault="00007C4A" w:rsidP="00007C4A">
                <w:pPr>
                  <w:spacing w:line="276" w:lineRule="auto"/>
                  <w:rPr>
                    <w:rFonts w:ascii="Segoe UI" w:hAnsi="Segoe UI" w:cs="Segoe U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445" w:type="dxa"/>
            <w:vAlign w:val="center"/>
          </w:tcPr>
          <w:p w14:paraId="2F5DFE4B" w14:textId="7625E885" w:rsidR="00007C4A" w:rsidRDefault="00007C4A" w:rsidP="00007C4A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885232">
              <w:rPr>
                <w:rFonts w:ascii="Segoe UI" w:hAnsi="Segoe UI" w:cs="Segoe UI"/>
                <w:sz w:val="24"/>
                <w:szCs w:val="24"/>
              </w:rPr>
              <w:t>Title Company</w:t>
            </w:r>
          </w:p>
        </w:tc>
      </w:tr>
      <w:tr w:rsidR="00007C4A" w14:paraId="0257DD70" w14:textId="77777777" w:rsidTr="00007C4A">
        <w:trPr>
          <w:trHeight w:val="504"/>
        </w:trPr>
        <w:tc>
          <w:tcPr>
            <w:tcW w:w="10070" w:type="dxa"/>
            <w:gridSpan w:val="2"/>
            <w:vAlign w:val="center"/>
          </w:tcPr>
          <w:p w14:paraId="1E06B4EE" w14:textId="6AD8E64B" w:rsidR="00007C4A" w:rsidRDefault="00007C4A" w:rsidP="00007C4A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885232">
              <w:rPr>
                <w:rFonts w:ascii="Segoe UI" w:hAnsi="Segoe UI" w:cs="Segoe UI"/>
                <w:sz w:val="24"/>
                <w:szCs w:val="24"/>
              </w:rPr>
              <w:t>With the following address: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[Address]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</w:tbl>
    <w:p w14:paraId="498C592D" w14:textId="58264359" w:rsidR="008F1B93" w:rsidRPr="00885232" w:rsidRDefault="008E3D83" w:rsidP="00007C4A">
      <w:pPr>
        <w:spacing w:before="240" w:after="0" w:line="276" w:lineRule="auto"/>
        <w:rPr>
          <w:rFonts w:ascii="Segoe UI" w:hAnsi="Segoe UI" w:cs="Segoe UI"/>
          <w:sz w:val="24"/>
          <w:szCs w:val="24"/>
        </w:rPr>
      </w:pPr>
      <w:r w:rsidRPr="00885232">
        <w:rPr>
          <w:rFonts w:ascii="Segoe UI" w:hAnsi="Segoe UI" w:cs="Segoe UI"/>
          <w:sz w:val="24"/>
          <w:szCs w:val="24"/>
        </w:rPr>
        <w:t xml:space="preserve">The deposit value </w:t>
      </w:r>
      <w:sdt>
        <w:sdtPr>
          <w:rPr>
            <w:rFonts w:ascii="Segoe UI" w:hAnsi="Segoe UI" w:cs="Segoe UI"/>
            <w:b/>
            <w:bCs/>
            <w:sz w:val="24"/>
            <w:szCs w:val="24"/>
          </w:rPr>
          <w:id w:val="648710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1B93" w:rsidRPr="00885232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CF7B2C" w:rsidRPr="00885232">
        <w:rPr>
          <w:rFonts w:ascii="Segoe UI" w:hAnsi="Segoe UI" w:cs="Segoe UI"/>
          <w:b/>
          <w:sz w:val="24"/>
          <w:szCs w:val="24"/>
        </w:rPr>
        <w:t xml:space="preserve"> </w:t>
      </w:r>
      <w:r w:rsidRPr="00885232">
        <w:rPr>
          <w:rFonts w:ascii="Segoe UI" w:hAnsi="Segoe UI" w:cs="Segoe UI"/>
          <w:b/>
          <w:sz w:val="24"/>
          <w:szCs w:val="24"/>
        </w:rPr>
        <w:t>is</w:t>
      </w:r>
      <w:r w:rsidRPr="00885232">
        <w:rPr>
          <w:rFonts w:ascii="Segoe UI" w:hAnsi="Segoe UI" w:cs="Segoe UI"/>
          <w:sz w:val="24"/>
          <w:szCs w:val="24"/>
        </w:rPr>
        <w:t xml:space="preserve"> </w:t>
      </w:r>
      <w:sdt>
        <w:sdtPr>
          <w:rPr>
            <w:rFonts w:ascii="Segoe UI" w:hAnsi="Segoe UI" w:cs="Segoe UI"/>
            <w:b/>
            <w:bCs/>
            <w:sz w:val="24"/>
            <w:szCs w:val="24"/>
          </w:rPr>
          <w:id w:val="421930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1B93" w:rsidRPr="00885232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CF7B2C" w:rsidRPr="00885232">
        <w:rPr>
          <w:rFonts w:ascii="Segoe UI" w:hAnsi="Segoe UI" w:cs="Segoe UI"/>
          <w:b/>
          <w:sz w:val="24"/>
          <w:szCs w:val="24"/>
        </w:rPr>
        <w:t xml:space="preserve"> </w:t>
      </w:r>
      <w:r w:rsidRPr="00885232">
        <w:rPr>
          <w:rFonts w:ascii="Segoe UI" w:hAnsi="Segoe UI" w:cs="Segoe UI"/>
          <w:b/>
          <w:sz w:val="24"/>
          <w:szCs w:val="24"/>
        </w:rPr>
        <w:t>is not</w:t>
      </w:r>
      <w:r w:rsidRPr="00885232">
        <w:rPr>
          <w:rFonts w:ascii="Segoe UI" w:hAnsi="Segoe UI" w:cs="Segoe UI"/>
          <w:sz w:val="24"/>
          <w:szCs w:val="24"/>
        </w:rPr>
        <w:t xml:space="preserve"> to be used towards the down payment of the property in the event of a successful sale. </w:t>
      </w:r>
    </w:p>
    <w:p w14:paraId="7629CD9C" w14:textId="43399A37" w:rsidR="008F1B93" w:rsidRPr="00007C4A" w:rsidRDefault="008F1B93" w:rsidP="00007C4A">
      <w:pPr>
        <w:spacing w:before="240" w:line="276" w:lineRule="auto"/>
        <w:rPr>
          <w:rFonts w:ascii="Segoe UI" w:hAnsi="Segoe UI" w:cs="Segoe UI"/>
          <w:b/>
          <w:sz w:val="28"/>
          <w:szCs w:val="28"/>
        </w:rPr>
      </w:pPr>
      <w:bookmarkStart w:id="7" w:name="_Hlk438692"/>
      <w:r w:rsidRPr="00007C4A">
        <w:rPr>
          <w:rFonts w:ascii="Segoe UI" w:hAnsi="Segoe UI" w:cs="Segoe UI"/>
          <w:b/>
          <w:sz w:val="28"/>
          <w:szCs w:val="28"/>
        </w:rPr>
        <w:t>PROPERTY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A45C1A" w:rsidRPr="00C41EF3" w14:paraId="64E62A77" w14:textId="77777777" w:rsidTr="001A3A1E">
        <w:trPr>
          <w:trHeight w:val="432"/>
        </w:trPr>
        <w:tc>
          <w:tcPr>
            <w:tcW w:w="10070" w:type="dxa"/>
            <w:vAlign w:val="center"/>
          </w:tcPr>
          <w:p w14:paraId="4B57084C" w14:textId="2CE7A193" w:rsidR="00A45C1A" w:rsidRPr="00C41EF3" w:rsidRDefault="00A45C1A" w:rsidP="0048338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eller Name]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[Seller Name]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A45C1A" w:rsidRPr="00C41EF3" w14:paraId="046891D8" w14:textId="77777777" w:rsidTr="001A3A1E">
        <w:trPr>
          <w:trHeight w:val="432"/>
        </w:trPr>
        <w:tc>
          <w:tcPr>
            <w:tcW w:w="10070" w:type="dxa"/>
            <w:vAlign w:val="center"/>
          </w:tcPr>
          <w:p w14:paraId="6CF815C8" w14:textId="77777777" w:rsidR="00A45C1A" w:rsidRPr="00C41EF3" w:rsidRDefault="00A45C1A" w:rsidP="0048338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C41EF3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 w:rsidRPr="00C41EF3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41EF3">
              <w:rPr>
                <w:rFonts w:ascii="Segoe UI" w:hAnsi="Segoe UI" w:cs="Segoe UI"/>
                <w:sz w:val="20"/>
                <w:szCs w:val="20"/>
              </w:rPr>
            </w:r>
            <w:r w:rsidRPr="00C41EF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41EF3">
              <w:rPr>
                <w:rFonts w:ascii="Segoe UI" w:hAnsi="Segoe UI" w:cs="Segoe UI"/>
                <w:noProof/>
                <w:sz w:val="20"/>
                <w:szCs w:val="20"/>
              </w:rPr>
              <w:t>[Street Address]</w:t>
            </w:r>
            <w:r w:rsidRPr="00C41EF3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A45C1A" w:rsidRPr="00C41EF3" w14:paraId="05428450" w14:textId="77777777" w:rsidTr="001A3A1E">
        <w:trPr>
          <w:trHeight w:val="432"/>
        </w:trPr>
        <w:tc>
          <w:tcPr>
            <w:tcW w:w="10070" w:type="dxa"/>
            <w:vAlign w:val="center"/>
          </w:tcPr>
          <w:p w14:paraId="3AAFCC6F" w14:textId="77777777" w:rsidR="00A45C1A" w:rsidRPr="00C41EF3" w:rsidRDefault="00A45C1A" w:rsidP="0048338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C41EF3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City, State, Zip]"/>
                  </w:textInput>
                </w:ffData>
              </w:fldChar>
            </w:r>
            <w:r w:rsidRPr="00C41EF3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41EF3">
              <w:rPr>
                <w:rFonts w:ascii="Segoe UI" w:hAnsi="Segoe UI" w:cs="Segoe UI"/>
                <w:sz w:val="20"/>
                <w:szCs w:val="20"/>
              </w:rPr>
            </w:r>
            <w:r w:rsidRPr="00C41EF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41EF3">
              <w:rPr>
                <w:rFonts w:ascii="Segoe UI" w:hAnsi="Segoe UI" w:cs="Segoe UI"/>
                <w:noProof/>
                <w:sz w:val="20"/>
                <w:szCs w:val="20"/>
              </w:rPr>
              <w:t>[City, State, Zip]</w:t>
            </w:r>
            <w:r w:rsidRPr="00C41EF3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A45C1A" w:rsidRPr="00C41EF3" w14:paraId="53E76AD3" w14:textId="77777777" w:rsidTr="001A3A1E">
        <w:trPr>
          <w:trHeight w:val="432"/>
        </w:trPr>
        <w:tc>
          <w:tcPr>
            <w:tcW w:w="10070" w:type="dxa"/>
            <w:vAlign w:val="center"/>
          </w:tcPr>
          <w:p w14:paraId="63DA9733" w14:textId="77777777" w:rsidR="00A45C1A" w:rsidRPr="00C41EF3" w:rsidRDefault="00A45C1A" w:rsidP="0048338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C41EF3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[Phone Number]</w:t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A45C1A" w:rsidRPr="00C41EF3" w14:paraId="64AC7E33" w14:textId="77777777" w:rsidTr="001A3A1E">
        <w:trPr>
          <w:trHeight w:val="432"/>
        </w:trPr>
        <w:tc>
          <w:tcPr>
            <w:tcW w:w="10070" w:type="dxa"/>
            <w:vAlign w:val="center"/>
          </w:tcPr>
          <w:p w14:paraId="6FF9FEAF" w14:textId="77777777" w:rsidR="00A45C1A" w:rsidRPr="00C41EF3" w:rsidRDefault="00A45C1A" w:rsidP="0048338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C41EF3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[Email Address]</w:t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34108565" w14:textId="015960AF" w:rsidR="008E3D83" w:rsidRPr="00885232" w:rsidRDefault="008E3D83" w:rsidP="00885232">
      <w:pPr>
        <w:spacing w:after="0" w:line="276" w:lineRule="auto"/>
        <w:rPr>
          <w:rFonts w:ascii="Segoe UI" w:hAnsi="Segoe UI" w:cs="Segoe UI"/>
          <w:sz w:val="24"/>
          <w:szCs w:val="24"/>
        </w:rPr>
      </w:pPr>
      <w:r w:rsidRPr="00885232">
        <w:rPr>
          <w:rFonts w:ascii="Segoe UI" w:hAnsi="Segoe UI" w:cs="Segoe UI"/>
          <w:sz w:val="24"/>
          <w:szCs w:val="24"/>
        </w:rPr>
        <w:lastRenderedPageBreak/>
        <w:t>Total Selling Price:</w:t>
      </w:r>
      <w:r w:rsidR="001A3A1E">
        <w:rPr>
          <w:rFonts w:ascii="Segoe UI" w:hAnsi="Segoe UI" w:cs="Segoe UI"/>
          <w:sz w:val="24"/>
          <w:szCs w:val="24"/>
        </w:rPr>
        <w:t xml:space="preserve"> </w:t>
      </w:r>
      <w:r w:rsidR="001A3A1E">
        <w:rPr>
          <w:rFonts w:ascii="Segoe UI" w:hAnsi="Segoe UI" w:cs="Segoe UI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Amount]"/>
            </w:textInput>
          </w:ffData>
        </w:fldChar>
      </w:r>
      <w:bookmarkStart w:id="8" w:name="Text10"/>
      <w:r w:rsidR="001A3A1E">
        <w:rPr>
          <w:rFonts w:ascii="Segoe UI" w:hAnsi="Segoe UI" w:cs="Segoe UI"/>
          <w:sz w:val="24"/>
          <w:szCs w:val="24"/>
        </w:rPr>
        <w:instrText xml:space="preserve"> FORMTEXT </w:instrText>
      </w:r>
      <w:r w:rsidR="001A3A1E">
        <w:rPr>
          <w:rFonts w:ascii="Segoe UI" w:hAnsi="Segoe UI" w:cs="Segoe UI"/>
          <w:sz w:val="24"/>
          <w:szCs w:val="24"/>
        </w:rPr>
      </w:r>
      <w:r w:rsidR="001A3A1E">
        <w:rPr>
          <w:rFonts w:ascii="Segoe UI" w:hAnsi="Segoe UI" w:cs="Segoe UI"/>
          <w:sz w:val="24"/>
          <w:szCs w:val="24"/>
        </w:rPr>
        <w:fldChar w:fldCharType="separate"/>
      </w:r>
      <w:r w:rsidR="001A3A1E">
        <w:rPr>
          <w:rFonts w:ascii="Segoe UI" w:hAnsi="Segoe UI" w:cs="Segoe UI"/>
          <w:noProof/>
          <w:sz w:val="24"/>
          <w:szCs w:val="24"/>
        </w:rPr>
        <w:t>[Amount]</w:t>
      </w:r>
      <w:r w:rsidR="001A3A1E">
        <w:rPr>
          <w:rFonts w:ascii="Segoe UI" w:hAnsi="Segoe UI" w:cs="Segoe UI"/>
          <w:sz w:val="24"/>
          <w:szCs w:val="24"/>
        </w:rPr>
        <w:fldChar w:fldCharType="end"/>
      </w:r>
      <w:bookmarkEnd w:id="8"/>
      <w:r w:rsidRPr="00885232">
        <w:rPr>
          <w:rFonts w:ascii="Segoe UI" w:hAnsi="Segoe UI" w:cs="Segoe UI"/>
          <w:sz w:val="24"/>
          <w:szCs w:val="24"/>
        </w:rPr>
        <w:t xml:space="preserve"> Dollars ($</w:t>
      </w:r>
      <w:r w:rsidR="001A3A1E">
        <w:rPr>
          <w:rFonts w:ascii="Segoe UI" w:hAnsi="Segoe UI" w:cs="Segoe UI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Amount]"/>
            </w:textInput>
          </w:ffData>
        </w:fldChar>
      </w:r>
      <w:r w:rsidR="001A3A1E">
        <w:rPr>
          <w:rFonts w:ascii="Segoe UI" w:hAnsi="Segoe UI" w:cs="Segoe UI"/>
          <w:sz w:val="24"/>
          <w:szCs w:val="24"/>
        </w:rPr>
        <w:instrText xml:space="preserve"> FORMTEXT </w:instrText>
      </w:r>
      <w:r w:rsidR="001A3A1E">
        <w:rPr>
          <w:rFonts w:ascii="Segoe UI" w:hAnsi="Segoe UI" w:cs="Segoe UI"/>
          <w:sz w:val="24"/>
          <w:szCs w:val="24"/>
        </w:rPr>
      </w:r>
      <w:r w:rsidR="001A3A1E">
        <w:rPr>
          <w:rFonts w:ascii="Segoe UI" w:hAnsi="Segoe UI" w:cs="Segoe UI"/>
          <w:sz w:val="24"/>
          <w:szCs w:val="24"/>
        </w:rPr>
        <w:fldChar w:fldCharType="separate"/>
      </w:r>
      <w:r w:rsidR="001A3A1E">
        <w:rPr>
          <w:rFonts w:ascii="Segoe UI" w:hAnsi="Segoe UI" w:cs="Segoe UI"/>
          <w:noProof/>
          <w:sz w:val="24"/>
          <w:szCs w:val="24"/>
        </w:rPr>
        <w:t>[Amount]</w:t>
      </w:r>
      <w:r w:rsidR="001A3A1E">
        <w:rPr>
          <w:rFonts w:ascii="Segoe UI" w:hAnsi="Segoe UI" w:cs="Segoe UI"/>
          <w:sz w:val="24"/>
          <w:szCs w:val="24"/>
        </w:rPr>
        <w:fldChar w:fldCharType="end"/>
      </w:r>
      <w:r w:rsidRPr="00885232">
        <w:rPr>
          <w:rFonts w:ascii="Segoe UI" w:hAnsi="Segoe UI" w:cs="Segoe UI"/>
          <w:sz w:val="24"/>
          <w:szCs w:val="24"/>
        </w:rPr>
        <w:t>)</w:t>
      </w:r>
    </w:p>
    <w:p w14:paraId="2D54693A" w14:textId="2C76116C" w:rsidR="008F1B93" w:rsidRPr="00885232" w:rsidRDefault="008E3D83" w:rsidP="00885232">
      <w:pPr>
        <w:spacing w:after="0" w:line="276" w:lineRule="auto"/>
        <w:rPr>
          <w:rFonts w:ascii="Segoe UI" w:hAnsi="Segoe UI" w:cs="Segoe UI"/>
          <w:sz w:val="24"/>
          <w:szCs w:val="24"/>
        </w:rPr>
      </w:pPr>
      <w:r w:rsidRPr="00885232">
        <w:rPr>
          <w:rFonts w:ascii="Segoe UI" w:hAnsi="Segoe UI" w:cs="Segoe UI"/>
          <w:sz w:val="24"/>
          <w:szCs w:val="24"/>
        </w:rPr>
        <w:t xml:space="preserve">The Seller hereby agrees not to offer the property to any third party until </w:t>
      </w:r>
      <w:sdt>
        <w:sdtPr>
          <w:rPr>
            <w:rFonts w:ascii="Segoe UI" w:hAnsi="Segoe UI" w:cs="Segoe UI"/>
            <w:sz w:val="24"/>
            <w:szCs w:val="24"/>
          </w:rPr>
          <w:id w:val="-1183505963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C0536B">
            <w:rPr>
              <w:rFonts w:ascii="Segoe UI" w:hAnsi="Segoe UI" w:cs="Segoe UI"/>
              <w:sz w:val="24"/>
              <w:szCs w:val="24"/>
            </w:rPr>
            <w:t>[Date]</w:t>
          </w:r>
        </w:sdtContent>
      </w:sdt>
      <w:r w:rsidRPr="00885232">
        <w:rPr>
          <w:rFonts w:ascii="Segoe UI" w:hAnsi="Segoe UI" w:cs="Segoe UI"/>
          <w:sz w:val="24"/>
          <w:szCs w:val="24"/>
        </w:rPr>
        <w:t xml:space="preserve">. </w:t>
      </w:r>
    </w:p>
    <w:p w14:paraId="1A55A798" w14:textId="697C9017" w:rsidR="008F1B93" w:rsidRPr="00C0536B" w:rsidRDefault="008F1B93" w:rsidP="00C0536B">
      <w:pPr>
        <w:spacing w:before="240" w:line="276" w:lineRule="auto"/>
        <w:rPr>
          <w:rFonts w:ascii="Segoe UI" w:hAnsi="Segoe UI" w:cs="Segoe UI"/>
          <w:b/>
          <w:sz w:val="28"/>
          <w:szCs w:val="28"/>
        </w:rPr>
      </w:pPr>
      <w:r w:rsidRPr="00C0536B">
        <w:rPr>
          <w:rFonts w:ascii="Segoe UI" w:hAnsi="Segoe UI" w:cs="Segoe UI"/>
          <w:b/>
          <w:sz w:val="28"/>
          <w:szCs w:val="28"/>
        </w:rPr>
        <w:t>REFUND POLICY</w:t>
      </w:r>
    </w:p>
    <w:p w14:paraId="74FA5C45" w14:textId="0976642D" w:rsidR="008E3D83" w:rsidRDefault="008E3D83" w:rsidP="00105099">
      <w:pPr>
        <w:spacing w:line="276" w:lineRule="auto"/>
        <w:rPr>
          <w:rFonts w:ascii="Segoe UI" w:hAnsi="Segoe UI" w:cs="Segoe UI"/>
          <w:sz w:val="24"/>
          <w:szCs w:val="24"/>
        </w:rPr>
      </w:pPr>
      <w:r w:rsidRPr="00885232">
        <w:rPr>
          <w:rFonts w:ascii="Segoe UI" w:hAnsi="Segoe UI" w:cs="Segoe UI"/>
          <w:sz w:val="24"/>
          <w:szCs w:val="24"/>
        </w:rPr>
        <w:t>The following contingencies shall apply to the earnest money deposit: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9355"/>
      </w:tblGrid>
      <w:tr w:rsidR="00105099" w14:paraId="42A3FCE4" w14:textId="77777777" w:rsidTr="00105099">
        <w:trPr>
          <w:trHeight w:val="504"/>
        </w:trPr>
        <w:sdt>
          <w:sdtPr>
            <w:rPr>
              <w:rFonts w:ascii="Segoe UI" w:hAnsi="Segoe UI" w:cs="Segoe UI"/>
              <w:sz w:val="24"/>
              <w:szCs w:val="24"/>
            </w:rPr>
            <w:id w:val="-41732925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15" w:type="dxa"/>
                <w:vAlign w:val="center"/>
              </w:tcPr>
              <w:p w14:paraId="091A7D6E" w14:textId="5F99227C" w:rsidR="00105099" w:rsidRDefault="00105099" w:rsidP="00105099">
                <w:pPr>
                  <w:spacing w:line="276" w:lineRule="auto"/>
                  <w:jc w:val="center"/>
                  <w:rPr>
                    <w:rFonts w:ascii="Segoe UI" w:hAnsi="Segoe UI" w:cs="Segoe U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5" w:type="dxa"/>
            <w:vAlign w:val="center"/>
          </w:tcPr>
          <w:p w14:paraId="584AA4E0" w14:textId="10A38270" w:rsidR="00105099" w:rsidRDefault="00105099" w:rsidP="00105099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885232">
              <w:rPr>
                <w:rFonts w:ascii="Segoe UI" w:hAnsi="Segoe UI" w:cs="Segoe UI"/>
                <w:sz w:val="24"/>
                <w:szCs w:val="24"/>
              </w:rPr>
              <w:t>Earnest money will be returned in the event of an unaccepted offer.</w:t>
            </w:r>
          </w:p>
        </w:tc>
      </w:tr>
      <w:tr w:rsidR="00105099" w14:paraId="4ADB7963" w14:textId="77777777" w:rsidTr="00105099">
        <w:trPr>
          <w:trHeight w:val="504"/>
        </w:trPr>
        <w:sdt>
          <w:sdtPr>
            <w:rPr>
              <w:rFonts w:ascii="Segoe UI" w:hAnsi="Segoe UI" w:cs="Segoe UI"/>
              <w:sz w:val="24"/>
              <w:szCs w:val="24"/>
            </w:rPr>
            <w:id w:val="10863225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15" w:type="dxa"/>
                <w:vAlign w:val="center"/>
              </w:tcPr>
              <w:p w14:paraId="282996AA" w14:textId="120E9CCE" w:rsidR="00105099" w:rsidRDefault="00105099" w:rsidP="00105099">
                <w:pPr>
                  <w:spacing w:line="276" w:lineRule="auto"/>
                  <w:jc w:val="center"/>
                  <w:rPr>
                    <w:rFonts w:ascii="Segoe UI" w:hAnsi="Segoe UI" w:cs="Segoe U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5" w:type="dxa"/>
            <w:vAlign w:val="center"/>
          </w:tcPr>
          <w:p w14:paraId="5E85B772" w14:textId="4F8651FE" w:rsidR="00105099" w:rsidRDefault="00105099" w:rsidP="00105099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885232">
              <w:rPr>
                <w:rFonts w:ascii="Segoe UI" w:hAnsi="Segoe UI" w:cs="Segoe UI"/>
                <w:sz w:val="24"/>
                <w:szCs w:val="24"/>
              </w:rPr>
              <w:t>Earnest money will be returned if buyer’s mortgage falls through.</w:t>
            </w:r>
          </w:p>
        </w:tc>
      </w:tr>
      <w:tr w:rsidR="00105099" w14:paraId="71435FD3" w14:textId="77777777" w:rsidTr="00105099">
        <w:trPr>
          <w:trHeight w:val="864"/>
        </w:trPr>
        <w:sdt>
          <w:sdtPr>
            <w:rPr>
              <w:rFonts w:ascii="Segoe UI" w:hAnsi="Segoe UI" w:cs="Segoe UI"/>
              <w:sz w:val="24"/>
              <w:szCs w:val="24"/>
            </w:rPr>
            <w:id w:val="77397978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15" w:type="dxa"/>
                <w:vAlign w:val="center"/>
              </w:tcPr>
              <w:p w14:paraId="60CCB729" w14:textId="55A24115" w:rsidR="00105099" w:rsidRDefault="00105099" w:rsidP="00105099">
                <w:pPr>
                  <w:spacing w:line="276" w:lineRule="auto"/>
                  <w:jc w:val="center"/>
                  <w:rPr>
                    <w:rFonts w:ascii="Segoe UI" w:hAnsi="Segoe UI" w:cs="Segoe U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5" w:type="dxa"/>
            <w:vAlign w:val="center"/>
          </w:tcPr>
          <w:p w14:paraId="289B84D3" w14:textId="4665223F" w:rsidR="00105099" w:rsidRDefault="00105099" w:rsidP="00105099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885232">
              <w:rPr>
                <w:rFonts w:ascii="Segoe UI" w:hAnsi="Segoe UI" w:cs="Segoe UI"/>
                <w:sz w:val="24"/>
                <w:szCs w:val="24"/>
              </w:rPr>
              <w:t>Earnest money will be returned if undisclosed problems on property are discovered through inspection.</w:t>
            </w:r>
          </w:p>
        </w:tc>
      </w:tr>
      <w:tr w:rsidR="00105099" w14:paraId="5FBCB7AA" w14:textId="77777777" w:rsidTr="00105099">
        <w:trPr>
          <w:trHeight w:val="504"/>
        </w:trPr>
        <w:sdt>
          <w:sdtPr>
            <w:rPr>
              <w:rFonts w:ascii="Segoe UI" w:hAnsi="Segoe UI" w:cs="Segoe UI"/>
              <w:sz w:val="24"/>
              <w:szCs w:val="24"/>
            </w:rPr>
            <w:id w:val="-120354755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15" w:type="dxa"/>
                <w:vAlign w:val="center"/>
              </w:tcPr>
              <w:p w14:paraId="40C0254D" w14:textId="4CA7AFF3" w:rsidR="00105099" w:rsidRDefault="00105099" w:rsidP="00105099">
                <w:pPr>
                  <w:spacing w:line="276" w:lineRule="auto"/>
                  <w:jc w:val="center"/>
                  <w:rPr>
                    <w:rFonts w:ascii="Segoe UI" w:hAnsi="Segoe UI" w:cs="Segoe U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5" w:type="dxa"/>
            <w:vAlign w:val="center"/>
          </w:tcPr>
          <w:p w14:paraId="2663DA5C" w14:textId="4BB577A7" w:rsidR="00105099" w:rsidRDefault="00105099" w:rsidP="00105099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885232">
              <w:rPr>
                <w:rFonts w:ascii="Segoe UI" w:hAnsi="Segoe UI" w:cs="Segoe UI"/>
                <w:sz w:val="24"/>
                <w:szCs w:val="24"/>
              </w:rPr>
              <w:t>Earnest money will be returned if property does not appraise for the sale price.</w:t>
            </w:r>
          </w:p>
        </w:tc>
      </w:tr>
      <w:tr w:rsidR="00105099" w14:paraId="0EF2FDD2" w14:textId="77777777" w:rsidTr="00105099">
        <w:trPr>
          <w:trHeight w:val="504"/>
        </w:trPr>
        <w:sdt>
          <w:sdtPr>
            <w:rPr>
              <w:rFonts w:ascii="Segoe UI" w:hAnsi="Segoe UI" w:cs="Segoe UI"/>
              <w:sz w:val="24"/>
              <w:szCs w:val="24"/>
            </w:rPr>
            <w:id w:val="-133937920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15" w:type="dxa"/>
                <w:vAlign w:val="center"/>
              </w:tcPr>
              <w:p w14:paraId="65DED018" w14:textId="381A7EAA" w:rsidR="00105099" w:rsidRDefault="00105099" w:rsidP="00105099">
                <w:pPr>
                  <w:spacing w:line="276" w:lineRule="auto"/>
                  <w:jc w:val="center"/>
                  <w:rPr>
                    <w:rFonts w:ascii="Segoe UI" w:hAnsi="Segoe UI" w:cs="Segoe U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5" w:type="dxa"/>
            <w:vAlign w:val="center"/>
          </w:tcPr>
          <w:p w14:paraId="2FE212AB" w14:textId="065B7CAC" w:rsidR="00105099" w:rsidRDefault="00105099" w:rsidP="00105099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885232">
              <w:rPr>
                <w:rFonts w:ascii="Segoe UI" w:hAnsi="Segoe UI" w:cs="Segoe UI"/>
                <w:sz w:val="24"/>
                <w:szCs w:val="24"/>
              </w:rPr>
              <w:t>Earnest money will be forfeited in the event of a voluntary cancellation of the purchase agreement by buyer without any cause on the part of the seller.</w:t>
            </w:r>
          </w:p>
        </w:tc>
      </w:tr>
      <w:tr w:rsidR="00105099" w14:paraId="3954CEC7" w14:textId="77777777" w:rsidTr="00105099">
        <w:trPr>
          <w:trHeight w:val="504"/>
        </w:trPr>
        <w:sdt>
          <w:sdtPr>
            <w:rPr>
              <w:rFonts w:ascii="Segoe UI" w:hAnsi="Segoe UI" w:cs="Segoe UI"/>
              <w:sz w:val="24"/>
              <w:szCs w:val="24"/>
            </w:rPr>
            <w:id w:val="-68868256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15" w:type="dxa"/>
                <w:vAlign w:val="center"/>
              </w:tcPr>
              <w:p w14:paraId="1B0010A5" w14:textId="42BDF846" w:rsidR="00105099" w:rsidRDefault="00105099" w:rsidP="00105099">
                <w:pPr>
                  <w:spacing w:line="276" w:lineRule="auto"/>
                  <w:jc w:val="center"/>
                  <w:rPr>
                    <w:rFonts w:ascii="Segoe UI" w:hAnsi="Segoe UI" w:cs="Segoe U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5" w:type="dxa"/>
            <w:vAlign w:val="center"/>
          </w:tcPr>
          <w:p w14:paraId="6C8B5BFC" w14:textId="29279A93" w:rsidR="00105099" w:rsidRDefault="00105099" w:rsidP="00105099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885232">
              <w:rPr>
                <w:rFonts w:ascii="Segoe UI" w:hAnsi="Segoe UI" w:cs="Segoe UI"/>
                <w:sz w:val="24"/>
                <w:szCs w:val="24"/>
              </w:rPr>
              <w:t>Earnest money will be forfeited in the event of non-compliance of obligations on buyer’s part.</w:t>
            </w:r>
          </w:p>
        </w:tc>
      </w:tr>
      <w:tr w:rsidR="00105099" w14:paraId="1B7B9263" w14:textId="77777777" w:rsidTr="00105099">
        <w:trPr>
          <w:trHeight w:val="504"/>
        </w:trPr>
        <w:sdt>
          <w:sdtPr>
            <w:rPr>
              <w:rFonts w:ascii="Segoe UI" w:hAnsi="Segoe UI" w:cs="Segoe UI"/>
              <w:sz w:val="24"/>
              <w:szCs w:val="24"/>
            </w:rPr>
            <w:id w:val="43333636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15" w:type="dxa"/>
                <w:vAlign w:val="center"/>
              </w:tcPr>
              <w:p w14:paraId="058D886E" w14:textId="5DD94748" w:rsidR="00105099" w:rsidRDefault="00105099" w:rsidP="00105099">
                <w:pPr>
                  <w:spacing w:line="276" w:lineRule="auto"/>
                  <w:jc w:val="center"/>
                  <w:rPr>
                    <w:rFonts w:ascii="Segoe UI" w:hAnsi="Segoe UI" w:cs="Segoe U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5" w:type="dxa"/>
            <w:vAlign w:val="center"/>
          </w:tcPr>
          <w:p w14:paraId="21B7992A" w14:textId="7A3E039A" w:rsidR="00105099" w:rsidRDefault="00105099" w:rsidP="00105099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885232">
              <w:rPr>
                <w:rFonts w:ascii="Segoe UI" w:hAnsi="Segoe UI" w:cs="Segoe UI"/>
                <w:sz w:val="24"/>
                <w:szCs w:val="24"/>
              </w:rPr>
              <w:t>Earnest money will be forfeited in the event of non-compliance of obligations on seller’s part.</w:t>
            </w:r>
          </w:p>
        </w:tc>
      </w:tr>
    </w:tbl>
    <w:p w14:paraId="3259A6DF" w14:textId="77777777" w:rsidR="00105099" w:rsidRDefault="001050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540"/>
        <w:gridCol w:w="3235"/>
      </w:tblGrid>
      <w:tr w:rsidR="00105099" w:rsidRPr="00757DA0" w14:paraId="626D22A9" w14:textId="77777777" w:rsidTr="00105099">
        <w:trPr>
          <w:trHeight w:val="1152"/>
        </w:trPr>
        <w:tc>
          <w:tcPr>
            <w:tcW w:w="6295" w:type="dxa"/>
            <w:tcBorders>
              <w:top w:val="nil"/>
              <w:left w:val="nil"/>
              <w:right w:val="nil"/>
            </w:tcBorders>
            <w:vAlign w:val="bottom"/>
          </w:tcPr>
          <w:bookmarkStart w:id="9" w:name="_Hlk147064519"/>
          <w:bookmarkStart w:id="10" w:name="_Hlk133484882"/>
          <w:bookmarkEnd w:id="7"/>
          <w:p w14:paraId="5CA61E4D" w14:textId="77777777" w:rsidR="00105099" w:rsidRPr="00757DA0" w:rsidRDefault="00105099" w:rsidP="0048338C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757DA0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757DA0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57DA0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757DA0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757DA0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[Signature]</w:t>
            </w:r>
            <w:r w:rsidRPr="00757DA0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BE55AAB" w14:textId="77777777" w:rsidR="00105099" w:rsidRPr="00757DA0" w:rsidRDefault="00105099" w:rsidP="0048338C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sdt>
          <w:sdtPr>
            <w:rPr>
              <w:rFonts w:ascii="Segoe UI" w:hAnsi="Segoe UI" w:cs="Segoe UI"/>
              <w:color w:val="000000" w:themeColor="text1"/>
              <w:sz w:val="24"/>
              <w:szCs w:val="24"/>
            </w:rPr>
            <w:id w:val="144866687"/>
            <w:placeholder>
              <w:docPart w:val="33D34977BF684BB6BCBB9473E93F6F4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235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58D44523" w14:textId="77777777" w:rsidR="00105099" w:rsidRPr="00757DA0" w:rsidRDefault="00105099" w:rsidP="0048338C">
                <w:pPr>
                  <w:jc w:val="center"/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</w:pPr>
                <w:r w:rsidRPr="00757DA0"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  <w:t>[Date]</w:t>
                </w:r>
              </w:p>
            </w:tc>
          </w:sdtContent>
        </w:sdt>
      </w:tr>
      <w:tr w:rsidR="00105099" w:rsidRPr="00757DA0" w14:paraId="4E1DF7AE" w14:textId="77777777" w:rsidTr="00105099">
        <w:trPr>
          <w:trHeight w:val="432"/>
        </w:trPr>
        <w:tc>
          <w:tcPr>
            <w:tcW w:w="6295" w:type="dxa"/>
            <w:tcBorders>
              <w:left w:val="nil"/>
              <w:bottom w:val="nil"/>
              <w:right w:val="nil"/>
            </w:tcBorders>
            <w:vAlign w:val="center"/>
          </w:tcPr>
          <w:p w14:paraId="0FD78A29" w14:textId="6815ACCA" w:rsidR="00105099" w:rsidRPr="00757DA0" w:rsidRDefault="00105099" w:rsidP="0048338C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105099">
              <w:rPr>
                <w:rFonts w:ascii="Segoe UI" w:hAnsi="Segoe UI" w:cs="Segoe UI"/>
                <w:b/>
                <w:sz w:val="24"/>
                <w:szCs w:val="24"/>
              </w:rPr>
              <w:t>Authorized</w:t>
            </w:r>
            <w:r w:rsidRPr="00105099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57DA0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Signature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BF56C" w14:textId="77777777" w:rsidR="00105099" w:rsidRPr="00757DA0" w:rsidRDefault="00105099" w:rsidP="0048338C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35" w:type="dxa"/>
            <w:tcBorders>
              <w:left w:val="nil"/>
              <w:bottom w:val="nil"/>
              <w:right w:val="nil"/>
            </w:tcBorders>
            <w:vAlign w:val="center"/>
          </w:tcPr>
          <w:p w14:paraId="436328B8" w14:textId="77777777" w:rsidR="00105099" w:rsidRPr="00757DA0" w:rsidRDefault="00105099" w:rsidP="0048338C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757DA0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Date</w:t>
            </w:r>
          </w:p>
        </w:tc>
      </w:tr>
    </w:tbl>
    <w:p w14:paraId="6EB3AA12" w14:textId="77777777" w:rsidR="00105099" w:rsidRPr="00757DA0" w:rsidRDefault="00105099" w:rsidP="00105099">
      <w:pPr>
        <w:rPr>
          <w:rFonts w:ascii="Segoe UI" w:hAnsi="Segoe UI" w:cs="Segoe UI"/>
          <w:color w:val="000000" w:themeColor="text1"/>
          <w:sz w:val="24"/>
          <w:szCs w:val="24"/>
        </w:rPr>
      </w:pPr>
    </w:p>
    <w:p w14:paraId="7D9068E6" w14:textId="77777777" w:rsidR="00105099" w:rsidRPr="00757DA0" w:rsidRDefault="00105099" w:rsidP="00105099">
      <w:pPr>
        <w:spacing w:after="0"/>
        <w:jc w:val="center"/>
        <w:rPr>
          <w:rFonts w:ascii="Segoe UI" w:hAnsi="Segoe UI" w:cs="Segoe UI"/>
          <w:color w:val="000000" w:themeColor="text1"/>
          <w:sz w:val="24"/>
          <w:szCs w:val="24"/>
        </w:rPr>
      </w:pPr>
      <w:r w:rsidRPr="00757DA0">
        <w:rPr>
          <w:rFonts w:ascii="Segoe UI" w:hAnsi="Segoe UI" w:cs="Segoe UI"/>
          <w:color w:val="000000" w:themeColor="text1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[Name]"/>
            </w:textInput>
          </w:ffData>
        </w:fldChar>
      </w:r>
      <w:r w:rsidRPr="00757DA0">
        <w:rPr>
          <w:rFonts w:ascii="Segoe UI" w:hAnsi="Segoe UI" w:cs="Segoe UI"/>
          <w:color w:val="000000" w:themeColor="text1"/>
          <w:sz w:val="24"/>
          <w:szCs w:val="24"/>
        </w:rPr>
        <w:instrText xml:space="preserve"> FORMTEXT </w:instrText>
      </w:r>
      <w:r w:rsidRPr="00757DA0">
        <w:rPr>
          <w:rFonts w:ascii="Segoe UI" w:hAnsi="Segoe UI" w:cs="Segoe UI"/>
          <w:color w:val="000000" w:themeColor="text1"/>
          <w:sz w:val="24"/>
          <w:szCs w:val="24"/>
        </w:rPr>
      </w:r>
      <w:r w:rsidRPr="00757DA0">
        <w:rPr>
          <w:rFonts w:ascii="Segoe UI" w:hAnsi="Segoe UI" w:cs="Segoe UI"/>
          <w:color w:val="000000" w:themeColor="text1"/>
          <w:sz w:val="24"/>
          <w:szCs w:val="24"/>
        </w:rPr>
        <w:fldChar w:fldCharType="separate"/>
      </w:r>
      <w:r w:rsidRPr="00757DA0">
        <w:rPr>
          <w:rFonts w:ascii="Segoe UI" w:hAnsi="Segoe UI" w:cs="Segoe UI"/>
          <w:noProof/>
          <w:color w:val="000000" w:themeColor="text1"/>
          <w:sz w:val="24"/>
          <w:szCs w:val="24"/>
        </w:rPr>
        <w:t>[Name]</w:t>
      </w:r>
      <w:r w:rsidRPr="00757DA0">
        <w:rPr>
          <w:rFonts w:ascii="Segoe UI" w:hAnsi="Segoe UI" w:cs="Segoe UI"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105099" w:rsidRPr="00757DA0" w14:paraId="52C00146" w14:textId="77777777" w:rsidTr="0048338C">
        <w:trPr>
          <w:trHeight w:val="432"/>
        </w:trPr>
        <w:tc>
          <w:tcPr>
            <w:tcW w:w="10070" w:type="dxa"/>
            <w:tcBorders>
              <w:top w:val="single" w:sz="2" w:space="0" w:color="auto"/>
              <w:bottom w:val="nil"/>
            </w:tcBorders>
            <w:vAlign w:val="center"/>
          </w:tcPr>
          <w:p w14:paraId="28154335" w14:textId="77777777" w:rsidR="00105099" w:rsidRPr="00757DA0" w:rsidRDefault="00105099" w:rsidP="0048338C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757DA0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Representative’s</w:t>
            </w:r>
            <w:r w:rsidRPr="00757DA0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 xml:space="preserve"> Name</w:t>
            </w:r>
          </w:p>
        </w:tc>
      </w:tr>
      <w:bookmarkEnd w:id="9"/>
      <w:tr w:rsidR="00105099" w:rsidRPr="00757DA0" w14:paraId="6349DD9B" w14:textId="77777777" w:rsidTr="00105099">
        <w:trPr>
          <w:trHeight w:val="720"/>
        </w:trPr>
        <w:tc>
          <w:tcPr>
            <w:tcW w:w="10070" w:type="dxa"/>
            <w:tcBorders>
              <w:top w:val="nil"/>
              <w:bottom w:val="single" w:sz="4" w:space="0" w:color="auto"/>
            </w:tcBorders>
            <w:vAlign w:val="bottom"/>
          </w:tcPr>
          <w:p w14:paraId="2AFDBD09" w14:textId="77777777" w:rsidR="00105099" w:rsidRPr="00757DA0" w:rsidRDefault="00105099" w:rsidP="0048338C">
            <w:pPr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757DA0">
              <w:rPr>
                <w:rFonts w:ascii="Segoe UI" w:hAnsi="Segoe UI" w:cs="Segoe UI"/>
                <w:color w:val="000000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bookmarkStart w:id="11" w:name="Text13"/>
            <w:r w:rsidRPr="00757DA0">
              <w:rPr>
                <w:rFonts w:ascii="Segoe UI" w:hAnsi="Segoe UI" w:cs="Segoe UI"/>
                <w:color w:val="000000"/>
                <w:sz w:val="24"/>
                <w:szCs w:val="24"/>
              </w:rPr>
              <w:instrText xml:space="preserve"> FORMTEXT </w:instrText>
            </w:r>
            <w:r w:rsidRPr="00757DA0">
              <w:rPr>
                <w:rFonts w:ascii="Segoe UI" w:hAnsi="Segoe UI" w:cs="Segoe UI"/>
                <w:color w:val="000000"/>
                <w:sz w:val="24"/>
                <w:szCs w:val="24"/>
              </w:rPr>
            </w:r>
            <w:r w:rsidRPr="00757DA0">
              <w:rPr>
                <w:rFonts w:ascii="Segoe UI" w:hAnsi="Segoe UI" w:cs="Segoe UI"/>
                <w:color w:val="000000"/>
                <w:sz w:val="24"/>
                <w:szCs w:val="24"/>
              </w:rPr>
              <w:fldChar w:fldCharType="separate"/>
            </w:r>
            <w:r w:rsidRPr="00757DA0">
              <w:rPr>
                <w:rFonts w:ascii="Segoe UI" w:hAnsi="Segoe UI" w:cs="Segoe UI"/>
                <w:noProof/>
                <w:color w:val="000000"/>
                <w:sz w:val="24"/>
                <w:szCs w:val="24"/>
              </w:rPr>
              <w:t>[Title]</w:t>
            </w:r>
            <w:r w:rsidRPr="00757DA0">
              <w:rPr>
                <w:rFonts w:ascii="Segoe UI" w:hAnsi="Segoe UI" w:cs="Segoe UI"/>
                <w:color w:val="000000"/>
                <w:sz w:val="24"/>
                <w:szCs w:val="24"/>
              </w:rPr>
              <w:fldChar w:fldCharType="end"/>
            </w:r>
            <w:bookmarkEnd w:id="11"/>
          </w:p>
        </w:tc>
      </w:tr>
      <w:tr w:rsidR="00105099" w:rsidRPr="00757DA0" w14:paraId="34B750AC" w14:textId="77777777" w:rsidTr="0048338C">
        <w:trPr>
          <w:trHeight w:val="432"/>
        </w:trPr>
        <w:tc>
          <w:tcPr>
            <w:tcW w:w="10070" w:type="dxa"/>
            <w:tcBorders>
              <w:top w:val="single" w:sz="4" w:space="0" w:color="auto"/>
            </w:tcBorders>
            <w:vAlign w:val="center"/>
          </w:tcPr>
          <w:p w14:paraId="23C76D42" w14:textId="77777777" w:rsidR="00105099" w:rsidRPr="00757DA0" w:rsidRDefault="00105099" w:rsidP="0048338C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r w:rsidRPr="00757DA0"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Title</w:t>
            </w:r>
          </w:p>
        </w:tc>
      </w:tr>
      <w:bookmarkEnd w:id="10"/>
    </w:tbl>
    <w:p w14:paraId="0665F123" w14:textId="77777777" w:rsidR="008E3D83" w:rsidRPr="00885232" w:rsidRDefault="008E3D83" w:rsidP="00885232">
      <w:pPr>
        <w:spacing w:line="276" w:lineRule="auto"/>
        <w:rPr>
          <w:rFonts w:ascii="Segoe UI" w:hAnsi="Segoe UI" w:cs="Segoe UI"/>
          <w:sz w:val="24"/>
          <w:szCs w:val="24"/>
        </w:rPr>
      </w:pPr>
    </w:p>
    <w:p w14:paraId="7BD6438C" w14:textId="77777777" w:rsidR="0099716E" w:rsidRPr="00885232" w:rsidRDefault="0099716E" w:rsidP="00885232">
      <w:pPr>
        <w:spacing w:line="276" w:lineRule="auto"/>
        <w:rPr>
          <w:rFonts w:ascii="Segoe UI" w:hAnsi="Segoe UI" w:cs="Segoe UI"/>
          <w:sz w:val="24"/>
          <w:szCs w:val="24"/>
        </w:rPr>
      </w:pPr>
    </w:p>
    <w:sectPr w:rsidR="0099716E" w:rsidRPr="00885232" w:rsidSect="008F1B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9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F20D7" w14:textId="77777777" w:rsidR="0063403C" w:rsidRDefault="0063403C">
      <w:pPr>
        <w:spacing w:after="0" w:line="240" w:lineRule="auto"/>
      </w:pPr>
      <w:r>
        <w:separator/>
      </w:r>
    </w:p>
  </w:endnote>
  <w:endnote w:type="continuationSeparator" w:id="0">
    <w:p w14:paraId="7B8CE52B" w14:textId="77777777" w:rsidR="0063403C" w:rsidRDefault="00634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FB04C" w14:textId="77777777" w:rsidR="000D21A4" w:rsidRDefault="000D21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2E430" w14:textId="4F948398" w:rsidR="00E20468" w:rsidRPr="00232839" w:rsidRDefault="000F176E" w:rsidP="00232839">
    <w:pPr>
      <w:pStyle w:val="Footer"/>
    </w:pPr>
    <w:r>
      <w:rPr>
        <w:noProof/>
      </w:rPr>
      <w:drawing>
        <wp:inline distT="0" distB="0" distL="0" distR="0" wp14:anchorId="0F894B2B" wp14:editId="21156825">
          <wp:extent cx="509905" cy="509905"/>
          <wp:effectExtent l="0" t="0" r="0" b="4445"/>
          <wp:docPr id="2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1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905" cy="509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CCD81" w14:textId="77777777" w:rsidR="000D21A4" w:rsidRDefault="000D21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F2E8F" w14:textId="77777777" w:rsidR="0063403C" w:rsidRDefault="0063403C">
      <w:pPr>
        <w:spacing w:after="0" w:line="240" w:lineRule="auto"/>
      </w:pPr>
      <w:r>
        <w:separator/>
      </w:r>
    </w:p>
  </w:footnote>
  <w:footnote w:type="continuationSeparator" w:id="0">
    <w:p w14:paraId="2DDD3D19" w14:textId="77777777" w:rsidR="0063403C" w:rsidRDefault="00634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A0008" w14:textId="77777777" w:rsidR="000D21A4" w:rsidRDefault="000D21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C7059" w14:textId="34CE8297" w:rsidR="00922D3B" w:rsidRDefault="00885232" w:rsidP="00885232">
    <w:pPr>
      <w:pStyle w:val="Header"/>
      <w:jc w:val="right"/>
    </w:pPr>
    <w:r w:rsidRPr="00A612EF">
      <w:rPr>
        <w:rFonts w:ascii="Segoe UI" w:hAnsi="Segoe UI" w:cs="Segoe UI"/>
        <w:b/>
        <w:bCs/>
        <w:color w:val="000000" w:themeColor="text1"/>
        <w:sz w:val="24"/>
        <w:szCs w:val="24"/>
      </w:rPr>
      <w:t>Date:</w:t>
    </w:r>
    <w:r>
      <w:rPr>
        <w:rFonts w:ascii="Segoe UI" w:hAnsi="Segoe UI" w:cs="Segoe UI"/>
        <w:color w:val="000000" w:themeColor="text1"/>
        <w:sz w:val="24"/>
        <w:szCs w:val="24"/>
      </w:rPr>
      <w:t xml:space="preserve"> </w:t>
    </w:r>
    <w:sdt>
      <w:sdtPr>
        <w:rPr>
          <w:rFonts w:ascii="Segoe UI" w:hAnsi="Segoe UI" w:cs="Segoe UI"/>
          <w:color w:val="000000" w:themeColor="text1"/>
          <w:sz w:val="24"/>
          <w:szCs w:val="24"/>
        </w:rPr>
        <w:id w:val="-1860042765"/>
        <w:placeholder>
          <w:docPart w:val="7C53F865978149DC96255569629608FA"/>
        </w:placeholder>
        <w:date>
          <w:dateFormat w:val="M/d/yyyy"/>
          <w:lid w:val="en-US"/>
          <w:storeMappedDataAs w:val="dateTime"/>
          <w:calendar w:val="gregorian"/>
        </w:date>
      </w:sdtPr>
      <w:sdtContent>
        <w:r>
          <w:rPr>
            <w:rFonts w:ascii="Segoe UI" w:hAnsi="Segoe UI" w:cs="Segoe UI"/>
            <w:color w:val="000000" w:themeColor="text1"/>
            <w:sz w:val="24"/>
            <w:szCs w:val="24"/>
          </w:rPr>
          <w:t>[Date]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169E" w14:textId="77777777" w:rsidR="000D21A4" w:rsidRDefault="000D21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D83"/>
    <w:rsid w:val="00000583"/>
    <w:rsid w:val="00007C4A"/>
    <w:rsid w:val="000D21A4"/>
    <w:rsid w:val="000F176E"/>
    <w:rsid w:val="00105099"/>
    <w:rsid w:val="00120096"/>
    <w:rsid w:val="001210BC"/>
    <w:rsid w:val="001A3A1E"/>
    <w:rsid w:val="00357992"/>
    <w:rsid w:val="003974C5"/>
    <w:rsid w:val="004B6767"/>
    <w:rsid w:val="004C75E7"/>
    <w:rsid w:val="006247F2"/>
    <w:rsid w:val="0062503B"/>
    <w:rsid w:val="0063403C"/>
    <w:rsid w:val="00885232"/>
    <w:rsid w:val="008E3D83"/>
    <w:rsid w:val="008F1962"/>
    <w:rsid w:val="008F1B93"/>
    <w:rsid w:val="00922D3B"/>
    <w:rsid w:val="00994DF5"/>
    <w:rsid w:val="0099716E"/>
    <w:rsid w:val="009C7AEF"/>
    <w:rsid w:val="009F1018"/>
    <w:rsid w:val="00A45C1A"/>
    <w:rsid w:val="00B07DE9"/>
    <w:rsid w:val="00B80089"/>
    <w:rsid w:val="00BC35D9"/>
    <w:rsid w:val="00BE76BC"/>
    <w:rsid w:val="00C0536B"/>
    <w:rsid w:val="00C41EF3"/>
    <w:rsid w:val="00C97E73"/>
    <w:rsid w:val="00CF538D"/>
    <w:rsid w:val="00CF7B2C"/>
    <w:rsid w:val="00D862DE"/>
    <w:rsid w:val="00D97523"/>
    <w:rsid w:val="00E20468"/>
    <w:rsid w:val="00F8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A5E9A1"/>
  <w15:chartTrackingRefBased/>
  <w15:docId w15:val="{136F59E7-1AA6-4BA9-985F-3988F63E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E3D83"/>
    <w:pPr>
      <w:tabs>
        <w:tab w:val="center" w:pos="4680"/>
        <w:tab w:val="right" w:pos="9360"/>
      </w:tabs>
      <w:suppressAutoHyphens/>
      <w:autoSpaceDN w:val="0"/>
      <w:spacing w:after="0" w:line="240" w:lineRule="auto"/>
      <w:textAlignment w:val="baseline"/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8E3D83"/>
    <w:rPr>
      <w:rFonts w:eastAsia="Calibri"/>
    </w:rPr>
  </w:style>
  <w:style w:type="character" w:styleId="Hyperlink">
    <w:name w:val="Hyperlink"/>
    <w:rsid w:val="008E3D83"/>
    <w:rPr>
      <w:color w:val="0000FF"/>
      <w:u w:val="single"/>
    </w:rPr>
  </w:style>
  <w:style w:type="character" w:styleId="PageNumber">
    <w:name w:val="page number"/>
    <w:uiPriority w:val="99"/>
    <w:rsid w:val="008E3D8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503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F1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B93"/>
  </w:style>
  <w:style w:type="table" w:styleId="TableGrid">
    <w:name w:val="Table Grid"/>
    <w:basedOn w:val="TableNormal"/>
    <w:uiPriority w:val="39"/>
    <w:rsid w:val="00994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3A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53F865978149DC9625556962960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02AB5-7579-45A3-94C3-DF06AB399B6F}"/>
      </w:docPartPr>
      <w:docPartBody>
        <w:p w:rsidR="00CB2E0A" w:rsidRDefault="00334F4C" w:rsidP="00334F4C">
          <w:pPr>
            <w:pStyle w:val="7C53F865978149DC96255569629608FA"/>
          </w:pPr>
          <w:r w:rsidRPr="0015049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85C13-6EF9-4F85-82FD-8855D8760111}"/>
      </w:docPartPr>
      <w:docPartBody>
        <w:p w:rsidR="00CB2E0A" w:rsidRDefault="00334F4C">
          <w:r w:rsidRPr="00927EF9">
            <w:rPr>
              <w:rStyle w:val="PlaceholderText"/>
            </w:rPr>
            <w:t>Click or tap to enter a date.</w:t>
          </w:r>
        </w:p>
      </w:docPartBody>
    </w:docPart>
    <w:docPart>
      <w:docPartPr>
        <w:name w:val="33D34977BF684BB6BCBB9473E93F6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EB41A-9BA5-4EEB-96C0-0CF75DB7B8C0}"/>
      </w:docPartPr>
      <w:docPartBody>
        <w:p w:rsidR="00CB2E0A" w:rsidRDefault="00334F4C" w:rsidP="00334F4C">
          <w:pPr>
            <w:pStyle w:val="33D34977BF684BB6BCBB9473E93F6F48"/>
          </w:pPr>
          <w:r w:rsidRPr="00CA300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F4C"/>
    <w:rsid w:val="00334F4C"/>
    <w:rsid w:val="003F3681"/>
    <w:rsid w:val="005618EF"/>
    <w:rsid w:val="00813B0C"/>
    <w:rsid w:val="00CB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4F4C"/>
    <w:rPr>
      <w:color w:val="808080"/>
    </w:rPr>
  </w:style>
  <w:style w:type="paragraph" w:customStyle="1" w:styleId="7C53F865978149DC96255569629608FA">
    <w:name w:val="7C53F865978149DC96255569629608FA"/>
    <w:rsid w:val="00334F4C"/>
  </w:style>
  <w:style w:type="paragraph" w:customStyle="1" w:styleId="33D34977BF684BB6BCBB9473E93F6F48">
    <w:name w:val="33D34977BF684BB6BCBB9473E93F6F48"/>
    <w:rsid w:val="00334F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ACC36-EFDC-4609-B2C0-382FD94EA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Upex</dc:creator>
  <cp:keywords/>
  <dc:description/>
  <cp:lastModifiedBy>zaidiaiman507@gmail.com</cp:lastModifiedBy>
  <cp:revision>8</cp:revision>
  <dcterms:created xsi:type="dcterms:W3CDTF">2022-10-04T19:03:00Z</dcterms:created>
  <dcterms:modified xsi:type="dcterms:W3CDTF">2023-10-19T12:55:00Z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2022-10-04T19:03:46Z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e2779750-93e0-4274-8c8a-c180ec5f4af8</vt:lpwstr>
  </property>
  <property fmtid="{D5CDD505-2E9C-101B-9397-08002B2CF9AE}" pid="8" name="MSIP_Label_defa4170-0d19-0005-0004-bc88714345d2_ContentBits">
    <vt:lpwstr>0</vt:lpwstr>
  </property>
</Properties>
</file>