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B97E" w14:textId="50671BD6" w:rsidR="00806530" w:rsidRPr="00806530" w:rsidRDefault="00806530" w:rsidP="00806530">
      <w:pPr>
        <w:spacing w:after="0" w:line="240" w:lineRule="auto"/>
        <w:jc w:val="center"/>
        <w:outlineLvl w:val="1"/>
        <w:rPr>
          <w:rFonts w:ascii="Abadi" w:eastAsia="Times New Roman" w:hAnsi="Abadi" w:cs="Arial"/>
          <w:b/>
          <w:bCs/>
          <w:color w:val="233143"/>
          <w:sz w:val="48"/>
          <w:szCs w:val="48"/>
          <w:lang w:val="en-PK" w:eastAsia="en-PK"/>
        </w:rPr>
      </w:pPr>
      <w:r w:rsidRPr="00806530">
        <w:rPr>
          <w:rFonts w:ascii="Abadi" w:eastAsia="Times New Roman" w:hAnsi="Abadi" w:cs="Arial"/>
          <w:b/>
          <w:bCs/>
          <w:color w:val="233143"/>
          <w:sz w:val="48"/>
          <w:szCs w:val="48"/>
          <w:lang w:val="en-PK" w:eastAsia="en-PK"/>
        </w:rPr>
        <w:t>Cover Letter Sample for an Internship</w:t>
      </w:r>
      <w:r>
        <w:rPr>
          <w:rFonts w:ascii="Abadi" w:eastAsia="Times New Roman" w:hAnsi="Abadi" w:cs="Arial"/>
          <w:b/>
          <w:bCs/>
          <w:color w:val="233143"/>
          <w:sz w:val="48"/>
          <w:szCs w:val="48"/>
          <w:lang w:val="en-US" w:eastAsia="en-PK"/>
        </w:rPr>
        <w:t xml:space="preserve"> </w:t>
      </w:r>
      <w:r w:rsidRPr="00806530">
        <w:rPr>
          <w:rFonts w:ascii="Abadi" w:eastAsia="Times New Roman" w:hAnsi="Abadi" w:cs="Arial"/>
          <w:b/>
          <w:bCs/>
          <w:color w:val="233143"/>
          <w:sz w:val="48"/>
          <w:szCs w:val="48"/>
          <w:lang w:val="en-PK" w:eastAsia="en-PK"/>
        </w:rPr>
        <w:t>—Software Engineering</w:t>
      </w:r>
    </w:p>
    <w:p w14:paraId="3B0D343E" w14:textId="03976BE8" w:rsidR="00C46AE9" w:rsidRPr="00806530" w:rsidRDefault="00806530">
      <w:pPr>
        <w:rPr>
          <w:rFonts w:ascii="Abadi" w:hAnsi="Abadi"/>
        </w:rPr>
      </w:pPr>
    </w:p>
    <w:p w14:paraId="1CF94A97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Jennifer Kovacs</w:t>
      </w:r>
    </w:p>
    <w:p w14:paraId="22AF4F82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2448 Frederick Street</w:t>
      </w:r>
    </w:p>
    <w:p w14:paraId="3A8A0119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Sacramento, CA, 94567</w:t>
      </w:r>
    </w:p>
    <w:p w14:paraId="5B58F1E0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555-456-654-98</w:t>
      </w:r>
    </w:p>
    <w:p w14:paraId="7E43F763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jkovacs@email.com</w:t>
      </w:r>
    </w:p>
    <w:p w14:paraId="10768914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 </w:t>
      </w:r>
    </w:p>
    <w:p w14:paraId="2E757E56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 xml:space="preserve">10 </w:t>
      </w:r>
      <w:proofErr w:type="gramStart"/>
      <w:r w:rsidRPr="00806530">
        <w:rPr>
          <w:rFonts w:ascii="Abadi" w:hAnsi="Abadi" w:cs="Arial"/>
          <w:color w:val="233143"/>
        </w:rPr>
        <w:t>November,</w:t>
      </w:r>
      <w:proofErr w:type="gramEnd"/>
      <w:r w:rsidRPr="00806530">
        <w:rPr>
          <w:rFonts w:ascii="Abadi" w:hAnsi="Abadi" w:cs="Arial"/>
          <w:color w:val="233143"/>
        </w:rPr>
        <w:t xml:space="preserve"> 2019</w:t>
      </w:r>
    </w:p>
    <w:p w14:paraId="6C7C7A50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 </w:t>
      </w:r>
    </w:p>
    <w:p w14:paraId="7E6D3D6E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Matthew Petersen</w:t>
      </w:r>
    </w:p>
    <w:p w14:paraId="3FDA943B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Senior Product Manager</w:t>
      </w:r>
    </w:p>
    <w:p w14:paraId="3F756B3C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Apple</w:t>
      </w:r>
    </w:p>
    <w:p w14:paraId="169FA16F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One Infinite Loop</w:t>
      </w:r>
    </w:p>
    <w:p w14:paraId="0500E17D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Cupertino, CA 95014</w:t>
      </w:r>
    </w:p>
    <w:p w14:paraId="0DD73ACD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555-321-123-56</w:t>
      </w:r>
    </w:p>
    <w:p w14:paraId="14F77B67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m.petersen@appl.com</w:t>
      </w:r>
    </w:p>
    <w:p w14:paraId="7545E958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 </w:t>
      </w:r>
    </w:p>
    <w:p w14:paraId="1615C763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Dear Matthew,</w:t>
      </w:r>
    </w:p>
    <w:p w14:paraId="5C8EE287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 </w:t>
      </w:r>
    </w:p>
    <w:p w14:paraId="70952C68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I was thrilled to see my iOS app for task management getting rave reviews from App Store users and commendations from more experienced developers on GitHub.</w:t>
      </w:r>
    </w:p>
    <w:p w14:paraId="25D58A0B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 </w:t>
      </w:r>
    </w:p>
    <w:p w14:paraId="0C1D9001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 xml:space="preserve">But this is only one out of three apps that I am working on after my classes at </w:t>
      </w:r>
      <w:proofErr w:type="spellStart"/>
      <w:r w:rsidRPr="00806530">
        <w:rPr>
          <w:rFonts w:ascii="Abadi" w:hAnsi="Abadi" w:cs="Arial"/>
          <w:color w:val="233143"/>
        </w:rPr>
        <w:t>CalTech</w:t>
      </w:r>
      <w:proofErr w:type="spellEnd"/>
      <w:r w:rsidRPr="00806530">
        <w:rPr>
          <w:rFonts w:ascii="Abadi" w:hAnsi="Abadi" w:cs="Arial"/>
          <w:color w:val="233143"/>
        </w:rPr>
        <w:t>, from which I am about to graduate with a BA in Computer Science. Truth be told, I am quite positive that the other apps will also be well-received since—inspired by Apple engineers—I design them with one person in mind. The person who will use it.</w:t>
      </w:r>
    </w:p>
    <w:p w14:paraId="652A3F31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 </w:t>
      </w:r>
    </w:p>
    <w:p w14:paraId="20C729EC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proofErr w:type="gramStart"/>
      <w:r w:rsidRPr="00806530">
        <w:rPr>
          <w:rFonts w:ascii="Abadi" w:hAnsi="Abadi" w:cs="Arial"/>
          <w:color w:val="233143"/>
        </w:rPr>
        <w:t>This is why</w:t>
      </w:r>
      <w:proofErr w:type="gramEnd"/>
      <w:r w:rsidRPr="00806530">
        <w:rPr>
          <w:rFonts w:ascii="Abadi" w:hAnsi="Abadi" w:cs="Arial"/>
          <w:color w:val="233143"/>
        </w:rPr>
        <w:t xml:space="preserve"> apart from completing a study program in algorithms and complexity, I took additional courses in UI/UX and graphic design as well as consumer psychology.</w:t>
      </w:r>
    </w:p>
    <w:p w14:paraId="13A00486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 </w:t>
      </w:r>
    </w:p>
    <w:p w14:paraId="7CDA4E96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When Doctor Sarah Warren suggested I applied for the internship, she was spot on. I believe that Apple’s unique approach to building intuitive and simple software while respecting the customer’s needs creates the environment I would love to grow in and contribute to.</w:t>
      </w:r>
    </w:p>
    <w:p w14:paraId="5E05BC63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 </w:t>
      </w:r>
    </w:p>
    <w:p w14:paraId="1D191163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Can we schedule a call this week to discuss my ideas on how I can contribute to the projects I would be working on with some of the best software engineers on the planet?</w:t>
      </w:r>
    </w:p>
    <w:p w14:paraId="65BCBA43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 </w:t>
      </w:r>
    </w:p>
    <w:p w14:paraId="14427821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Best regards,</w:t>
      </w:r>
    </w:p>
    <w:p w14:paraId="55075105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 </w:t>
      </w:r>
    </w:p>
    <w:p w14:paraId="14BC0E27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Jennifer Kovacs</w:t>
      </w:r>
    </w:p>
    <w:p w14:paraId="0D779FC6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 </w:t>
      </w:r>
    </w:p>
    <w:p w14:paraId="41392BD9" w14:textId="77777777" w:rsidR="00806530" w:rsidRPr="00806530" w:rsidRDefault="00806530" w:rsidP="00806530">
      <w:pPr>
        <w:pStyle w:val="NormalWeb"/>
        <w:spacing w:before="0" w:beforeAutospacing="0" w:after="0" w:afterAutospacing="0"/>
        <w:rPr>
          <w:rFonts w:ascii="Abadi" w:hAnsi="Abadi" w:cs="Arial"/>
          <w:color w:val="233143"/>
        </w:rPr>
      </w:pPr>
      <w:r w:rsidRPr="00806530">
        <w:rPr>
          <w:rFonts w:ascii="Abadi" w:hAnsi="Abadi" w:cs="Arial"/>
          <w:color w:val="233143"/>
        </w:rPr>
        <w:t>PS—I would love to show you how my A/B testing initiatives helped me optimize the navigation panel.</w:t>
      </w:r>
    </w:p>
    <w:p w14:paraId="6313521C" w14:textId="77777777" w:rsidR="00806530" w:rsidRPr="00806530" w:rsidRDefault="00806530">
      <w:pPr>
        <w:rPr>
          <w:rFonts w:ascii="Abadi" w:hAnsi="Abadi"/>
        </w:rPr>
      </w:pPr>
    </w:p>
    <w:sectPr w:rsidR="00806530" w:rsidRPr="00806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30"/>
    <w:rsid w:val="003403E7"/>
    <w:rsid w:val="00806530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B6F7"/>
  <w15:chartTrackingRefBased/>
  <w15:docId w15:val="{9EED3339-06FA-4715-B602-8362E6D1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6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530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character" w:styleId="Strong">
    <w:name w:val="Strong"/>
    <w:basedOn w:val="DefaultParagraphFont"/>
    <w:uiPriority w:val="22"/>
    <w:qFormat/>
    <w:rsid w:val="008065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2020-06-30T14:32:00Z</dcterms:created>
  <dcterms:modified xsi:type="dcterms:W3CDTF">2020-06-30T14:33:00Z</dcterms:modified>
</cp:coreProperties>
</file>