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AE20" w14:textId="77777777" w:rsidR="00306F42" w:rsidRPr="00306F42" w:rsidRDefault="00306F42" w:rsidP="00306F42">
      <w:pPr>
        <w:shd w:val="clear" w:color="auto" w:fill="FCFCFC"/>
        <w:spacing w:after="360" w:line="240" w:lineRule="auto"/>
        <w:jc w:val="center"/>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Timothy Kenyon</w:t>
      </w:r>
      <w:r w:rsidRPr="00306F42">
        <w:rPr>
          <w:rFonts w:ascii="Century Gothic" w:eastAsia="Times New Roman" w:hAnsi="Century Gothic" w:cs="Arial"/>
          <w:color w:val="44546A" w:themeColor="text2"/>
          <w:sz w:val="28"/>
          <w:szCs w:val="28"/>
        </w:rPr>
        <w:br/>
        <w:t xml:space="preserve">434 </w:t>
      </w:r>
      <w:proofErr w:type="spellStart"/>
      <w:r w:rsidRPr="00306F42">
        <w:rPr>
          <w:rFonts w:ascii="Century Gothic" w:eastAsia="Times New Roman" w:hAnsi="Century Gothic" w:cs="Arial"/>
          <w:color w:val="44546A" w:themeColor="text2"/>
          <w:sz w:val="28"/>
          <w:szCs w:val="28"/>
        </w:rPr>
        <w:t>NorthLake</w:t>
      </w:r>
      <w:proofErr w:type="spellEnd"/>
      <w:r w:rsidRPr="00306F42">
        <w:rPr>
          <w:rFonts w:ascii="Century Gothic" w:eastAsia="Times New Roman" w:hAnsi="Century Gothic" w:cs="Arial"/>
          <w:color w:val="44546A" w:themeColor="text2"/>
          <w:sz w:val="28"/>
          <w:szCs w:val="28"/>
        </w:rPr>
        <w:t xml:space="preserve"> St</w:t>
      </w:r>
      <w:r w:rsidRPr="00306F42">
        <w:rPr>
          <w:rFonts w:ascii="Century Gothic" w:eastAsia="Times New Roman" w:hAnsi="Century Gothic" w:cs="Arial"/>
          <w:color w:val="44546A" w:themeColor="text2"/>
          <w:sz w:val="28"/>
          <w:szCs w:val="28"/>
        </w:rPr>
        <w:br/>
        <w:t>New York, NY 10308</w:t>
      </w:r>
      <w:r w:rsidRPr="00306F42">
        <w:rPr>
          <w:rFonts w:ascii="Century Gothic" w:eastAsia="Times New Roman" w:hAnsi="Century Gothic" w:cs="Arial"/>
          <w:color w:val="44546A" w:themeColor="text2"/>
          <w:sz w:val="28"/>
          <w:szCs w:val="28"/>
        </w:rPr>
        <w:br/>
        <w:t>April 16th, 2014</w:t>
      </w:r>
    </w:p>
    <w:p w14:paraId="7C2DC894"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Jim McCormick</w:t>
      </w:r>
      <w:r w:rsidRPr="00306F42">
        <w:rPr>
          <w:rFonts w:ascii="Century Gothic" w:eastAsia="Times New Roman" w:hAnsi="Century Gothic" w:cs="Arial"/>
          <w:color w:val="44546A" w:themeColor="text2"/>
          <w:sz w:val="28"/>
          <w:szCs w:val="28"/>
        </w:rPr>
        <w:br/>
        <w:t>Claims Adjuster</w:t>
      </w:r>
      <w:r w:rsidRPr="00306F42">
        <w:rPr>
          <w:rFonts w:ascii="Century Gothic" w:eastAsia="Times New Roman" w:hAnsi="Century Gothic" w:cs="Arial"/>
          <w:color w:val="44546A" w:themeColor="text2"/>
          <w:sz w:val="28"/>
          <w:szCs w:val="28"/>
        </w:rPr>
        <w:br/>
        <w:t>All State Insurance</w:t>
      </w:r>
      <w:r w:rsidRPr="00306F42">
        <w:rPr>
          <w:rFonts w:ascii="Century Gothic" w:eastAsia="Times New Roman" w:hAnsi="Century Gothic" w:cs="Arial"/>
          <w:color w:val="44546A" w:themeColor="text2"/>
          <w:sz w:val="28"/>
          <w:szCs w:val="28"/>
        </w:rPr>
        <w:br/>
        <w:t xml:space="preserve">850 7th Ave New </w:t>
      </w:r>
      <w:proofErr w:type="spellStart"/>
      <w:proofErr w:type="gramStart"/>
      <w:r w:rsidRPr="00306F42">
        <w:rPr>
          <w:rFonts w:ascii="Century Gothic" w:eastAsia="Times New Roman" w:hAnsi="Century Gothic" w:cs="Arial"/>
          <w:color w:val="44546A" w:themeColor="text2"/>
          <w:sz w:val="28"/>
          <w:szCs w:val="28"/>
        </w:rPr>
        <w:t>York,NY</w:t>
      </w:r>
      <w:proofErr w:type="spellEnd"/>
      <w:proofErr w:type="gramEnd"/>
      <w:r w:rsidRPr="00306F42">
        <w:rPr>
          <w:rFonts w:ascii="Century Gothic" w:eastAsia="Times New Roman" w:hAnsi="Century Gothic" w:cs="Arial"/>
          <w:color w:val="44546A" w:themeColor="text2"/>
          <w:sz w:val="28"/>
          <w:szCs w:val="28"/>
        </w:rPr>
        <w:t xml:space="preserve"> 10019</w:t>
      </w:r>
    </w:p>
    <w:p w14:paraId="0374D67F"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Re: Your Insured, Stephen </w:t>
      </w:r>
      <w:proofErr w:type="spellStart"/>
      <w:r w:rsidRPr="00306F42">
        <w:rPr>
          <w:rFonts w:ascii="Century Gothic" w:eastAsia="Times New Roman" w:hAnsi="Century Gothic" w:cs="Arial"/>
          <w:color w:val="44546A" w:themeColor="text2"/>
          <w:sz w:val="28"/>
          <w:szCs w:val="28"/>
        </w:rPr>
        <w:t>LaBerk</w:t>
      </w:r>
      <w:proofErr w:type="spellEnd"/>
      <w:r w:rsidRPr="00306F42">
        <w:rPr>
          <w:rFonts w:ascii="Century Gothic" w:eastAsia="Times New Roman" w:hAnsi="Century Gothic" w:cs="Arial"/>
          <w:color w:val="44546A" w:themeColor="text2"/>
          <w:sz w:val="28"/>
          <w:szCs w:val="28"/>
        </w:rPr>
        <w:br/>
        <w:t>Claim No: G 568-12</w:t>
      </w:r>
      <w:r w:rsidRPr="00306F42">
        <w:rPr>
          <w:rFonts w:ascii="Century Gothic" w:eastAsia="Times New Roman" w:hAnsi="Century Gothic" w:cs="Arial"/>
          <w:color w:val="44546A" w:themeColor="text2"/>
          <w:sz w:val="28"/>
          <w:szCs w:val="28"/>
        </w:rPr>
        <w:br/>
        <w:t>Claimant: Timothy Kenyon</w:t>
      </w:r>
      <w:r w:rsidRPr="00306F42">
        <w:rPr>
          <w:rFonts w:ascii="Century Gothic" w:eastAsia="Times New Roman" w:hAnsi="Century Gothic" w:cs="Arial"/>
          <w:color w:val="44546A" w:themeColor="text2"/>
          <w:sz w:val="28"/>
          <w:szCs w:val="28"/>
        </w:rPr>
        <w:br/>
        <w:t xml:space="preserve">Date of </w:t>
      </w:r>
      <w:proofErr w:type="gramStart"/>
      <w:r w:rsidRPr="00306F42">
        <w:rPr>
          <w:rFonts w:ascii="Century Gothic" w:eastAsia="Times New Roman" w:hAnsi="Century Gothic" w:cs="Arial"/>
          <w:color w:val="44546A" w:themeColor="text2"/>
          <w:sz w:val="28"/>
          <w:szCs w:val="28"/>
        </w:rPr>
        <w:t>Loss :</w:t>
      </w:r>
      <w:proofErr w:type="gramEnd"/>
      <w:r w:rsidRPr="00306F42">
        <w:rPr>
          <w:rFonts w:ascii="Century Gothic" w:eastAsia="Times New Roman" w:hAnsi="Century Gothic" w:cs="Arial"/>
          <w:color w:val="44546A" w:themeColor="text2"/>
          <w:sz w:val="28"/>
          <w:szCs w:val="28"/>
        </w:rPr>
        <w:t xml:space="preserve"> February 16th, 2014</w:t>
      </w:r>
    </w:p>
    <w:p w14:paraId="34557C03"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Dear Mr. McCormick,</w:t>
      </w:r>
    </w:p>
    <w:p w14:paraId="4E834991"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On February 16th, 2014, I was </w:t>
      </w:r>
      <w:r w:rsidRPr="00306F42">
        <w:rPr>
          <w:rFonts w:ascii="Century Gothic" w:eastAsia="Times New Roman" w:hAnsi="Century Gothic" w:cs="Arial"/>
          <w:b/>
          <w:bCs/>
          <w:color w:val="44546A" w:themeColor="text2"/>
          <w:sz w:val="28"/>
          <w:szCs w:val="28"/>
        </w:rPr>
        <w:t>severely</w:t>
      </w:r>
      <w:r w:rsidRPr="00306F42">
        <w:rPr>
          <w:rFonts w:ascii="Century Gothic" w:eastAsia="Times New Roman" w:hAnsi="Century Gothic" w:cs="Arial"/>
          <w:color w:val="44546A" w:themeColor="text2"/>
          <w:sz w:val="28"/>
          <w:szCs w:val="28"/>
        </w:rPr>
        <w:t xml:space="preserve"> injured in a car accident with your insurer Stephen </w:t>
      </w:r>
      <w:proofErr w:type="spellStart"/>
      <w:r w:rsidRPr="00306F42">
        <w:rPr>
          <w:rFonts w:ascii="Century Gothic" w:eastAsia="Times New Roman" w:hAnsi="Century Gothic" w:cs="Arial"/>
          <w:color w:val="44546A" w:themeColor="text2"/>
          <w:sz w:val="28"/>
          <w:szCs w:val="28"/>
        </w:rPr>
        <w:t>LaBerk</w:t>
      </w:r>
      <w:proofErr w:type="spellEnd"/>
      <w:r w:rsidRPr="00306F42">
        <w:rPr>
          <w:rFonts w:ascii="Century Gothic" w:eastAsia="Times New Roman" w:hAnsi="Century Gothic" w:cs="Arial"/>
          <w:color w:val="44546A" w:themeColor="text2"/>
          <w:sz w:val="28"/>
          <w:szCs w:val="28"/>
        </w:rPr>
        <w:t>. I was driving north on Nome Street heading towards the Richmond Mall.</w:t>
      </w:r>
    </w:p>
    <w:p w14:paraId="1DAA2EA6"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As I passed the intersection of Nome Street and Rockland Avenue, your insurer slammed into the back of my car.</w:t>
      </w:r>
      <w:r w:rsidRPr="00306F42">
        <w:rPr>
          <w:rFonts w:ascii="Century Gothic" w:eastAsia="Times New Roman" w:hAnsi="Century Gothic" w:cs="Arial"/>
          <w:color w:val="44546A" w:themeColor="text2"/>
          <w:sz w:val="28"/>
          <w:szCs w:val="28"/>
        </w:rPr>
        <w:br/>
        <w:t>( </w:t>
      </w:r>
      <w:r w:rsidRPr="00306F42">
        <w:rPr>
          <w:rFonts w:ascii="Century Gothic" w:eastAsia="Times New Roman" w:hAnsi="Century Gothic" w:cs="Arial"/>
          <w:b/>
          <w:bCs/>
          <w:i/>
          <w:iCs/>
          <w:color w:val="44546A" w:themeColor="text2"/>
          <w:sz w:val="28"/>
          <w:szCs w:val="28"/>
        </w:rPr>
        <w:t>Tip: </w:t>
      </w:r>
      <w:r w:rsidRPr="00306F42">
        <w:rPr>
          <w:rFonts w:ascii="Century Gothic" w:eastAsia="Times New Roman" w:hAnsi="Century Gothic" w:cs="Arial"/>
          <w:i/>
          <w:iCs/>
          <w:color w:val="44546A" w:themeColor="text2"/>
          <w:sz w:val="28"/>
          <w:szCs w:val="28"/>
        </w:rPr>
        <w:t>Using a dramatic word like “slammed into” is better than simply saying “I was hit”. This makes your injuries appear more severe.”)</w:t>
      </w:r>
    </w:p>
    <w:p w14:paraId="24CC4A28"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Your insurer is responsible for the </w:t>
      </w:r>
      <w:proofErr w:type="gramStart"/>
      <w:r w:rsidRPr="00306F42">
        <w:rPr>
          <w:rFonts w:ascii="Century Gothic" w:eastAsia="Times New Roman" w:hAnsi="Century Gothic" w:cs="Arial"/>
          <w:color w:val="44546A" w:themeColor="text2"/>
          <w:sz w:val="28"/>
          <w:szCs w:val="28"/>
        </w:rPr>
        <w:t>accident, since</w:t>
      </w:r>
      <w:proofErr w:type="gramEnd"/>
      <w:r w:rsidRPr="00306F42">
        <w:rPr>
          <w:rFonts w:ascii="Century Gothic" w:eastAsia="Times New Roman" w:hAnsi="Century Gothic" w:cs="Arial"/>
          <w:color w:val="44546A" w:themeColor="text2"/>
          <w:sz w:val="28"/>
          <w:szCs w:val="28"/>
        </w:rPr>
        <w:t xml:space="preserve"> he clearly failed to slow down at the visible stop sign. From the pictures of my car damage, you can see the force of the impact with which my vehicle was hit.</w:t>
      </w:r>
    </w:p>
    <w:p w14:paraId="4C45AEAE"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This is a clear indicator that your insurer was driving too fast before he crossed the intersection.</w:t>
      </w:r>
    </w:p>
    <w:p w14:paraId="284B345C"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I also have several eye witnesses that saw your driver speeding and crashing into my car.</w:t>
      </w:r>
      <w:r w:rsidRPr="00306F42">
        <w:rPr>
          <w:rFonts w:ascii="Century Gothic" w:eastAsia="Times New Roman" w:hAnsi="Century Gothic" w:cs="Arial"/>
          <w:color w:val="44546A" w:themeColor="text2"/>
          <w:sz w:val="28"/>
          <w:szCs w:val="28"/>
        </w:rPr>
        <w:br/>
      </w:r>
      <w:r w:rsidRPr="00306F42">
        <w:rPr>
          <w:rFonts w:ascii="Century Gothic" w:eastAsia="Times New Roman" w:hAnsi="Century Gothic" w:cs="Arial"/>
          <w:color w:val="44546A" w:themeColor="text2"/>
          <w:sz w:val="28"/>
          <w:szCs w:val="28"/>
        </w:rPr>
        <w:lastRenderedPageBreak/>
        <w:t>( </w:t>
      </w:r>
      <w:r w:rsidRPr="00306F42">
        <w:rPr>
          <w:rFonts w:ascii="Century Gothic" w:eastAsia="Times New Roman" w:hAnsi="Century Gothic" w:cs="Arial"/>
          <w:b/>
          <w:bCs/>
          <w:i/>
          <w:iCs/>
          <w:color w:val="44546A" w:themeColor="text2"/>
          <w:sz w:val="28"/>
          <w:szCs w:val="28"/>
        </w:rPr>
        <w:t>Tip: </w:t>
      </w:r>
      <w:r w:rsidRPr="00306F42">
        <w:rPr>
          <w:rFonts w:ascii="Century Gothic" w:eastAsia="Times New Roman" w:hAnsi="Century Gothic" w:cs="Arial"/>
          <w:i/>
          <w:iCs/>
          <w:color w:val="44546A" w:themeColor="text2"/>
          <w:sz w:val="28"/>
          <w:szCs w:val="28"/>
        </w:rPr>
        <w:t>Listing several different sources of evidence, shows that you have a strong case against the other driver</w:t>
      </w:r>
      <w:proofErr w:type="gramStart"/>
      <w:r w:rsidRPr="00306F42">
        <w:rPr>
          <w:rFonts w:ascii="Century Gothic" w:eastAsia="Times New Roman" w:hAnsi="Century Gothic" w:cs="Arial"/>
          <w:i/>
          <w:iCs/>
          <w:color w:val="44546A" w:themeColor="text2"/>
          <w:sz w:val="28"/>
          <w:szCs w:val="28"/>
        </w:rPr>
        <w:t>.</w:t>
      </w:r>
      <w:r w:rsidRPr="00306F42">
        <w:rPr>
          <w:rFonts w:ascii="Century Gothic" w:eastAsia="Times New Roman" w:hAnsi="Century Gothic" w:cs="Arial"/>
          <w:color w:val="44546A" w:themeColor="text2"/>
          <w:sz w:val="28"/>
          <w:szCs w:val="28"/>
        </w:rPr>
        <w:t> )</w:t>
      </w:r>
      <w:proofErr w:type="gramEnd"/>
    </w:p>
    <w:p w14:paraId="68247D85"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As a result of the collision, my car was violently spun around. The force of spin forced my neck to snap back and forth. When my car suddenly stopped, my left shoulder slammed into the side door. </w:t>
      </w:r>
      <w:proofErr w:type="gramStart"/>
      <w:r w:rsidRPr="00306F42">
        <w:rPr>
          <w:rFonts w:ascii="Century Gothic" w:eastAsia="Times New Roman" w:hAnsi="Century Gothic" w:cs="Arial"/>
          <w:color w:val="44546A" w:themeColor="text2"/>
          <w:sz w:val="28"/>
          <w:szCs w:val="28"/>
        </w:rPr>
        <w:t>( </w:t>
      </w:r>
      <w:r w:rsidRPr="00306F42">
        <w:rPr>
          <w:rFonts w:ascii="Century Gothic" w:eastAsia="Times New Roman" w:hAnsi="Century Gothic" w:cs="Arial"/>
          <w:b/>
          <w:bCs/>
          <w:i/>
          <w:iCs/>
          <w:color w:val="44546A" w:themeColor="text2"/>
          <w:sz w:val="28"/>
          <w:szCs w:val="28"/>
        </w:rPr>
        <w:t>Tip</w:t>
      </w:r>
      <w:proofErr w:type="gramEnd"/>
      <w:r w:rsidRPr="00306F42">
        <w:rPr>
          <w:rFonts w:ascii="Century Gothic" w:eastAsia="Times New Roman" w:hAnsi="Century Gothic" w:cs="Arial"/>
          <w:b/>
          <w:bCs/>
          <w:i/>
          <w:iCs/>
          <w:color w:val="44546A" w:themeColor="text2"/>
          <w:sz w:val="28"/>
          <w:szCs w:val="28"/>
        </w:rPr>
        <w:t>: </w:t>
      </w:r>
      <w:r w:rsidRPr="00306F42">
        <w:rPr>
          <w:rFonts w:ascii="Century Gothic" w:eastAsia="Times New Roman" w:hAnsi="Century Gothic" w:cs="Arial"/>
          <w:i/>
          <w:iCs/>
          <w:color w:val="44546A" w:themeColor="text2"/>
          <w:sz w:val="28"/>
          <w:szCs w:val="28"/>
        </w:rPr>
        <w:t>Describing how your body moved during the accident, makes it easier for the insurance claims adjuster to see why you were injured.)</w:t>
      </w:r>
    </w:p>
    <w:p w14:paraId="5AF037D3"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When I got home, I had a throbbing headache, </w:t>
      </w:r>
      <w:hyperlink r:id="rId4" w:history="1">
        <w:r w:rsidRPr="00306F42">
          <w:rPr>
            <w:rFonts w:ascii="Century Gothic" w:eastAsia="Times New Roman" w:hAnsi="Century Gothic" w:cs="Arial"/>
            <w:color w:val="44546A" w:themeColor="text2"/>
            <w:sz w:val="28"/>
            <w:szCs w:val="28"/>
          </w:rPr>
          <w:t>stiff neck</w:t>
        </w:r>
      </w:hyperlink>
      <w:r w:rsidRPr="00306F42">
        <w:rPr>
          <w:rFonts w:ascii="Century Gothic" w:eastAsia="Times New Roman" w:hAnsi="Century Gothic" w:cs="Arial"/>
          <w:color w:val="44546A" w:themeColor="text2"/>
          <w:sz w:val="28"/>
          <w:szCs w:val="28"/>
        </w:rPr>
        <w:t> and felt a sharp muscle </w:t>
      </w:r>
      <w:hyperlink r:id="rId5" w:history="1">
        <w:r w:rsidRPr="00306F42">
          <w:rPr>
            <w:rFonts w:ascii="Century Gothic" w:eastAsia="Times New Roman" w:hAnsi="Century Gothic" w:cs="Arial"/>
            <w:color w:val="44546A" w:themeColor="text2"/>
            <w:sz w:val="28"/>
            <w:szCs w:val="28"/>
          </w:rPr>
          <w:t>pain in my left shoulder </w:t>
        </w:r>
      </w:hyperlink>
      <w:r w:rsidRPr="00306F42">
        <w:rPr>
          <w:rFonts w:ascii="Century Gothic" w:eastAsia="Times New Roman" w:hAnsi="Century Gothic" w:cs="Arial"/>
          <w:color w:val="44546A" w:themeColor="text2"/>
          <w:sz w:val="28"/>
          <w:szCs w:val="28"/>
        </w:rPr>
        <w:t xml:space="preserve">. </w:t>
      </w:r>
      <w:proofErr w:type="gramStart"/>
      <w:r w:rsidRPr="00306F42">
        <w:rPr>
          <w:rFonts w:ascii="Century Gothic" w:eastAsia="Times New Roman" w:hAnsi="Century Gothic" w:cs="Arial"/>
          <w:color w:val="44546A" w:themeColor="text2"/>
          <w:sz w:val="28"/>
          <w:szCs w:val="28"/>
        </w:rPr>
        <w:t>( </w:t>
      </w:r>
      <w:r w:rsidRPr="00306F42">
        <w:rPr>
          <w:rFonts w:ascii="Century Gothic" w:eastAsia="Times New Roman" w:hAnsi="Century Gothic" w:cs="Arial"/>
          <w:b/>
          <w:bCs/>
          <w:i/>
          <w:iCs/>
          <w:color w:val="44546A" w:themeColor="text2"/>
          <w:sz w:val="28"/>
          <w:szCs w:val="28"/>
        </w:rPr>
        <w:t>Tip</w:t>
      </w:r>
      <w:proofErr w:type="gramEnd"/>
      <w:r w:rsidRPr="00306F42">
        <w:rPr>
          <w:rFonts w:ascii="Century Gothic" w:eastAsia="Times New Roman" w:hAnsi="Century Gothic" w:cs="Arial"/>
          <w:b/>
          <w:bCs/>
          <w:i/>
          <w:iCs/>
          <w:color w:val="44546A" w:themeColor="text2"/>
          <w:sz w:val="28"/>
          <w:szCs w:val="28"/>
        </w:rPr>
        <w:t>: </w:t>
      </w:r>
      <w:r w:rsidRPr="00306F42">
        <w:rPr>
          <w:rFonts w:ascii="Century Gothic" w:eastAsia="Times New Roman" w:hAnsi="Century Gothic" w:cs="Arial"/>
          <w:i/>
          <w:iCs/>
          <w:color w:val="44546A" w:themeColor="text2"/>
          <w:sz w:val="28"/>
          <w:szCs w:val="28"/>
        </w:rPr>
        <w:t>In this sample demand letter, you can see how using descriptive words like “throbbing”, “stiff”, and “sharp”, makes your injuries sound more painful.)</w:t>
      </w:r>
    </w:p>
    <w:p w14:paraId="4C9A71B1"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I went to the emergency room in </w:t>
      </w:r>
      <w:proofErr w:type="spellStart"/>
      <w:proofErr w:type="gramStart"/>
      <w:r w:rsidRPr="00306F42">
        <w:rPr>
          <w:rFonts w:ascii="Century Gothic" w:eastAsia="Times New Roman" w:hAnsi="Century Gothic" w:cs="Arial"/>
          <w:color w:val="44546A" w:themeColor="text2"/>
          <w:sz w:val="28"/>
          <w:szCs w:val="28"/>
        </w:rPr>
        <w:t>St.Vincent’s</w:t>
      </w:r>
      <w:proofErr w:type="spellEnd"/>
      <w:proofErr w:type="gramEnd"/>
      <w:r w:rsidRPr="00306F42">
        <w:rPr>
          <w:rFonts w:ascii="Century Gothic" w:eastAsia="Times New Roman" w:hAnsi="Century Gothic" w:cs="Arial"/>
          <w:color w:val="44546A" w:themeColor="text2"/>
          <w:sz w:val="28"/>
          <w:szCs w:val="28"/>
        </w:rPr>
        <w:t xml:space="preserve"> Hospital. I took 2 X-Rays, one for my neck and left shoulder. The doctor diagnosed a cervical strain and a muscle tear in my shoulder. </w:t>
      </w:r>
      <w:proofErr w:type="gramStart"/>
      <w:r w:rsidRPr="00306F42">
        <w:rPr>
          <w:rFonts w:ascii="Century Gothic" w:eastAsia="Times New Roman" w:hAnsi="Century Gothic" w:cs="Arial"/>
          <w:color w:val="44546A" w:themeColor="text2"/>
          <w:sz w:val="28"/>
          <w:szCs w:val="28"/>
        </w:rPr>
        <w:t>( </w:t>
      </w:r>
      <w:r w:rsidRPr="00306F42">
        <w:rPr>
          <w:rFonts w:ascii="Century Gothic" w:eastAsia="Times New Roman" w:hAnsi="Century Gothic" w:cs="Arial"/>
          <w:b/>
          <w:bCs/>
          <w:i/>
          <w:iCs/>
          <w:color w:val="44546A" w:themeColor="text2"/>
          <w:sz w:val="28"/>
          <w:szCs w:val="28"/>
        </w:rPr>
        <w:t>Tip</w:t>
      </w:r>
      <w:proofErr w:type="gramEnd"/>
      <w:r w:rsidRPr="00306F42">
        <w:rPr>
          <w:rFonts w:ascii="Century Gothic" w:eastAsia="Times New Roman" w:hAnsi="Century Gothic" w:cs="Arial"/>
          <w:b/>
          <w:bCs/>
          <w:i/>
          <w:iCs/>
          <w:color w:val="44546A" w:themeColor="text2"/>
          <w:sz w:val="28"/>
          <w:szCs w:val="28"/>
        </w:rPr>
        <w:t>: </w:t>
      </w:r>
      <w:r w:rsidRPr="00306F42">
        <w:rPr>
          <w:rFonts w:ascii="Century Gothic" w:eastAsia="Times New Roman" w:hAnsi="Century Gothic" w:cs="Arial"/>
          <w:i/>
          <w:iCs/>
          <w:color w:val="44546A" w:themeColor="text2"/>
          <w:sz w:val="28"/>
          <w:szCs w:val="28"/>
        </w:rPr>
        <w:t>Using technical terms like “cervical strain” instead of whiplash shows your injuries are more serious </w:t>
      </w:r>
      <w:r w:rsidRPr="00306F42">
        <w:rPr>
          <w:rFonts w:ascii="Century Gothic" w:eastAsia="Times New Roman" w:hAnsi="Century Gothic" w:cs="Arial"/>
          <w:color w:val="44546A" w:themeColor="text2"/>
          <w:sz w:val="28"/>
          <w:szCs w:val="28"/>
        </w:rPr>
        <w:t>).</w:t>
      </w:r>
    </w:p>
    <w:p w14:paraId="5C087D8C"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As a result of my severe </w:t>
      </w:r>
      <w:proofErr w:type="gramStart"/>
      <w:r w:rsidRPr="00306F42">
        <w:rPr>
          <w:rFonts w:ascii="Century Gothic" w:eastAsia="Times New Roman" w:hAnsi="Century Gothic" w:cs="Arial"/>
          <w:color w:val="44546A" w:themeColor="text2"/>
          <w:sz w:val="28"/>
          <w:szCs w:val="28"/>
        </w:rPr>
        <w:t>injuries</w:t>
      </w:r>
      <w:proofErr w:type="gramEnd"/>
      <w:r w:rsidRPr="00306F42">
        <w:rPr>
          <w:rFonts w:ascii="Century Gothic" w:eastAsia="Times New Roman" w:hAnsi="Century Gothic" w:cs="Arial"/>
          <w:color w:val="44546A" w:themeColor="text2"/>
          <w:sz w:val="28"/>
          <w:szCs w:val="28"/>
        </w:rPr>
        <w:t xml:space="preserve"> I had to wear a cervical collar and an arm sling. I was also prescribed pain relief medication for my severe pain.</w:t>
      </w:r>
      <w:r w:rsidRPr="00306F42">
        <w:rPr>
          <w:rFonts w:ascii="Century Gothic" w:eastAsia="Times New Roman" w:hAnsi="Century Gothic" w:cs="Arial"/>
          <w:color w:val="44546A" w:themeColor="text2"/>
          <w:sz w:val="28"/>
          <w:szCs w:val="28"/>
        </w:rPr>
        <w:br/>
        <w:t>( </w:t>
      </w:r>
      <w:r w:rsidRPr="00306F42">
        <w:rPr>
          <w:rFonts w:ascii="Century Gothic" w:eastAsia="Times New Roman" w:hAnsi="Century Gothic" w:cs="Arial"/>
          <w:b/>
          <w:bCs/>
          <w:i/>
          <w:iCs/>
          <w:color w:val="44546A" w:themeColor="text2"/>
          <w:sz w:val="28"/>
          <w:szCs w:val="28"/>
        </w:rPr>
        <w:t>Tip: </w:t>
      </w:r>
      <w:r w:rsidRPr="00306F42">
        <w:rPr>
          <w:rFonts w:ascii="Century Gothic" w:eastAsia="Times New Roman" w:hAnsi="Century Gothic" w:cs="Arial"/>
          <w:i/>
          <w:iCs/>
          <w:color w:val="44546A" w:themeColor="text2"/>
          <w:sz w:val="28"/>
          <w:szCs w:val="28"/>
        </w:rPr>
        <w:t>Saying you were prescribed medication shows that the pain was ongoing.)</w:t>
      </w:r>
    </w:p>
    <w:p w14:paraId="4CC5536D"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During the next 2 weeks I was in severe pain. I was unable to sleep at nights due to the soreness in my neck and sharp pain in my left shoulder. I was unable to go back to work as a construction worker for 4 days. </w:t>
      </w:r>
      <w:proofErr w:type="gramStart"/>
      <w:r w:rsidRPr="00306F42">
        <w:rPr>
          <w:rFonts w:ascii="Century Gothic" w:eastAsia="Times New Roman" w:hAnsi="Century Gothic" w:cs="Arial"/>
          <w:color w:val="44546A" w:themeColor="text2"/>
          <w:sz w:val="28"/>
          <w:szCs w:val="28"/>
        </w:rPr>
        <w:t>( </w:t>
      </w:r>
      <w:r w:rsidRPr="00306F42">
        <w:rPr>
          <w:rFonts w:ascii="Century Gothic" w:eastAsia="Times New Roman" w:hAnsi="Century Gothic" w:cs="Arial"/>
          <w:b/>
          <w:bCs/>
          <w:i/>
          <w:iCs/>
          <w:color w:val="44546A" w:themeColor="text2"/>
          <w:sz w:val="28"/>
          <w:szCs w:val="28"/>
        </w:rPr>
        <w:t>Tip</w:t>
      </w:r>
      <w:proofErr w:type="gramEnd"/>
      <w:r w:rsidRPr="00306F42">
        <w:rPr>
          <w:rFonts w:ascii="Century Gothic" w:eastAsia="Times New Roman" w:hAnsi="Century Gothic" w:cs="Arial"/>
          <w:b/>
          <w:bCs/>
          <w:i/>
          <w:iCs/>
          <w:color w:val="44546A" w:themeColor="text2"/>
          <w:sz w:val="28"/>
          <w:szCs w:val="28"/>
        </w:rPr>
        <w:t>: </w:t>
      </w:r>
      <w:r w:rsidRPr="00306F42">
        <w:rPr>
          <w:rFonts w:ascii="Century Gothic" w:eastAsia="Times New Roman" w:hAnsi="Century Gothic" w:cs="Arial"/>
          <w:i/>
          <w:iCs/>
          <w:color w:val="44546A" w:themeColor="text2"/>
          <w:sz w:val="28"/>
          <w:szCs w:val="28"/>
        </w:rPr>
        <w:t>Telling the length of time you suffered and describing the impact on your personal life, shows that your injuries were continuous and severe.)</w:t>
      </w:r>
    </w:p>
    <w:p w14:paraId="491E6832"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I was able to return to work after the doctor removed my cervical collar. </w:t>
      </w:r>
      <w:proofErr w:type="gramStart"/>
      <w:r w:rsidRPr="00306F42">
        <w:rPr>
          <w:rFonts w:ascii="Century Gothic" w:eastAsia="Times New Roman" w:hAnsi="Century Gothic" w:cs="Arial"/>
          <w:color w:val="44546A" w:themeColor="text2"/>
          <w:sz w:val="28"/>
          <w:szCs w:val="28"/>
        </w:rPr>
        <w:t>However</w:t>
      </w:r>
      <w:proofErr w:type="gramEnd"/>
      <w:r w:rsidRPr="00306F42">
        <w:rPr>
          <w:rFonts w:ascii="Century Gothic" w:eastAsia="Times New Roman" w:hAnsi="Century Gothic" w:cs="Arial"/>
          <w:color w:val="44546A" w:themeColor="text2"/>
          <w:sz w:val="28"/>
          <w:szCs w:val="28"/>
        </w:rPr>
        <w:t xml:space="preserve"> my neck and shoulder still felt severely sore. To relieve the pain, my doctor recommended I meet with a physical </w:t>
      </w:r>
      <w:r w:rsidRPr="00306F42">
        <w:rPr>
          <w:rFonts w:ascii="Century Gothic" w:eastAsia="Times New Roman" w:hAnsi="Century Gothic" w:cs="Arial"/>
          <w:color w:val="44546A" w:themeColor="text2"/>
          <w:sz w:val="28"/>
          <w:szCs w:val="28"/>
        </w:rPr>
        <w:lastRenderedPageBreak/>
        <w:t xml:space="preserve">therapist once a week. </w:t>
      </w:r>
      <w:proofErr w:type="gramStart"/>
      <w:r w:rsidRPr="00306F42">
        <w:rPr>
          <w:rFonts w:ascii="Century Gothic" w:eastAsia="Times New Roman" w:hAnsi="Century Gothic" w:cs="Arial"/>
          <w:color w:val="44546A" w:themeColor="text2"/>
          <w:sz w:val="28"/>
          <w:szCs w:val="28"/>
        </w:rPr>
        <w:t>( </w:t>
      </w:r>
      <w:r w:rsidRPr="00306F42">
        <w:rPr>
          <w:rFonts w:ascii="Century Gothic" w:eastAsia="Times New Roman" w:hAnsi="Century Gothic" w:cs="Arial"/>
          <w:b/>
          <w:bCs/>
          <w:i/>
          <w:iCs/>
          <w:color w:val="44546A" w:themeColor="text2"/>
          <w:sz w:val="28"/>
          <w:szCs w:val="28"/>
        </w:rPr>
        <w:t>Tip</w:t>
      </w:r>
      <w:proofErr w:type="gramEnd"/>
      <w:r w:rsidRPr="00306F42">
        <w:rPr>
          <w:rFonts w:ascii="Century Gothic" w:eastAsia="Times New Roman" w:hAnsi="Century Gothic" w:cs="Arial"/>
          <w:b/>
          <w:bCs/>
          <w:i/>
          <w:iCs/>
          <w:color w:val="44546A" w:themeColor="text2"/>
          <w:sz w:val="28"/>
          <w:szCs w:val="28"/>
        </w:rPr>
        <w:t>: </w:t>
      </w:r>
      <w:r w:rsidRPr="00306F42">
        <w:rPr>
          <w:rFonts w:ascii="Century Gothic" w:eastAsia="Times New Roman" w:hAnsi="Century Gothic" w:cs="Arial"/>
          <w:i/>
          <w:iCs/>
          <w:color w:val="44546A" w:themeColor="text2"/>
          <w:sz w:val="28"/>
          <w:szCs w:val="28"/>
        </w:rPr>
        <w:t>Mentioning that the doctor recommended extra treatment shows your injuries are more serious.)</w:t>
      </w:r>
    </w:p>
    <w:p w14:paraId="2E9019B6" w14:textId="77777777" w:rsidR="00306F42" w:rsidRPr="00306F42" w:rsidRDefault="00306F42" w:rsidP="00306F42">
      <w:pPr>
        <w:shd w:val="clear" w:color="auto" w:fill="FCFCFC"/>
        <w:spacing w:after="180" w:line="240" w:lineRule="auto"/>
        <w:outlineLvl w:val="2"/>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Medical Expenses</w:t>
      </w:r>
    </w:p>
    <w:p w14:paraId="693722E5"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Here are the medical expenses for my treatment that are shown on my medical billing records:</w:t>
      </w:r>
    </w:p>
    <w:p w14:paraId="0342ABD9" w14:textId="77777777" w:rsidR="00306F42" w:rsidRPr="00306F42" w:rsidRDefault="00306F42" w:rsidP="00306F42">
      <w:pPr>
        <w:shd w:val="clear" w:color="auto" w:fill="FCFCFC"/>
        <w:spacing w:after="360" w:line="240" w:lineRule="auto"/>
        <w:jc w:val="center"/>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Emergency Room $200</w:t>
      </w:r>
      <w:r w:rsidRPr="00306F42">
        <w:rPr>
          <w:rFonts w:ascii="Century Gothic" w:eastAsia="Times New Roman" w:hAnsi="Century Gothic" w:cs="Arial"/>
          <w:color w:val="44546A" w:themeColor="text2"/>
          <w:sz w:val="28"/>
          <w:szCs w:val="28"/>
        </w:rPr>
        <w:br/>
        <w:t>X-Rays $110</w:t>
      </w:r>
      <w:r w:rsidRPr="00306F42">
        <w:rPr>
          <w:rFonts w:ascii="Century Gothic" w:eastAsia="Times New Roman" w:hAnsi="Century Gothic" w:cs="Arial"/>
          <w:color w:val="44546A" w:themeColor="text2"/>
          <w:sz w:val="28"/>
          <w:szCs w:val="28"/>
        </w:rPr>
        <w:br/>
        <w:t>Cervical Collar $50</w:t>
      </w:r>
      <w:r w:rsidRPr="00306F42">
        <w:rPr>
          <w:rFonts w:ascii="Century Gothic" w:eastAsia="Times New Roman" w:hAnsi="Century Gothic" w:cs="Arial"/>
          <w:color w:val="44546A" w:themeColor="text2"/>
          <w:sz w:val="28"/>
          <w:szCs w:val="28"/>
        </w:rPr>
        <w:br/>
        <w:t>Prescription Medicine $10</w:t>
      </w:r>
      <w:r w:rsidRPr="00306F42">
        <w:rPr>
          <w:rFonts w:ascii="Century Gothic" w:eastAsia="Times New Roman" w:hAnsi="Century Gothic" w:cs="Arial"/>
          <w:color w:val="44546A" w:themeColor="text2"/>
          <w:sz w:val="28"/>
          <w:szCs w:val="28"/>
        </w:rPr>
        <w:br/>
        <w:t>Physical Therapy $200</w:t>
      </w:r>
      <w:r w:rsidRPr="00306F42">
        <w:rPr>
          <w:rFonts w:ascii="Century Gothic" w:eastAsia="Times New Roman" w:hAnsi="Century Gothic" w:cs="Arial"/>
          <w:color w:val="44546A" w:themeColor="text2"/>
          <w:sz w:val="28"/>
          <w:szCs w:val="28"/>
        </w:rPr>
        <w:br/>
        <w:t>Arm Sling $25</w:t>
      </w:r>
      <w:r w:rsidRPr="00306F42">
        <w:rPr>
          <w:rFonts w:ascii="Century Gothic" w:eastAsia="Times New Roman" w:hAnsi="Century Gothic" w:cs="Arial"/>
          <w:color w:val="44546A" w:themeColor="text2"/>
          <w:sz w:val="28"/>
          <w:szCs w:val="28"/>
        </w:rPr>
        <w:br/>
      </w:r>
      <w:r w:rsidRPr="00306F42">
        <w:rPr>
          <w:rFonts w:ascii="Century Gothic" w:eastAsia="Times New Roman" w:hAnsi="Century Gothic" w:cs="Arial"/>
          <w:b/>
          <w:bCs/>
          <w:color w:val="44546A" w:themeColor="text2"/>
          <w:sz w:val="28"/>
          <w:szCs w:val="28"/>
        </w:rPr>
        <w:t>total $595</w:t>
      </w:r>
    </w:p>
    <w:p w14:paraId="2FC75297" w14:textId="77777777" w:rsidR="00306F42" w:rsidRPr="00306F42" w:rsidRDefault="00306F42" w:rsidP="00306F42">
      <w:pPr>
        <w:shd w:val="clear" w:color="auto" w:fill="FCFCFC"/>
        <w:spacing w:after="180" w:line="240" w:lineRule="auto"/>
        <w:outlineLvl w:val="2"/>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Lost Wages</w:t>
      </w:r>
    </w:p>
    <w:p w14:paraId="0CB82B86"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As I previously stated I had to miss 4 days of work due to my injuries. I have included a letter from my supervisor Mr. Jean Shaw that my lost wages </w:t>
      </w:r>
      <w:proofErr w:type="gramStart"/>
      <w:r w:rsidRPr="00306F42">
        <w:rPr>
          <w:rFonts w:ascii="Century Gothic" w:eastAsia="Times New Roman" w:hAnsi="Century Gothic" w:cs="Arial"/>
          <w:color w:val="44546A" w:themeColor="text2"/>
          <w:sz w:val="28"/>
          <w:szCs w:val="28"/>
        </w:rPr>
        <w:t>was</w:t>
      </w:r>
      <w:proofErr w:type="gramEnd"/>
      <w:r w:rsidRPr="00306F42">
        <w:rPr>
          <w:rFonts w:ascii="Century Gothic" w:eastAsia="Times New Roman" w:hAnsi="Century Gothic" w:cs="Arial"/>
          <w:color w:val="44546A" w:themeColor="text2"/>
          <w:sz w:val="28"/>
          <w:szCs w:val="28"/>
        </w:rPr>
        <w:t xml:space="preserve"> $480 (at an hourly rate of $15).</w:t>
      </w:r>
    </w:p>
    <w:p w14:paraId="106A74CC"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 xml:space="preserve">Because of your insurers negligence to follow the traffic safety laws, I have been in extreme pain and suffering for the last 2 months. My neck and arm are still sore from the crash. The injuries have disrupted my lifestyle and have affected my productivity at work. </w:t>
      </w:r>
      <w:proofErr w:type="gramStart"/>
      <w:r w:rsidRPr="00306F42">
        <w:rPr>
          <w:rFonts w:ascii="Century Gothic" w:eastAsia="Times New Roman" w:hAnsi="Century Gothic" w:cs="Arial"/>
          <w:color w:val="44546A" w:themeColor="text2"/>
          <w:sz w:val="28"/>
          <w:szCs w:val="28"/>
        </w:rPr>
        <w:t>( </w:t>
      </w:r>
      <w:r w:rsidRPr="00306F42">
        <w:rPr>
          <w:rFonts w:ascii="Century Gothic" w:eastAsia="Times New Roman" w:hAnsi="Century Gothic" w:cs="Arial"/>
          <w:b/>
          <w:bCs/>
          <w:i/>
          <w:iCs/>
          <w:color w:val="44546A" w:themeColor="text2"/>
          <w:sz w:val="28"/>
          <w:szCs w:val="28"/>
        </w:rPr>
        <w:t>Tip</w:t>
      </w:r>
      <w:proofErr w:type="gramEnd"/>
      <w:r w:rsidRPr="00306F42">
        <w:rPr>
          <w:rFonts w:ascii="Century Gothic" w:eastAsia="Times New Roman" w:hAnsi="Century Gothic" w:cs="Arial"/>
          <w:b/>
          <w:bCs/>
          <w:i/>
          <w:iCs/>
          <w:color w:val="44546A" w:themeColor="text2"/>
          <w:sz w:val="28"/>
          <w:szCs w:val="28"/>
        </w:rPr>
        <w:t>: </w:t>
      </w:r>
      <w:r w:rsidRPr="00306F42">
        <w:rPr>
          <w:rFonts w:ascii="Century Gothic" w:eastAsia="Times New Roman" w:hAnsi="Century Gothic" w:cs="Arial"/>
          <w:i/>
          <w:iCs/>
          <w:color w:val="44546A" w:themeColor="text2"/>
          <w:sz w:val="28"/>
          <w:szCs w:val="28"/>
        </w:rPr>
        <w:t>Here you should restate your strongest points for making your settlement claim.)</w:t>
      </w:r>
    </w:p>
    <w:p w14:paraId="5F0F63AA"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As a result of these injuries and my continuing pain and suffering, I demand compensation in the amount of </w:t>
      </w:r>
      <w:r w:rsidRPr="00306F42">
        <w:rPr>
          <w:rFonts w:ascii="Century Gothic" w:eastAsia="Times New Roman" w:hAnsi="Century Gothic" w:cs="Arial"/>
          <w:b/>
          <w:bCs/>
          <w:color w:val="44546A" w:themeColor="text2"/>
          <w:sz w:val="28"/>
          <w:szCs w:val="28"/>
        </w:rPr>
        <w:t>$5,000</w:t>
      </w:r>
      <w:r w:rsidRPr="00306F42">
        <w:rPr>
          <w:rFonts w:ascii="Century Gothic" w:eastAsia="Times New Roman" w:hAnsi="Century Gothic" w:cs="Arial"/>
          <w:color w:val="44546A" w:themeColor="text2"/>
          <w:sz w:val="28"/>
          <w:szCs w:val="28"/>
        </w:rPr>
        <w:t>.</w:t>
      </w:r>
      <w:r w:rsidRPr="00306F42">
        <w:rPr>
          <w:rFonts w:ascii="Century Gothic" w:eastAsia="Times New Roman" w:hAnsi="Century Gothic" w:cs="Arial"/>
          <w:color w:val="44546A" w:themeColor="text2"/>
          <w:sz w:val="28"/>
          <w:szCs w:val="28"/>
        </w:rPr>
        <w:br/>
        <w:t>( </w:t>
      </w:r>
      <w:r w:rsidRPr="00306F42">
        <w:rPr>
          <w:rFonts w:ascii="Century Gothic" w:eastAsia="Times New Roman" w:hAnsi="Century Gothic" w:cs="Arial"/>
          <w:b/>
          <w:bCs/>
          <w:i/>
          <w:iCs/>
          <w:color w:val="44546A" w:themeColor="text2"/>
          <w:sz w:val="28"/>
          <w:szCs w:val="28"/>
        </w:rPr>
        <w:t>Tip: </w:t>
      </w:r>
      <w:r w:rsidRPr="00306F42">
        <w:rPr>
          <w:rFonts w:ascii="Century Gothic" w:eastAsia="Times New Roman" w:hAnsi="Century Gothic" w:cs="Arial"/>
          <w:i/>
          <w:iCs/>
          <w:color w:val="44546A" w:themeColor="text2"/>
          <w:sz w:val="28"/>
          <w:szCs w:val="28"/>
        </w:rPr>
        <w:t>Using the </w:t>
      </w:r>
      <w:hyperlink r:id="rId6" w:tgtFrame="_blank" w:history="1">
        <w:r w:rsidRPr="00306F42">
          <w:rPr>
            <w:rFonts w:ascii="Century Gothic" w:eastAsia="Times New Roman" w:hAnsi="Century Gothic" w:cs="Arial"/>
            <w:i/>
            <w:iCs/>
            <w:color w:val="44546A" w:themeColor="text2"/>
            <w:sz w:val="28"/>
            <w:szCs w:val="28"/>
          </w:rPr>
          <w:t>pain and suffering calculator</w:t>
        </w:r>
      </w:hyperlink>
      <w:r w:rsidRPr="00306F42">
        <w:rPr>
          <w:rFonts w:ascii="Century Gothic" w:eastAsia="Times New Roman" w:hAnsi="Century Gothic" w:cs="Arial"/>
          <w:i/>
          <w:iCs/>
          <w:color w:val="44546A" w:themeColor="text2"/>
          <w:sz w:val="28"/>
          <w:szCs w:val="28"/>
        </w:rPr>
        <w:t> ,Timothy knows his claim is worth around $2,000. In this sample demand letter, he decided to ask double that amount so that he can have room to negotiate.)</w:t>
      </w:r>
    </w:p>
    <w:p w14:paraId="6C6F5B61"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t>I hope to hear from you soon.</w:t>
      </w:r>
    </w:p>
    <w:p w14:paraId="0711844A" w14:textId="77777777" w:rsidR="00306F42" w:rsidRPr="00306F42" w:rsidRDefault="00306F42" w:rsidP="00306F42">
      <w:pPr>
        <w:shd w:val="clear" w:color="auto" w:fill="FCFCFC"/>
        <w:spacing w:after="360" w:line="240" w:lineRule="auto"/>
        <w:rPr>
          <w:rFonts w:ascii="Century Gothic" w:eastAsia="Times New Roman" w:hAnsi="Century Gothic" w:cs="Arial"/>
          <w:color w:val="44546A" w:themeColor="text2"/>
          <w:sz w:val="28"/>
          <w:szCs w:val="28"/>
        </w:rPr>
      </w:pPr>
      <w:r w:rsidRPr="00306F42">
        <w:rPr>
          <w:rFonts w:ascii="Century Gothic" w:eastAsia="Times New Roman" w:hAnsi="Century Gothic" w:cs="Arial"/>
          <w:color w:val="44546A" w:themeColor="text2"/>
          <w:sz w:val="28"/>
          <w:szCs w:val="28"/>
        </w:rPr>
        <w:lastRenderedPageBreak/>
        <w:t>Sincerely,</w:t>
      </w:r>
      <w:r w:rsidRPr="00306F42">
        <w:rPr>
          <w:rFonts w:ascii="Century Gothic" w:eastAsia="Times New Roman" w:hAnsi="Century Gothic" w:cs="Arial"/>
          <w:color w:val="44546A" w:themeColor="text2"/>
          <w:sz w:val="28"/>
          <w:szCs w:val="28"/>
        </w:rPr>
        <w:br/>
        <w:t>Timothy Kenyon</w:t>
      </w:r>
    </w:p>
    <w:p w14:paraId="404F1E0F" w14:textId="77777777" w:rsidR="009000A8" w:rsidRPr="00306F42" w:rsidRDefault="009000A8" w:rsidP="00306F42">
      <w:pPr>
        <w:rPr>
          <w:rFonts w:ascii="Century Gothic" w:hAnsi="Century Gothic"/>
          <w:color w:val="44546A" w:themeColor="text2"/>
          <w:sz w:val="28"/>
          <w:szCs w:val="28"/>
        </w:rPr>
      </w:pPr>
    </w:p>
    <w:sectPr w:rsidR="009000A8" w:rsidRPr="0030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42"/>
    <w:rsid w:val="00306F42"/>
    <w:rsid w:val="0090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D943"/>
  <w15:chartTrackingRefBased/>
  <w15:docId w15:val="{EA18E5F8-3140-4F18-8BB3-98F381BC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6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F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6F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F42"/>
    <w:rPr>
      <w:b/>
      <w:bCs/>
    </w:rPr>
  </w:style>
  <w:style w:type="character" w:styleId="Hyperlink">
    <w:name w:val="Hyperlink"/>
    <w:basedOn w:val="DefaultParagraphFont"/>
    <w:uiPriority w:val="99"/>
    <w:semiHidden/>
    <w:unhideWhenUsed/>
    <w:rsid w:val="00306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472690">
      <w:bodyDiv w:val="1"/>
      <w:marLeft w:val="0"/>
      <w:marRight w:val="0"/>
      <w:marTop w:val="0"/>
      <w:marBottom w:val="0"/>
      <w:divBdr>
        <w:top w:val="none" w:sz="0" w:space="0" w:color="auto"/>
        <w:left w:val="none" w:sz="0" w:space="0" w:color="auto"/>
        <w:bottom w:val="none" w:sz="0" w:space="0" w:color="auto"/>
        <w:right w:val="none" w:sz="0" w:space="0" w:color="auto"/>
      </w:divBdr>
      <w:divsChild>
        <w:div w:id="184112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ter-car-accidents.com/personal-injury-calculator.html" TargetMode="External"/><Relationship Id="rId5" Type="http://schemas.openxmlformats.org/officeDocument/2006/relationships/hyperlink" Target="https://www.after-car-accidents.com/average-settlement-rotator-cuff.html" TargetMode="External"/><Relationship Id="rId4" Type="http://schemas.openxmlformats.org/officeDocument/2006/relationships/hyperlink" Target="https://www.after-car-accidents.com/whiplash-settl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2020-12-14T10:38:00Z</dcterms:created>
  <dcterms:modified xsi:type="dcterms:W3CDTF">2020-12-14T10:39:00Z</dcterms:modified>
</cp:coreProperties>
</file>