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B398A" w14:textId="10892EFB" w:rsidR="00F66300" w:rsidRPr="00B1278E" w:rsidRDefault="00F66300" w:rsidP="00227E9D">
      <w:pPr>
        <w:jc w:val="both"/>
        <w:rPr>
          <w:rFonts w:ascii="Abadi MT Condensed" w:eastAsia="Times New Roman" w:hAnsi="Abadi MT Condensed" w:cs="Arial"/>
          <w:b/>
          <w:sz w:val="28"/>
          <w:szCs w:val="28"/>
        </w:rPr>
      </w:pPr>
    </w:p>
    <w:p w14:paraId="01D4D405" w14:textId="4F114B83" w:rsidR="00105109" w:rsidRPr="00B1278E" w:rsidRDefault="00981FC0" w:rsidP="00B1278E">
      <w:pPr>
        <w:pStyle w:val="Heading1"/>
        <w:pBdr>
          <w:bottom w:val="single" w:sz="4" w:space="2" w:color="auto"/>
        </w:pBdr>
        <w:jc w:val="center"/>
        <w:rPr>
          <w:rFonts w:ascii="Abadi MT Condensed" w:hAnsi="Abadi MT Condensed"/>
          <w:sz w:val="36"/>
          <w:szCs w:val="36"/>
        </w:rPr>
      </w:pPr>
      <w:bookmarkStart w:id="0" w:name="_GoBack"/>
      <w:r w:rsidRPr="00B1278E">
        <w:rPr>
          <w:rFonts w:ascii="Abadi MT Condensed" w:eastAsia="Times New Roman" w:hAnsi="Abadi MT Condensed" w:cs="Arial"/>
          <w:b/>
          <w:sz w:val="36"/>
          <w:szCs w:val="36"/>
        </w:rPr>
        <w:t xml:space="preserve">Doctor </w:t>
      </w:r>
      <w:r w:rsidR="00F66300" w:rsidRPr="00B1278E">
        <w:rPr>
          <w:rFonts w:ascii="Abadi MT Condensed" w:eastAsia="Times New Roman" w:hAnsi="Abadi MT Condensed" w:cs="Arial"/>
          <w:b/>
          <w:sz w:val="36"/>
          <w:szCs w:val="36"/>
        </w:rPr>
        <w:t>Biography</w:t>
      </w:r>
      <w:r w:rsidR="00807946" w:rsidRPr="00B1278E">
        <w:rPr>
          <w:rFonts w:ascii="Abadi MT Condensed" w:eastAsia="Times New Roman" w:hAnsi="Abadi MT Condensed" w:cs="Arial"/>
          <w:b/>
          <w:sz w:val="36"/>
          <w:szCs w:val="36"/>
        </w:rPr>
        <w:t xml:space="preserve"> </w:t>
      </w:r>
      <w:r w:rsidR="00F66300" w:rsidRPr="00B1278E">
        <w:rPr>
          <w:rFonts w:ascii="Abadi MT Condensed" w:eastAsia="Times New Roman" w:hAnsi="Abadi MT Condensed" w:cs="Arial"/>
          <w:b/>
          <w:sz w:val="36"/>
          <w:szCs w:val="36"/>
        </w:rPr>
        <w:t>Template</w:t>
      </w:r>
    </w:p>
    <w:bookmarkEnd w:id="0"/>
    <w:p w14:paraId="4359807F" w14:textId="77777777"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 xml:space="preserve">Michael Smith’s birth came as an enormous surprise to his parents, who did not know that they were expecting twins.  He grew up in Albany, New York, where he proved to be a natural scholar.  </w:t>
      </w:r>
    </w:p>
    <w:p w14:paraId="4BBBA7D6" w14:textId="5BA3644C"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From a young age, Dr. Smith was fascinated by the human body and how it worked.  His mother recalls having to mediate over sibling disputes after Dr. Smith took his sister’s dolls apart but could not put them together again.  His favorite game was Operation, and he could soon name all the body parts it featured.</w:t>
      </w:r>
    </w:p>
    <w:p w14:paraId="264BA17C" w14:textId="77777777"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 xml:space="preserve">As soon as he could read, Dr. Smith was interested in non-fiction books about the body.  He never developed a taste for fiction, preferring to devote himself to understanding what makes people tick.  </w:t>
      </w:r>
    </w:p>
    <w:p w14:paraId="24352BC5" w14:textId="77777777"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 xml:space="preserve">This passion would be to his advantage in later years when tragedy struck his family.  When Dr. Smith and his sister were 12, she was diagnosed with leukemia.  She would spend the next few years in and out of the hospital, fighting the disease.  </w:t>
      </w:r>
    </w:p>
    <w:p w14:paraId="3EE0A4D6" w14:textId="26DCF63D"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Her beloved brother was her greatest supporter and refused to give up home, even when her condition became terminal.  She would lose her battle with the disease three years later, an event that shaped Dr. Smith’s future.</w:t>
      </w:r>
    </w:p>
    <w:p w14:paraId="05DF5B8E" w14:textId="77777777"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 xml:space="preserve">During his sister’s treatment, Dr. Smith realized that he had a passion for medicine and wanted to become a doctor.  He saw the dozens of doctors who had treated his sister as heroes who had done everything they could to make her better.  </w:t>
      </w:r>
    </w:p>
    <w:p w14:paraId="37F0D2A1" w14:textId="64C7FE72"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One of the clearest memories of this time was the young doctor who struggled to hold back tears as he stood over his sister when she died.  This simple act struck a chord with Dr. Smith’s sense of humanity and caring.  He saw being a doctor as a chance to show that kindness and empathy to others.</w:t>
      </w:r>
    </w:p>
    <w:p w14:paraId="67794D87" w14:textId="77777777"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 xml:space="preserve">After graduating from high school, Dr. Smith left home to study medicine at UCLA in California.  It was not easy.  He had to balance his studies with part-time work at a local clinic, where he volunteered.  However, his hard work and sacrifice resulted in his graduating as a medical doctor in 2009.  </w:t>
      </w:r>
    </w:p>
    <w:p w14:paraId="5AA35219" w14:textId="33A02662"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The newly graduated Dr. Smith went to Johns Hopkins Hospital in Baltimore, Maryland.  He worked the standard medical rotation, moving from one department to another to get a feel for the realities of medical practice.</w:t>
      </w:r>
    </w:p>
    <w:p w14:paraId="21ED5E7C" w14:textId="77777777"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 xml:space="preserve">In a pediatric oncology ward, Dr. Smith would meet a young girl who instantly reminded him of his sister.  She too, was battling leukemia.  Dr. Smith was part of the team who was responsible for her care.  As he treated this new patient, Dr. Smith realized that she had been placed in his path for a reason.  </w:t>
      </w:r>
    </w:p>
    <w:p w14:paraId="560DA10E" w14:textId="2A4E8F91"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Dr. Smith knew what type of medicine he wished to practice.  It would take a lot of sacrifice and study, but he wanted to become a pediatric oncologist.</w:t>
      </w:r>
    </w:p>
    <w:p w14:paraId="63E8820E" w14:textId="77777777" w:rsidR="00807946" w:rsidRPr="00B1278E" w:rsidRDefault="00807946" w:rsidP="00807946">
      <w:pPr>
        <w:jc w:val="both"/>
        <w:rPr>
          <w:rFonts w:ascii="Abadi MT Condensed" w:hAnsi="Abadi MT Condensed" w:cs="Arial"/>
          <w:sz w:val="22"/>
          <w:lang w:val="en-US"/>
        </w:rPr>
      </w:pPr>
    </w:p>
    <w:p w14:paraId="69D24978" w14:textId="77777777" w:rsidR="00807946" w:rsidRPr="00B1278E" w:rsidRDefault="00807946" w:rsidP="00807946">
      <w:pPr>
        <w:jc w:val="both"/>
        <w:rPr>
          <w:rFonts w:ascii="Abadi MT Condensed" w:hAnsi="Abadi MT Condensed" w:cs="Arial"/>
          <w:sz w:val="22"/>
          <w:lang w:val="en-US"/>
        </w:rPr>
      </w:pPr>
      <w:r w:rsidRPr="00B1278E">
        <w:rPr>
          <w:rFonts w:ascii="Abadi MT Condensed" w:hAnsi="Abadi MT Condensed" w:cs="Arial"/>
          <w:sz w:val="22"/>
          <w:lang w:val="en-US"/>
        </w:rPr>
        <w:t>The next few years were challenging, but Dr. Smith remained focused on his dream.  Today he is one of the country’s top pediatric oncologists with a busy practice in Chicago, Illinois.</w:t>
      </w:r>
    </w:p>
    <w:p w14:paraId="18CB5655" w14:textId="77777777" w:rsidR="00807946" w:rsidRPr="00B1278E" w:rsidRDefault="00807946" w:rsidP="00227E9D">
      <w:pPr>
        <w:spacing w:line="240" w:lineRule="auto"/>
        <w:ind w:left="6237"/>
        <w:jc w:val="both"/>
        <w:rPr>
          <w:rFonts w:ascii="Abadi MT Condensed" w:hAnsi="Abadi MT Condensed" w:cs="Arial"/>
          <w:color w:val="404040" w:themeColor="text1" w:themeTint="BF"/>
        </w:rPr>
      </w:pPr>
    </w:p>
    <w:sectPr w:rsidR="00807946" w:rsidRPr="00B127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01E84" w14:textId="77777777" w:rsidR="00B3174E" w:rsidRDefault="00B3174E" w:rsidP="00CB37D9">
      <w:pPr>
        <w:spacing w:after="0" w:line="240" w:lineRule="auto"/>
      </w:pPr>
      <w:r>
        <w:separator/>
      </w:r>
    </w:p>
  </w:endnote>
  <w:endnote w:type="continuationSeparator" w:id="0">
    <w:p w14:paraId="7C7E9C55" w14:textId="77777777" w:rsidR="00B3174E" w:rsidRDefault="00B3174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69B6B" w14:textId="77777777" w:rsidR="00B3174E" w:rsidRDefault="00B3174E" w:rsidP="00CB37D9">
      <w:pPr>
        <w:spacing w:after="0" w:line="240" w:lineRule="auto"/>
      </w:pPr>
      <w:r>
        <w:separator/>
      </w:r>
    </w:p>
  </w:footnote>
  <w:footnote w:type="continuationSeparator" w:id="0">
    <w:p w14:paraId="42F693FA" w14:textId="77777777" w:rsidR="00B3174E" w:rsidRDefault="00B3174E"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7E9D"/>
    <w:rsid w:val="00283ABC"/>
    <w:rsid w:val="002D0FCE"/>
    <w:rsid w:val="002E6E44"/>
    <w:rsid w:val="003B7112"/>
    <w:rsid w:val="00425BDC"/>
    <w:rsid w:val="00426C19"/>
    <w:rsid w:val="00445298"/>
    <w:rsid w:val="00466A22"/>
    <w:rsid w:val="00473500"/>
    <w:rsid w:val="004A4E7E"/>
    <w:rsid w:val="004F1CD0"/>
    <w:rsid w:val="004F5D47"/>
    <w:rsid w:val="00570A17"/>
    <w:rsid w:val="005E1250"/>
    <w:rsid w:val="005F0103"/>
    <w:rsid w:val="00651AD0"/>
    <w:rsid w:val="006820EC"/>
    <w:rsid w:val="006B481C"/>
    <w:rsid w:val="006D2C62"/>
    <w:rsid w:val="006F5F60"/>
    <w:rsid w:val="00775E9B"/>
    <w:rsid w:val="00807946"/>
    <w:rsid w:val="00831A9F"/>
    <w:rsid w:val="009146FD"/>
    <w:rsid w:val="00945588"/>
    <w:rsid w:val="00976859"/>
    <w:rsid w:val="00981FC0"/>
    <w:rsid w:val="00A17025"/>
    <w:rsid w:val="00A56F25"/>
    <w:rsid w:val="00AD6FC0"/>
    <w:rsid w:val="00B1278E"/>
    <w:rsid w:val="00B3174E"/>
    <w:rsid w:val="00BC0F62"/>
    <w:rsid w:val="00C55AF5"/>
    <w:rsid w:val="00C576A9"/>
    <w:rsid w:val="00C91B90"/>
    <w:rsid w:val="00CB37D9"/>
    <w:rsid w:val="00D54234"/>
    <w:rsid w:val="00D557A9"/>
    <w:rsid w:val="00DD2CCC"/>
    <w:rsid w:val="00DF0F26"/>
    <w:rsid w:val="00E9546D"/>
    <w:rsid w:val="00F3734B"/>
    <w:rsid w:val="00F66300"/>
    <w:rsid w:val="00F676D4"/>
    <w:rsid w:val="00F717F2"/>
    <w:rsid w:val="00F93DCD"/>
    <w:rsid w:val="00FA73C7"/>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0D627C47-4982-4B5E-8B86-D33DF1E8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5593">
      <w:bodyDiv w:val="1"/>
      <w:marLeft w:val="0"/>
      <w:marRight w:val="0"/>
      <w:marTop w:val="0"/>
      <w:marBottom w:val="0"/>
      <w:divBdr>
        <w:top w:val="none" w:sz="0" w:space="0" w:color="auto"/>
        <w:left w:val="none" w:sz="0" w:space="0" w:color="auto"/>
        <w:bottom w:val="none" w:sz="0" w:space="0" w:color="auto"/>
        <w:right w:val="none" w:sz="0" w:space="0" w:color="auto"/>
      </w:divBdr>
      <w:divsChild>
        <w:div w:id="1058937922">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4</cp:revision>
  <dcterms:created xsi:type="dcterms:W3CDTF">2019-08-24T11:25:00Z</dcterms:created>
  <dcterms:modified xsi:type="dcterms:W3CDTF">2020-09-16T17:24:00Z</dcterms:modified>
</cp:coreProperties>
</file>