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91286D" w:rsidRPr="00E96D8F" w:rsidRDefault="006D68AB" w:rsidP="003300CD">
      <w:pPr>
        <w:spacing w:after="0" w:line="434" w:lineRule="atLeast"/>
        <w:ind w:left="300"/>
        <w:jc w:val="center"/>
        <w:textAlignment w:val="baseline"/>
        <w:rPr>
          <w:rFonts w:ascii="Century Gothic" w:eastAsia="Times New Roman" w:hAnsi="Century Gothic" w:cs="Calibri"/>
          <w:color w:val="FF33CC"/>
          <w:sz w:val="36"/>
          <w:szCs w:val="28"/>
        </w:rPr>
      </w:pPr>
      <w:r w:rsidRPr="00E96D8F">
        <w:rPr>
          <w:rFonts w:ascii="Century Gothic" w:hAnsi="Century Gothic"/>
          <w:noProof/>
          <w:color w:val="FF33C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7A72DA" wp14:editId="2794FC86">
            <wp:simplePos x="0" y="0"/>
            <wp:positionH relativeFrom="column">
              <wp:posOffset>-201881</wp:posOffset>
            </wp:positionH>
            <wp:positionV relativeFrom="paragraph">
              <wp:posOffset>-438405</wp:posOffset>
            </wp:positionV>
            <wp:extent cx="6543304" cy="94284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04" cy="94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6D" w:rsidRPr="00E96D8F">
        <w:rPr>
          <w:rFonts w:ascii="Century Gothic" w:eastAsia="Times New Roman" w:hAnsi="Century Gothic" w:cs="Calibri"/>
          <w:color w:val="FF33CC"/>
          <w:sz w:val="36"/>
          <w:szCs w:val="28"/>
        </w:rPr>
        <w:t>BABY REGISTRY CHECKLIST</w:t>
      </w:r>
    </w:p>
    <w:p w:rsidR="0091286D" w:rsidRPr="00E96D8F" w:rsidRDefault="0091286D" w:rsidP="003300CD">
      <w:pPr>
        <w:spacing w:after="0" w:line="434" w:lineRule="atLeast"/>
        <w:ind w:left="300"/>
        <w:jc w:val="center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</w:p>
    <w:p w:rsidR="0091286D" w:rsidRPr="00E96D8F" w:rsidRDefault="0091286D" w:rsidP="003300CD">
      <w:p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  <w:sectPr w:rsidR="0091286D" w:rsidRPr="00E96D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5457" w:rsidRPr="00E96D8F" w:rsidRDefault="0091286D" w:rsidP="003300CD">
      <w:p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33CC"/>
          <w:sz w:val="28"/>
          <w:szCs w:val="28"/>
        </w:rPr>
        <w:lastRenderedPageBreak/>
        <w:t xml:space="preserve">Nursery: </w:t>
      </w:r>
      <w:r w:rsidR="00F65457" w:rsidRPr="00E96D8F">
        <w:rPr>
          <w:rFonts w:ascii="Century Gothic" w:eastAsia="Times New Roman" w:hAnsi="Century Gothic" w:cs="Calibri"/>
          <w:color w:val="545252"/>
          <w:sz w:val="28"/>
          <w:szCs w:val="28"/>
        </w:rPr>
        <w:br/>
        <w:t>crib/bassinet/co-sleeper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mattress (if necessary)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2-3 appropriate sheets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2-3 moisture barriers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2-3 seasonal blankets or sleepsacks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4-5 swaddle blankets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monitor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sound machine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7-10 seasonally appropriate onesies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7-10 outfits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5-10 sleepers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2-3 seasonal hats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5-10 socks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5-10 burpcloths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3-6 dribble bibs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diapers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cloth or disposable wipes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diaper pail and pail liner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diaper cream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changing pad and covers if needed</w:t>
      </w:r>
    </w:p>
    <w:p w:rsidR="00F65457" w:rsidRPr="00E96D8F" w:rsidRDefault="00F65457" w:rsidP="003300CD">
      <w:pPr>
        <w:numPr>
          <w:ilvl w:val="0"/>
          <w:numId w:val="1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infant bath tub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5-10 washcloths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2-3 bath towels</w:t>
      </w:r>
    </w:p>
    <w:p w:rsidR="00F65457" w:rsidRPr="00E96D8F" w:rsidRDefault="00F65457" w:rsidP="00E96D8F">
      <w:pPr>
        <w:numPr>
          <w:ilvl w:val="0"/>
          <w:numId w:val="2"/>
        </w:numPr>
        <w:spacing w:after="0" w:line="434" w:lineRule="atLeast"/>
        <w:ind w:left="9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lastRenderedPageBreak/>
        <w:t>shampoo and bodywash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1-3 pacifiers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bouncy seat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nursing pillow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feeding chair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food mill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food storage containers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freezer trays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3 – 5 baby spoons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3 – 5 baby bowls/plates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 – 3 sippy cups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3 – 5 bibs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infant carseat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diaper bag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baby carrier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stroller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rattles/first toys</w:t>
      </w:r>
    </w:p>
    <w:p w:rsidR="00F65457" w:rsidRPr="00E96D8F" w:rsidRDefault="00F65457" w:rsidP="003300CD">
      <w:pPr>
        <w:numPr>
          <w:ilvl w:val="0"/>
          <w:numId w:val="2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activity mat</w:t>
      </w:r>
    </w:p>
    <w:p w:rsidR="00F65457" w:rsidRPr="00E96D8F" w:rsidRDefault="00F65457" w:rsidP="003300CD">
      <w:pPr>
        <w:spacing w:before="192" w:after="72" w:line="324" w:lineRule="atLeast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FF33CC"/>
          <w:spacing w:val="15"/>
          <w:kern w:val="36"/>
          <w:sz w:val="28"/>
          <w:szCs w:val="28"/>
        </w:rPr>
      </w:pPr>
      <w:r w:rsidRPr="00E96D8F">
        <w:rPr>
          <w:rFonts w:ascii="Century Gothic" w:eastAsia="Times New Roman" w:hAnsi="Century Gothic" w:cs="Times New Roman"/>
          <w:b/>
          <w:bCs/>
          <w:color w:val="FF33CC"/>
          <w:spacing w:val="15"/>
          <w:kern w:val="36"/>
          <w:sz w:val="28"/>
          <w:szCs w:val="28"/>
        </w:rPr>
        <w:t>:</w:t>
      </w:r>
      <w:r w:rsidR="006D68AB" w:rsidRPr="00E96D8F">
        <w:rPr>
          <w:rFonts w:ascii="Century Gothic" w:eastAsia="Times New Roman" w:hAnsi="Century Gothic" w:cs="Times New Roman"/>
          <w:b/>
          <w:bCs/>
          <w:color w:val="FF33CC"/>
          <w:spacing w:val="15"/>
          <w:kern w:val="36"/>
          <w:sz w:val="28"/>
          <w:szCs w:val="28"/>
        </w:rPr>
        <w:t xml:space="preserve"> Feeding Options</w:t>
      </w:r>
    </w:p>
    <w:p w:rsidR="00F65457" w:rsidRPr="00E96D8F" w:rsidRDefault="00F65457" w:rsidP="003300CD">
      <w:pPr>
        <w:spacing w:after="0" w:line="434" w:lineRule="atLeast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i/>
          <w:iCs/>
          <w:color w:val="545252"/>
          <w:sz w:val="28"/>
          <w:szCs w:val="28"/>
          <w:bdr w:val="none" w:sz="0" w:space="0" w:color="auto" w:frame="1"/>
        </w:rPr>
        <w:t>Breastfeeding:</w:t>
      </w:r>
    </w:p>
    <w:p w:rsidR="00F65457" w:rsidRPr="00E96D8F" w:rsidRDefault="00F65457" w:rsidP="003300CD">
      <w:pPr>
        <w:numPr>
          <w:ilvl w:val="0"/>
          <w:numId w:val="3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2-3 bottles and accessories</w:t>
      </w:r>
    </w:p>
    <w:p w:rsidR="00F65457" w:rsidRPr="00E96D8F" w:rsidRDefault="00F65457" w:rsidP="003300CD">
      <w:pPr>
        <w:numPr>
          <w:ilvl w:val="0"/>
          <w:numId w:val="3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hand held or electric breast pump</w:t>
      </w:r>
    </w:p>
    <w:p w:rsidR="00F65457" w:rsidRPr="00E96D8F" w:rsidRDefault="00F65457" w:rsidP="003300CD">
      <w:pPr>
        <w:numPr>
          <w:ilvl w:val="0"/>
          <w:numId w:val="3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breastmilk freezer storage bags</w:t>
      </w:r>
    </w:p>
    <w:p w:rsidR="00F65457" w:rsidRPr="00E96D8F" w:rsidRDefault="00F65457" w:rsidP="003300CD">
      <w:pPr>
        <w:numPr>
          <w:ilvl w:val="0"/>
          <w:numId w:val="3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545252"/>
          <w:sz w:val="28"/>
          <w:szCs w:val="28"/>
        </w:rPr>
        <w:t>2-4 nursing bras/camis</w:t>
      </w:r>
    </w:p>
    <w:p w:rsidR="00F65457" w:rsidRPr="00E96D8F" w:rsidRDefault="00F65457" w:rsidP="003300CD">
      <w:pPr>
        <w:numPr>
          <w:ilvl w:val="0"/>
          <w:numId w:val="3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lastRenderedPageBreak/>
        <w:t>nursing pad</w:t>
      </w:r>
      <w:bookmarkStart w:id="0" w:name="_GoBack"/>
      <w:bookmarkEnd w:id="0"/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s</w:t>
      </w:r>
    </w:p>
    <w:p w:rsidR="00F65457" w:rsidRPr="00E96D8F" w:rsidRDefault="00F65457" w:rsidP="003300CD">
      <w:pPr>
        <w:numPr>
          <w:ilvl w:val="0"/>
          <w:numId w:val="3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nipple cream</w:t>
      </w:r>
    </w:p>
    <w:p w:rsidR="00F65457" w:rsidRPr="00E96D8F" w:rsidRDefault="00F65457" w:rsidP="003300CD">
      <w:pPr>
        <w:spacing w:after="0" w:line="434" w:lineRule="atLeast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i/>
          <w:iCs/>
          <w:color w:val="FFFFFF" w:themeColor="background1"/>
          <w:sz w:val="28"/>
          <w:szCs w:val="28"/>
          <w:bdr w:val="none" w:sz="0" w:space="0" w:color="auto" w:frame="1"/>
        </w:rPr>
        <w:t>Bottlefeeding (breast or formula):</w:t>
      </w:r>
    </w:p>
    <w:p w:rsidR="00F65457" w:rsidRPr="00E96D8F" w:rsidRDefault="00F65457" w:rsidP="003300CD">
      <w:pPr>
        <w:numPr>
          <w:ilvl w:val="0"/>
          <w:numId w:val="4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10-12 bottles and accessories</w:t>
      </w:r>
    </w:p>
    <w:p w:rsidR="00F65457" w:rsidRPr="00E96D8F" w:rsidRDefault="00F65457" w:rsidP="003300CD">
      <w:pPr>
        <w:numPr>
          <w:ilvl w:val="0"/>
          <w:numId w:val="4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hand held or electric breast pump (if necessary)</w:t>
      </w:r>
    </w:p>
    <w:p w:rsidR="00F65457" w:rsidRPr="00E96D8F" w:rsidRDefault="00F65457" w:rsidP="003300CD">
      <w:pPr>
        <w:numPr>
          <w:ilvl w:val="0"/>
          <w:numId w:val="4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breastmilk freezer storage bags (if necessary)</w:t>
      </w:r>
    </w:p>
    <w:p w:rsidR="00F65457" w:rsidRPr="00E96D8F" w:rsidRDefault="00F65457" w:rsidP="003300CD">
      <w:pPr>
        <w:numPr>
          <w:ilvl w:val="0"/>
          <w:numId w:val="4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2-4 nursing bras/camis (if necessary)</w:t>
      </w:r>
    </w:p>
    <w:p w:rsidR="00F65457" w:rsidRPr="00E96D8F" w:rsidRDefault="00F65457" w:rsidP="003300CD">
      <w:pPr>
        <w:numPr>
          <w:ilvl w:val="0"/>
          <w:numId w:val="4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nursing pads (if necessary</w:t>
      </w:r>
    </w:p>
    <w:p w:rsidR="00F65457" w:rsidRPr="00E96D8F" w:rsidRDefault="00F65457" w:rsidP="003300CD">
      <w:pPr>
        <w:numPr>
          <w:ilvl w:val="0"/>
          <w:numId w:val="4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nipple cream (if necessary)</w:t>
      </w:r>
    </w:p>
    <w:p w:rsidR="00F65457" w:rsidRPr="00E96D8F" w:rsidRDefault="00F65457" w:rsidP="003300CD">
      <w:pPr>
        <w:spacing w:before="192" w:after="72" w:line="434" w:lineRule="atLeast"/>
        <w:textAlignment w:val="baseline"/>
        <w:rPr>
          <w:rFonts w:ascii="Century Gothic" w:eastAsia="Times New Roman" w:hAnsi="Century Gothic" w:cs="Times New Roman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Times New Roman"/>
          <w:color w:val="FFFFFF" w:themeColor="background1"/>
          <w:sz w:val="28"/>
          <w:szCs w:val="28"/>
        </w:rPr>
        <w:t> </w:t>
      </w:r>
    </w:p>
    <w:p w:rsidR="00F65457" w:rsidRPr="00E96D8F" w:rsidRDefault="00F65457" w:rsidP="003300CD">
      <w:pPr>
        <w:spacing w:before="192" w:after="72" w:line="324" w:lineRule="atLeast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FFFFFF" w:themeColor="background1"/>
          <w:spacing w:val="15"/>
          <w:kern w:val="36"/>
          <w:sz w:val="28"/>
          <w:szCs w:val="28"/>
        </w:rPr>
      </w:pPr>
      <w:r w:rsidRPr="00E96D8F">
        <w:rPr>
          <w:rFonts w:ascii="Century Gothic" w:eastAsia="Times New Roman" w:hAnsi="Century Gothic" w:cs="Times New Roman"/>
          <w:b/>
          <w:bCs/>
          <w:color w:val="FFFFFF" w:themeColor="background1"/>
          <w:spacing w:val="15"/>
          <w:kern w:val="36"/>
          <w:sz w:val="28"/>
          <w:szCs w:val="28"/>
        </w:rPr>
        <w:t>Cloth Diapering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24-36 Cloth Diapers (various brands available)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3-5 Diaper Covers (if not included in diaper)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Wet Bag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Pail Liner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Flushable Diaper Liners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Diaper Sprayer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Cloth Diaper Safe Diaper Cream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545252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Cloth Wipes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lastRenderedPageBreak/>
        <w:t>Bottom Wash</w:t>
      </w:r>
    </w:p>
    <w:p w:rsidR="00F65457" w:rsidRPr="00E96D8F" w:rsidRDefault="00F65457" w:rsidP="003300CD">
      <w:pPr>
        <w:numPr>
          <w:ilvl w:val="0"/>
          <w:numId w:val="5"/>
        </w:numPr>
        <w:spacing w:after="0" w:line="434" w:lineRule="atLeast"/>
        <w:ind w:left="300"/>
        <w:textAlignment w:val="baseline"/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</w:pPr>
      <w:r w:rsidRPr="00E96D8F">
        <w:rPr>
          <w:rFonts w:ascii="Century Gothic" w:eastAsia="Times New Roman" w:hAnsi="Century Gothic" w:cs="Calibri"/>
          <w:color w:val="FFFFFF" w:themeColor="background1"/>
          <w:sz w:val="28"/>
          <w:szCs w:val="28"/>
        </w:rPr>
        <w:t>Cloth Diaper Safe Detergent</w:t>
      </w:r>
    </w:p>
    <w:p w:rsidR="00595048" w:rsidRPr="00E96D8F" w:rsidRDefault="009A5C71" w:rsidP="003300CD">
      <w:pPr>
        <w:rPr>
          <w:rFonts w:ascii="Century Gothic" w:hAnsi="Century Gothic"/>
          <w:sz w:val="28"/>
          <w:szCs w:val="28"/>
        </w:rPr>
      </w:pPr>
    </w:p>
    <w:sectPr w:rsidR="00595048" w:rsidRPr="00E96D8F" w:rsidSect="0091286D">
      <w:type w:val="continuous"/>
      <w:pgSz w:w="12240" w:h="15840"/>
      <w:pgMar w:top="1440" w:right="1440" w:bottom="1440" w:left="23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71" w:rsidRDefault="009A5C71" w:rsidP="00F65457">
      <w:pPr>
        <w:spacing w:after="0" w:line="240" w:lineRule="auto"/>
      </w:pPr>
      <w:r>
        <w:separator/>
      </w:r>
    </w:p>
  </w:endnote>
  <w:endnote w:type="continuationSeparator" w:id="0">
    <w:p w:rsidR="009A5C71" w:rsidRDefault="009A5C71" w:rsidP="00F6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71" w:rsidRDefault="009A5C71" w:rsidP="00F65457">
      <w:pPr>
        <w:spacing w:after="0" w:line="240" w:lineRule="auto"/>
      </w:pPr>
      <w:r>
        <w:separator/>
      </w:r>
    </w:p>
  </w:footnote>
  <w:footnote w:type="continuationSeparator" w:id="0">
    <w:p w:rsidR="009A5C71" w:rsidRDefault="009A5C71" w:rsidP="00F6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9E4"/>
    <w:multiLevelType w:val="multilevel"/>
    <w:tmpl w:val="EA94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36CE6"/>
    <w:multiLevelType w:val="multilevel"/>
    <w:tmpl w:val="23C81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A1169"/>
    <w:multiLevelType w:val="multilevel"/>
    <w:tmpl w:val="5D7E3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A28B2"/>
    <w:multiLevelType w:val="multilevel"/>
    <w:tmpl w:val="FE88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C5C9E"/>
    <w:multiLevelType w:val="multilevel"/>
    <w:tmpl w:val="B2ACE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52948"/>
    <w:multiLevelType w:val="multilevel"/>
    <w:tmpl w:val="23C81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57"/>
    <w:rsid w:val="001756AD"/>
    <w:rsid w:val="003300CD"/>
    <w:rsid w:val="00370576"/>
    <w:rsid w:val="005A74EA"/>
    <w:rsid w:val="006D68AB"/>
    <w:rsid w:val="0091286D"/>
    <w:rsid w:val="009A5C71"/>
    <w:rsid w:val="00A26B65"/>
    <w:rsid w:val="00E96D8F"/>
    <w:rsid w:val="00F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AFD5A-A6E6-4DCF-B6D8-364A02D3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457"/>
  </w:style>
  <w:style w:type="paragraph" w:styleId="Footer">
    <w:name w:val="footer"/>
    <w:basedOn w:val="Normal"/>
    <w:link w:val="FooterChar"/>
    <w:uiPriority w:val="99"/>
    <w:unhideWhenUsed/>
    <w:rsid w:val="00F6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309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189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2019-09-19T18:35:00Z</dcterms:created>
  <dcterms:modified xsi:type="dcterms:W3CDTF">2019-09-19T18:35:00Z</dcterms:modified>
</cp:coreProperties>
</file>