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E5" w:rsidRPr="0000624A" w:rsidRDefault="00B718E5" w:rsidP="00B718E5">
      <w:pPr>
        <w:jc w:val="center"/>
        <w:rPr>
          <w:rFonts w:ascii="Century Gothic" w:hAnsi="Century Gothic" w:cs="Arial"/>
          <w:b/>
          <w:bCs/>
          <w:sz w:val="40"/>
          <w:szCs w:val="40"/>
        </w:rPr>
      </w:pPr>
      <w:r w:rsidRPr="0000624A">
        <w:rPr>
          <w:rFonts w:ascii="Century Gothic" w:hAnsi="Century Gothic" w:cs="Arial"/>
          <w:b/>
          <w:bCs/>
          <w:sz w:val="40"/>
          <w:szCs w:val="40"/>
        </w:rPr>
        <w:t>ADVANCE DIRECTIVE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An advance directive is a document that allows a principal to select someone else to make health care decisions if they are not able to for themselves. In addition, it will enable a principal to choose their </w:t>
      </w:r>
      <w:r w:rsidR="00D544C6" w:rsidRPr="0000624A">
        <w:rPr>
          <w:rFonts w:ascii="Century Gothic" w:hAnsi="Century Gothic" w:cs="Arial"/>
        </w:rPr>
        <w:t>end-of-life</w:t>
      </w:r>
      <w:r w:rsidRPr="0000624A">
        <w:rPr>
          <w:rFonts w:ascii="Century Gothic" w:hAnsi="Century Gothic" w:cs="Arial"/>
        </w:rPr>
        <w:t xml:space="preserve"> treatment options on whether to prolong their life. Depending on State law, this document must be signed in the presence of a notary public and/or two (2) witnesses.</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THIS FORM CONTAINS 2 PARTS</w:t>
      </w:r>
      <w:r w:rsidRPr="0000624A">
        <w:rPr>
          <w:rFonts w:ascii="Century Gothic" w:hAnsi="Century Gothic" w:cs="Arial"/>
        </w:rPr>
        <w:t xml:space="preserve"> (EACH PART IS OPTIONAL):</w:t>
      </w:r>
    </w:p>
    <w:p w:rsidR="00B718E5" w:rsidRPr="0000624A" w:rsidRDefault="00B718E5" w:rsidP="00B718E5">
      <w:pPr>
        <w:rPr>
          <w:rFonts w:ascii="Century Gothic" w:hAnsi="Century Gothic" w:cs="Arial"/>
        </w:rPr>
      </w:pPr>
    </w:p>
    <w:p w:rsidR="00B718E5" w:rsidRPr="0000624A" w:rsidRDefault="00E21670" w:rsidP="00B718E5">
      <w:pPr>
        <w:rPr>
          <w:rFonts w:ascii="Century Gothic" w:hAnsi="Century Gothic" w:cs="Arial"/>
          <w:color w:val="000000" w:themeColor="text1"/>
        </w:rPr>
      </w:pPr>
      <w:hyperlink w:anchor="_PART_I._MEDICAL" w:history="1">
        <w:r w:rsidR="00B718E5" w:rsidRPr="0000624A">
          <w:rPr>
            <w:rStyle w:val="Hyperlink"/>
            <w:rFonts w:ascii="Century Gothic" w:hAnsi="Century Gothic" w:cs="Arial"/>
            <w:color w:val="000000" w:themeColor="text1"/>
          </w:rPr>
          <w:t>PART I.  MEDICAL POWER OF ATTORNEY</w:t>
        </w:r>
      </w:hyperlink>
    </w:p>
    <w:p w:rsidR="00B718E5" w:rsidRPr="0000624A" w:rsidRDefault="00B718E5" w:rsidP="00B718E5">
      <w:pPr>
        <w:rPr>
          <w:rFonts w:ascii="Century Gothic" w:hAnsi="Century Gothic" w:cs="Arial"/>
          <w:color w:val="000000" w:themeColor="text1"/>
        </w:rPr>
      </w:pPr>
    </w:p>
    <w:p w:rsidR="00B718E5" w:rsidRPr="0000624A" w:rsidRDefault="00E21670" w:rsidP="00B718E5">
      <w:pPr>
        <w:rPr>
          <w:rFonts w:ascii="Century Gothic" w:hAnsi="Century Gothic" w:cs="Arial"/>
          <w:color w:val="000000" w:themeColor="text1"/>
        </w:rPr>
      </w:pPr>
      <w:hyperlink w:anchor="_PART_II._LIVING" w:history="1">
        <w:r w:rsidR="00B718E5" w:rsidRPr="0000624A">
          <w:rPr>
            <w:rStyle w:val="Hyperlink"/>
            <w:rFonts w:ascii="Century Gothic" w:hAnsi="Century Gothic" w:cs="Arial"/>
            <w:color w:val="000000" w:themeColor="text1"/>
          </w:rPr>
          <w:t>PART II. LIVING WILL</w:t>
        </w:r>
      </w:hyperlink>
    </w:p>
    <w:p w:rsidR="00B718E5" w:rsidRPr="0000624A" w:rsidRDefault="00B718E5" w:rsidP="00B718E5">
      <w:pPr>
        <w:pStyle w:val="Heading1"/>
        <w:jc w:val="center"/>
        <w:rPr>
          <w:rFonts w:ascii="Century Gothic" w:hAnsi="Century Gothic" w:cs="Arial"/>
          <w:b/>
          <w:bCs/>
          <w:color w:val="000000" w:themeColor="text1"/>
        </w:rPr>
      </w:pPr>
      <w:bookmarkStart w:id="0" w:name="_PART_I._MEDICAL"/>
      <w:bookmarkEnd w:id="0"/>
      <w:r w:rsidRPr="0000624A">
        <w:rPr>
          <w:rFonts w:ascii="Century Gothic" w:hAnsi="Century Gothic" w:cs="Arial"/>
          <w:b/>
          <w:bCs/>
          <w:color w:val="000000" w:themeColor="text1"/>
        </w:rPr>
        <w:t>PART I. MEDICAL POWER OF ATTORNEY</w:t>
      </w:r>
    </w:p>
    <w:p w:rsidR="00B718E5" w:rsidRPr="0000624A" w:rsidRDefault="0000624A" w:rsidP="0000624A">
      <w:pPr>
        <w:tabs>
          <w:tab w:val="left" w:pos="1308"/>
        </w:tabs>
        <w:rPr>
          <w:rFonts w:ascii="Century Gothic" w:hAnsi="Century Gothic" w:cs="Arial"/>
          <w:b/>
          <w:bCs/>
        </w:rPr>
      </w:pPr>
      <w:r>
        <w:rPr>
          <w:rFonts w:ascii="Century Gothic" w:hAnsi="Century Gothic" w:cs="Arial"/>
          <w:b/>
          <w:bCs/>
        </w:rPr>
        <w:tab/>
      </w:r>
    </w:p>
    <w:p w:rsidR="00B718E5" w:rsidRPr="0000624A" w:rsidRDefault="00B718E5" w:rsidP="00B718E5">
      <w:pPr>
        <w:rPr>
          <w:rFonts w:ascii="Century Gothic" w:hAnsi="Century Gothic" w:cs="Arial"/>
        </w:rPr>
      </w:pPr>
      <w:r w:rsidRPr="0000624A">
        <w:rPr>
          <w:rFonts w:ascii="Century Gothic" w:hAnsi="Century Gothic" w:cs="Arial"/>
        </w:rPr>
        <w:t xml:space="preserve">A medical power of attorney allows you the right to name someone else to make health care decisions on your behalf. </w:t>
      </w:r>
    </w:p>
    <w:p w:rsidR="00B718E5" w:rsidRPr="0000624A" w:rsidRDefault="00B718E5" w:rsidP="00B718E5">
      <w:pPr>
        <w:rPr>
          <w:rFonts w:ascii="Century Gothic" w:hAnsi="Century Gothic" w:cs="Arial"/>
          <w:b/>
          <w:bCs/>
        </w:rPr>
      </w:pPr>
    </w:p>
    <w:p w:rsidR="00B718E5" w:rsidRPr="0000624A" w:rsidRDefault="00B718E5" w:rsidP="00B718E5">
      <w:pPr>
        <w:rPr>
          <w:rFonts w:ascii="Century Gothic" w:hAnsi="Century Gothic" w:cs="Arial"/>
        </w:rPr>
      </w:pPr>
      <w:r w:rsidRPr="0000624A">
        <w:rPr>
          <w:rFonts w:ascii="Century Gothic" w:hAnsi="Century Gothic" w:cs="Arial"/>
        </w:rPr>
        <w:t>I choose to: (</w:t>
      </w:r>
      <w:r w:rsidRPr="0000624A">
        <w:rPr>
          <w:rFonts w:ascii="Century Gothic" w:hAnsi="Century Gothic" w:cs="Arial"/>
          <w:u w:val="single"/>
        </w:rPr>
        <w:t>initial</w:t>
      </w:r>
      <w:r w:rsidRPr="0000624A">
        <w:rPr>
          <w:rFonts w:ascii="Century Gothic" w:hAnsi="Century Gothic" w:cs="Arial"/>
        </w:rPr>
        <w:t xml:space="preserve"> and </w:t>
      </w:r>
      <w:r w:rsidRPr="0000624A">
        <w:rPr>
          <w:rFonts w:ascii="Century Gothic" w:hAnsi="Century Gothic" w:cs="Arial"/>
          <w:u w:val="single"/>
        </w:rPr>
        <w:t>check</w:t>
      </w:r>
      <w:r w:rsidRPr="0000624A">
        <w:rPr>
          <w:rFonts w:ascii="Century Gothic" w:hAnsi="Century Gothic" w:cs="Arial"/>
        </w:rPr>
        <w:t>) (choose one)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1577627755"/>
        </w:sdtPr>
        <w:sdtContent>
          <w:r w:rsidR="00152104"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Have a medical power of attorney.</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1521736345"/>
        </w:sdtPr>
        <w:sdtContent>
          <w:r w:rsidR="00152104"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Not have a medical power of attorney. Part I of this form is intentionally left blank.</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A. PRINCIPAL</w:t>
      </w:r>
      <w:r w:rsidRPr="0000624A">
        <w:rPr>
          <w:rFonts w:ascii="Century Gothic" w:hAnsi="Century Gothic" w:cs="Arial"/>
        </w:rPr>
        <w:t>. I, __________________________, with a mailing address of __________________________, City of __________________________, State of __________________________, Zip Code: __________ (“Principal”) hereby designate: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B. AGENT</w:t>
      </w:r>
      <w:r w:rsidRPr="0000624A">
        <w:rPr>
          <w:rFonts w:ascii="Century Gothic" w:hAnsi="Century Gothic" w:cs="Arial"/>
        </w:rPr>
        <w:t>. __________________________, with a mailing address of __________________________, City of __________________________, State of __________________________, Zip Code: __________ (“Agent”).</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AGENT’S TELEPHONE (CELL): (____) 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I select the above-named person as my Agent to act in all matters relating to my health care (including my mental health care) and including, without limitation, the power to give or refuse consent to all medical and surgical treatments, hospitalizations, and all related health care. This power of attorney is effective at the point when I am no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C. ALTERNATE AGENT</w:t>
      </w:r>
      <w:r w:rsidRPr="0000624A">
        <w:rPr>
          <w:rFonts w:ascii="Century Gothic" w:hAnsi="Century Gothic" w:cs="Arial"/>
        </w:rPr>
        <w:t xml:space="preserve">. If my Agent is unable or unwilling to serve or make a decision in a timely manner, I select __________________________, with a mailing </w:t>
      </w:r>
      <w:r w:rsidRPr="0000624A">
        <w:rPr>
          <w:rFonts w:ascii="Century Gothic" w:hAnsi="Century Gothic" w:cs="Arial"/>
        </w:rPr>
        <w:lastRenderedPageBreak/>
        <w:t>address of __________________________, City of __________________________, State of __________________________, to act as my alternate agent (“Alternate Agent”):</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ALTERNATE AGENT’S TELEPHONE (CELL): (____) 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 </w:t>
      </w:r>
    </w:p>
    <w:p w:rsidR="00B718E5" w:rsidRPr="0000624A" w:rsidRDefault="00B718E5" w:rsidP="00B718E5">
      <w:pPr>
        <w:pStyle w:val="Heading1"/>
        <w:jc w:val="center"/>
        <w:rPr>
          <w:rFonts w:ascii="Century Gothic" w:hAnsi="Century Gothic" w:cs="Arial"/>
          <w:b/>
          <w:bCs/>
          <w:color w:val="000000" w:themeColor="text1"/>
        </w:rPr>
      </w:pPr>
      <w:bookmarkStart w:id="1" w:name="_PART_II._LIVING"/>
      <w:bookmarkEnd w:id="1"/>
      <w:r w:rsidRPr="0000624A">
        <w:rPr>
          <w:rFonts w:ascii="Century Gothic" w:hAnsi="Century Gothic" w:cs="Arial"/>
          <w:b/>
          <w:bCs/>
          <w:color w:val="000000" w:themeColor="text1"/>
        </w:rPr>
        <w:t>PART II. LIVING WILL</w:t>
      </w:r>
    </w:p>
    <w:p w:rsidR="00B718E5" w:rsidRPr="0000624A" w:rsidRDefault="00B718E5" w:rsidP="00B718E5">
      <w:pPr>
        <w:rPr>
          <w:rFonts w:ascii="Century Gothic" w:hAnsi="Century Gothic" w:cs="Arial"/>
          <w:b/>
          <w:bCs/>
        </w:rPr>
      </w:pPr>
    </w:p>
    <w:p w:rsidR="00B718E5" w:rsidRPr="0000624A" w:rsidRDefault="00B718E5" w:rsidP="00B718E5">
      <w:pPr>
        <w:rPr>
          <w:rFonts w:ascii="Century Gothic" w:hAnsi="Century Gothic" w:cs="Arial"/>
        </w:rPr>
      </w:pPr>
      <w:r w:rsidRPr="0000624A">
        <w:rPr>
          <w:rFonts w:ascii="Century Gothic" w:hAnsi="Century Gothic" w:cs="Arial"/>
        </w:rPr>
        <w:t>A living will allows a principal to select end-of-life treatment options in the chance of incapacitation with no viable cure.</w:t>
      </w:r>
    </w:p>
    <w:p w:rsidR="00B718E5" w:rsidRPr="0000624A" w:rsidRDefault="00B718E5" w:rsidP="00B718E5">
      <w:pPr>
        <w:rPr>
          <w:rFonts w:ascii="Century Gothic" w:hAnsi="Century Gothic" w:cs="Arial"/>
          <w:b/>
          <w:bCs/>
        </w:rPr>
      </w:pPr>
    </w:p>
    <w:p w:rsidR="00B718E5" w:rsidRPr="0000624A" w:rsidRDefault="00B718E5" w:rsidP="00B718E5">
      <w:pPr>
        <w:rPr>
          <w:rFonts w:ascii="Century Gothic" w:hAnsi="Century Gothic" w:cs="Arial"/>
        </w:rPr>
      </w:pPr>
      <w:r w:rsidRPr="0000624A">
        <w:rPr>
          <w:rFonts w:ascii="Century Gothic" w:hAnsi="Century Gothic" w:cs="Arial"/>
        </w:rPr>
        <w:t>I choose to: (</w:t>
      </w:r>
      <w:r w:rsidRPr="0000624A">
        <w:rPr>
          <w:rFonts w:ascii="Century Gothic" w:hAnsi="Century Gothic" w:cs="Arial"/>
          <w:u w:val="single"/>
        </w:rPr>
        <w:t>initial</w:t>
      </w:r>
      <w:r w:rsidRPr="0000624A">
        <w:rPr>
          <w:rFonts w:ascii="Century Gothic" w:hAnsi="Century Gothic" w:cs="Arial"/>
        </w:rPr>
        <w:t xml:space="preserve"> and </w:t>
      </w:r>
      <w:r w:rsidRPr="0000624A">
        <w:rPr>
          <w:rFonts w:ascii="Century Gothic" w:hAnsi="Century Gothic" w:cs="Arial"/>
          <w:u w:val="single"/>
        </w:rPr>
        <w:t>check</w:t>
      </w:r>
      <w:r w:rsidRPr="0000624A">
        <w:rPr>
          <w:rFonts w:ascii="Century Gothic" w:hAnsi="Century Gothic" w:cs="Arial"/>
        </w:rPr>
        <w:t>) (choose one)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851638843"/>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Have a living will.</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1316565165"/>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Not have a living will. Part II of this form is intentionally left blank.</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A. PRINCIPAL</w:t>
      </w:r>
      <w:r w:rsidRPr="0000624A">
        <w:rPr>
          <w:rFonts w:ascii="Century Gothic" w:hAnsi="Century Gothic" w:cs="Arial"/>
        </w:rPr>
        <w:t xml:space="preserve">. I, __________________________, with a mailing address of ____________________________, City of __________________________________, County of ___________________________, State of ______________________, with the last four (4) digits of my social security number (SSN) being XXX - XX - ______ (“Principal”) desire to advise my doctors and medical providers of my wishes for my health care in the event I am not able to communicate my wishes. </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B. LIFE SUPPORT</w:t>
      </w:r>
      <w:r w:rsidRPr="0000624A">
        <w:rPr>
          <w:rFonts w:ascii="Century Gothic" w:hAnsi="Century Gothic" w:cs="Arial"/>
        </w:rPr>
        <w:t>.</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An unacceptable quality of life means (</w:t>
      </w:r>
      <w:r w:rsidRPr="0000624A">
        <w:rPr>
          <w:rFonts w:ascii="Century Gothic" w:hAnsi="Century Gothic" w:cs="Arial"/>
          <w:u w:val="single"/>
        </w:rPr>
        <w:t>initial</w:t>
      </w:r>
      <w:r w:rsidRPr="0000624A">
        <w:rPr>
          <w:rFonts w:ascii="Century Gothic" w:hAnsi="Century Gothic" w:cs="Arial"/>
        </w:rPr>
        <w:t xml:space="preserve"> and </w:t>
      </w:r>
      <w:r w:rsidRPr="0000624A">
        <w:rPr>
          <w:rFonts w:ascii="Century Gothic" w:hAnsi="Century Gothic" w:cs="Arial"/>
          <w:u w:val="single"/>
        </w:rPr>
        <w:t>check</w:t>
      </w:r>
      <w:r w:rsidRPr="0000624A">
        <w:rPr>
          <w:rFonts w:ascii="Century Gothic" w:hAnsi="Century Gothic" w:cs="Arial"/>
        </w:rPr>
        <w:t xml:space="preserve"> all that apply):</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1695146482"/>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Chronic coma or persistent vegetative state</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13203141"/>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No longer able to communicate my needs</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309098002"/>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No longer able to recognize family or friends</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1289583928"/>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Total dependence on others for daily care</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374473978"/>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Other: ______________________________________________________.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w:t>
      </w:r>
      <w:r w:rsidRPr="0000624A">
        <w:rPr>
          <w:rFonts w:ascii="Century Gothic" w:hAnsi="Century Gothic" w:cs="Arial"/>
          <w:u w:val="single"/>
        </w:rPr>
        <w:t>initial</w:t>
      </w:r>
      <w:r w:rsidRPr="0000624A">
        <w:rPr>
          <w:rFonts w:ascii="Century Gothic" w:hAnsi="Century Gothic" w:cs="Arial"/>
        </w:rPr>
        <w:t xml:space="preserve"> and </w:t>
      </w:r>
      <w:r w:rsidRPr="0000624A">
        <w:rPr>
          <w:rFonts w:ascii="Century Gothic" w:hAnsi="Century Gothic" w:cs="Arial"/>
          <w:u w:val="single"/>
        </w:rPr>
        <w:t>check</w:t>
      </w:r>
      <w:r w:rsidRPr="0000624A">
        <w:rPr>
          <w:rFonts w:ascii="Century Gothic" w:hAnsi="Century Gothic" w:cs="Arial"/>
        </w:rPr>
        <w:t>) (choose one)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lastRenderedPageBreak/>
        <w:t xml:space="preserve">______ </w:t>
      </w:r>
      <w:sdt>
        <w:sdtPr>
          <w:rPr>
            <w:rFonts w:ascii="Century Gothic" w:hAnsi="Century Gothic" w:cs="Arial"/>
          </w:rPr>
          <w:id w:val="1024364215"/>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w:t>
      </w:r>
      <w:r w:rsidRPr="0000624A">
        <w:rPr>
          <w:rFonts w:ascii="Century Gothic" w:hAnsi="Century Gothic" w:cs="Arial"/>
        </w:rPr>
        <w:t xml:space="preserve"> Even if I have the quality of life described above, I still wish to be treated with food and water by tube or intravenously (IV).</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580181484"/>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If I have the quality of life described above, I do NOT wish to be treated with food and water by tube or intravenously (IV).</w:t>
      </w:r>
    </w:p>
    <w:p w:rsidR="00B718E5" w:rsidRPr="0000624A" w:rsidRDefault="00B718E5" w:rsidP="00B718E5">
      <w:pPr>
        <w:rPr>
          <w:rFonts w:ascii="Century Gothic" w:hAnsi="Century Gothic" w:cs="Arial"/>
        </w:rPr>
      </w:pPr>
      <w:r w:rsidRPr="0000624A">
        <w:rPr>
          <w:rFonts w:ascii="Century Gothic" w:hAnsi="Century Gothic" w:cs="Arial"/>
        </w:rPr>
        <w:br w:type="page"/>
      </w:r>
    </w:p>
    <w:p w:rsidR="00B718E5" w:rsidRPr="0000624A" w:rsidRDefault="00B718E5" w:rsidP="00B718E5">
      <w:pPr>
        <w:rPr>
          <w:rFonts w:ascii="Century Gothic" w:hAnsi="Century Gothic" w:cs="Arial"/>
        </w:rPr>
      </w:pPr>
      <w:r w:rsidRPr="0000624A">
        <w:rPr>
          <w:rFonts w:ascii="Century Gothic" w:hAnsi="Century Gothic" w:cs="Arial"/>
          <w:b/>
          <w:bCs/>
        </w:rPr>
        <w:lastRenderedPageBreak/>
        <w:t>C. CERTAIN LIFE-SUSTAINING TREATMENT</w:t>
      </w:r>
      <w:r w:rsidRPr="0000624A">
        <w:rPr>
          <w:rFonts w:ascii="Century Gothic" w:hAnsi="Century Gothic" w:cs="Arial"/>
        </w:rPr>
        <w:t>.</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Some people do not wish to have certain life-sustaining treatments under any circumstance, even if recovery is a possibility. Check the treatments below, if any, that you do not wish to have under any circumstances:</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w:t>
      </w:r>
      <w:r w:rsidRPr="0000624A">
        <w:rPr>
          <w:rFonts w:ascii="Century Gothic" w:hAnsi="Century Gothic" w:cs="Arial"/>
          <w:u w:val="single"/>
        </w:rPr>
        <w:t>initial</w:t>
      </w:r>
      <w:r w:rsidRPr="0000624A">
        <w:rPr>
          <w:rFonts w:ascii="Century Gothic" w:hAnsi="Century Gothic" w:cs="Arial"/>
        </w:rPr>
        <w:t xml:space="preserve"> and </w:t>
      </w:r>
      <w:r w:rsidRPr="0000624A">
        <w:rPr>
          <w:rFonts w:ascii="Century Gothic" w:hAnsi="Century Gothic" w:cs="Arial"/>
          <w:u w:val="single"/>
        </w:rPr>
        <w:t>check</w:t>
      </w:r>
      <w:r w:rsidRPr="0000624A">
        <w:rPr>
          <w:rFonts w:ascii="Century Gothic" w:hAnsi="Century Gothic" w:cs="Arial"/>
        </w:rPr>
        <w:t>) (choose one)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811100890"/>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Cardiopulmonary Resuscitation (CPR)</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19287965"/>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Ventilation (breathing machine)</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497344678"/>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Feeding tube</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461618445"/>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Dialysis</w:t>
      </w:r>
    </w:p>
    <w:p w:rsidR="00B718E5" w:rsidRPr="0000624A" w:rsidRDefault="00B718E5" w:rsidP="00B718E5">
      <w:pPr>
        <w:rPr>
          <w:rFonts w:ascii="Century Gothic" w:hAnsi="Century Gothic" w:cs="Arial"/>
        </w:rPr>
      </w:pPr>
      <w:r w:rsidRPr="0000624A">
        <w:rPr>
          <w:rFonts w:ascii="Century Gothic" w:hAnsi="Century Gothic" w:cs="Arial"/>
        </w:rPr>
        <w:t xml:space="preserve">______ </w:t>
      </w:r>
      <w:sdt>
        <w:sdtPr>
          <w:rPr>
            <w:rFonts w:ascii="Century Gothic" w:hAnsi="Century Gothic" w:cs="Arial"/>
          </w:rPr>
          <w:id w:val="792726776"/>
        </w:sdtPr>
        <w:sdtContent>
          <w:r w:rsidRPr="0000624A">
            <w:rPr>
              <w:rFonts w:ascii="Century Gothic" w:eastAsia="MS Gothic" w:hAnsi="MS Gothic" w:cs="Arial"/>
            </w:rPr>
            <w:t>☐</w:t>
          </w:r>
        </w:sdtContent>
      </w:sdt>
      <w:r w:rsidRPr="0000624A">
        <w:rPr>
          <w:rFonts w:ascii="Century Gothic" w:hAnsi="Century Gothic" w:cs="Arial"/>
          <w:sz w:val="22"/>
          <w:szCs w:val="22"/>
        </w:rPr>
        <w:t xml:space="preserve"> - </w:t>
      </w:r>
      <w:r w:rsidRPr="0000624A">
        <w:rPr>
          <w:rFonts w:ascii="Century Gothic" w:hAnsi="Century Gothic" w:cs="Arial"/>
        </w:rPr>
        <w:t>Other: ______________________________________________________.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D. END OF LIFE WISHES</w:t>
      </w:r>
      <w:r w:rsidRPr="0000624A">
        <w:rPr>
          <w:rFonts w:ascii="Century Gothic" w:hAnsi="Century Gothic" w:cs="Arial"/>
        </w:rPr>
        <w:t>. (hospice care, funeral arrangements, etc.):</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When I am near death, it is important to me that: _______________________________</w:t>
      </w:r>
    </w:p>
    <w:p w:rsidR="00B718E5" w:rsidRPr="0000624A" w:rsidRDefault="00B718E5" w:rsidP="00B718E5">
      <w:pPr>
        <w:rPr>
          <w:rFonts w:ascii="Century Gothic" w:hAnsi="Century Gothic" w:cs="Arial"/>
        </w:rPr>
      </w:pPr>
      <w:r w:rsidRPr="0000624A">
        <w:rPr>
          <w:rFonts w:ascii="Century Gothic" w:hAnsi="Century Gothic" w:cs="Arial"/>
        </w:rPr>
        <w:t>______________________________________________________________________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I have signed this document on this ____ day of _____________________, 20____.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Principal’s Signature: </w:t>
      </w:r>
      <w:hyperlink r:id="rId6" w:history="1">
        <w:r w:rsidRPr="0000624A">
          <w:rPr>
            <w:rStyle w:val="Hyperlink"/>
            <w:rFonts w:ascii="Century Gothic" w:hAnsi="Century Gothic" w:cs="Arial"/>
          </w:rPr>
          <w:t>___________________________________</w:t>
        </w:r>
      </w:hyperlink>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Print Name: ___________________________________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Depending on your State’s laws, you either two (2) witnesses and/or notary public may be required for signing this form. </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b/>
          <w:bCs/>
        </w:rPr>
        <w:t>WITNESSES / NOTARY ACKNOWLEDGMENT</w:t>
      </w:r>
      <w:r w:rsidRPr="0000624A">
        <w:rPr>
          <w:rFonts w:ascii="Century Gothic" w:hAnsi="Century Gothic" w:cs="Arial"/>
        </w:rPr>
        <w:t>.</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On the date set forth above, I hereby state as follows:</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The above-named person is personally known to me, and I believe him/her to be of sound mind and to have voluntarily executed this document. 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b/>
          <w:bCs/>
        </w:rPr>
      </w:pPr>
      <w:r w:rsidRPr="0000624A">
        <w:rPr>
          <w:rFonts w:ascii="Century Gothic" w:hAnsi="Century Gothic" w:cs="Arial"/>
          <w:b/>
          <w:bCs/>
        </w:rPr>
        <w:t>WITNESS 1</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Signature: </w:t>
      </w:r>
      <w:hyperlink r:id="rId7" w:history="1">
        <w:r w:rsidRPr="0000624A">
          <w:rPr>
            <w:rStyle w:val="Hyperlink"/>
            <w:rFonts w:ascii="Century Gothic" w:hAnsi="Century Gothic" w:cs="Arial"/>
          </w:rPr>
          <w:t>___________________________________</w:t>
        </w:r>
      </w:hyperlink>
      <w:r w:rsidRPr="0000624A">
        <w:rPr>
          <w:rFonts w:ascii="Century Gothic" w:hAnsi="Century Gothic" w:cs="Arial"/>
        </w:rPr>
        <w:t xml:space="preserve"> Date: 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Print Name: ___________________________________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b/>
          <w:bCs/>
        </w:rPr>
      </w:pPr>
      <w:r w:rsidRPr="0000624A">
        <w:rPr>
          <w:rFonts w:ascii="Century Gothic" w:hAnsi="Century Gothic" w:cs="Arial"/>
          <w:b/>
          <w:bCs/>
        </w:rPr>
        <w:t>WITNESS 2</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lastRenderedPageBreak/>
        <w:t xml:space="preserve">Signature: </w:t>
      </w:r>
      <w:hyperlink r:id="rId8" w:history="1">
        <w:r w:rsidRPr="0000624A">
          <w:rPr>
            <w:rStyle w:val="Hyperlink"/>
            <w:rFonts w:ascii="Century Gothic" w:hAnsi="Century Gothic" w:cs="Arial"/>
          </w:rPr>
          <w:t>___________________________________</w:t>
        </w:r>
      </w:hyperlink>
      <w:r w:rsidRPr="0000624A">
        <w:rPr>
          <w:rFonts w:ascii="Century Gothic" w:hAnsi="Century Gothic" w:cs="Arial"/>
        </w:rPr>
        <w:t xml:space="preserve"> Date: 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Print Name: ___________________________________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b/>
          <w:bCs/>
        </w:rPr>
      </w:pPr>
      <w:r w:rsidRPr="0000624A">
        <w:rPr>
          <w:rFonts w:ascii="Century Gothic" w:hAnsi="Century Gothic" w:cs="Arial"/>
          <w:b/>
          <w:bCs/>
        </w:rPr>
        <w:t>NOTARY ACKNOWLEDGMENT</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State of _______________</w:t>
      </w:r>
      <w:proofErr w:type="gramStart"/>
      <w:r w:rsidRPr="0000624A">
        <w:rPr>
          <w:rFonts w:ascii="Century Gothic" w:hAnsi="Century Gothic" w:cs="Arial"/>
        </w:rPr>
        <w:t>_ }</w:t>
      </w:r>
      <w:proofErr w:type="gramEnd"/>
    </w:p>
    <w:p w:rsidR="00B718E5" w:rsidRPr="0000624A" w:rsidRDefault="00B718E5" w:rsidP="00B718E5">
      <w:pPr>
        <w:rPr>
          <w:rFonts w:ascii="Century Gothic" w:hAnsi="Century Gothic" w:cs="Arial"/>
        </w:rPr>
      </w:pPr>
      <w:r w:rsidRPr="0000624A">
        <w:rPr>
          <w:rFonts w:ascii="Century Gothic" w:hAnsi="Century Gothic" w:cs="Arial"/>
        </w:rPr>
        <w:t>County of _______________</w:t>
      </w:r>
      <w:proofErr w:type="gramStart"/>
      <w:r w:rsidRPr="0000624A">
        <w:rPr>
          <w:rFonts w:ascii="Century Gothic" w:hAnsi="Century Gothic" w:cs="Arial"/>
        </w:rPr>
        <w:t>_ }</w:t>
      </w:r>
      <w:proofErr w:type="gramEnd"/>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Signed and sworn to me on the ____ day of _____________________, 20____.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I, the undersigned authority in and for said County in said State, hereby certify that the Principal, __________________________, whose name is signed above in this living will, and who is known to me, acknowledged before me on this day that, being informed of the contents of the said document, (s</w:t>
      </w:r>
      <w:proofErr w:type="gramStart"/>
      <w:r w:rsidRPr="0000624A">
        <w:rPr>
          <w:rFonts w:ascii="Century Gothic" w:hAnsi="Century Gothic" w:cs="Arial"/>
        </w:rPr>
        <w:t>)he</w:t>
      </w:r>
      <w:proofErr w:type="gramEnd"/>
      <w:r w:rsidRPr="0000624A">
        <w:rPr>
          <w:rFonts w:ascii="Century Gothic" w:hAnsi="Century Gothic" w:cs="Arial"/>
        </w:rPr>
        <w:t xml:space="preserve"> executed the same voluntarily on the day the same bears date.</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Given under my hand this ____ day of _____________________, 20____.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 xml:space="preserve">Notary Public Signature: </w:t>
      </w:r>
      <w:hyperlink r:id="rId9" w:history="1">
        <w:r w:rsidRPr="0000624A">
          <w:rPr>
            <w:rStyle w:val="Hyperlink"/>
            <w:rFonts w:ascii="Century Gothic" w:hAnsi="Century Gothic" w:cs="Arial"/>
          </w:rPr>
          <w:t>___________________________________</w:t>
        </w:r>
      </w:hyperlink>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Printed Name: ____________________________________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My commission expires: _____________________</w:t>
      </w:r>
    </w:p>
    <w:p w:rsidR="00B718E5" w:rsidRPr="0000624A" w:rsidRDefault="00B718E5" w:rsidP="00B718E5">
      <w:pPr>
        <w:rPr>
          <w:rFonts w:ascii="Century Gothic" w:hAnsi="Century Gothic" w:cs="Arial"/>
        </w:rPr>
      </w:pPr>
    </w:p>
    <w:p w:rsidR="00B718E5" w:rsidRPr="0000624A" w:rsidRDefault="00B718E5" w:rsidP="00B718E5">
      <w:pPr>
        <w:rPr>
          <w:rFonts w:ascii="Century Gothic" w:hAnsi="Century Gothic" w:cs="Arial"/>
        </w:rPr>
      </w:pPr>
      <w:r w:rsidRPr="0000624A">
        <w:rPr>
          <w:rFonts w:ascii="Century Gothic" w:hAnsi="Century Gothic" w:cs="Arial"/>
        </w:rPr>
        <w:tab/>
      </w:r>
      <w:r w:rsidRPr="0000624A">
        <w:rPr>
          <w:rFonts w:ascii="Century Gothic" w:hAnsi="Century Gothic" w:cs="Arial"/>
        </w:rPr>
        <w:tab/>
      </w:r>
      <w:r w:rsidRPr="0000624A">
        <w:rPr>
          <w:rFonts w:ascii="Century Gothic" w:hAnsi="Century Gothic" w:cs="Arial"/>
        </w:rPr>
        <w:tab/>
      </w:r>
      <w:r w:rsidRPr="0000624A">
        <w:rPr>
          <w:rFonts w:ascii="Century Gothic" w:hAnsi="Century Gothic" w:cs="Arial"/>
        </w:rPr>
        <w:tab/>
      </w:r>
    </w:p>
    <w:p w:rsidR="00B718E5" w:rsidRPr="0000624A" w:rsidRDefault="00B718E5" w:rsidP="00B718E5">
      <w:pPr>
        <w:jc w:val="right"/>
        <w:rPr>
          <w:rFonts w:ascii="Century Gothic" w:hAnsi="Century Gothic" w:cs="Arial"/>
        </w:rPr>
      </w:pPr>
      <w:r w:rsidRPr="0000624A">
        <w:rPr>
          <w:rFonts w:ascii="Century Gothic" w:hAnsi="Century Gothic" w:cs="Arial"/>
        </w:rPr>
        <w:t>(Notary Seal)</w:t>
      </w:r>
    </w:p>
    <w:p w:rsidR="00B718E5" w:rsidRPr="0000624A" w:rsidRDefault="00B718E5" w:rsidP="00B718E5">
      <w:pPr>
        <w:rPr>
          <w:rFonts w:ascii="Century Gothic" w:hAnsi="Century Gothic" w:cs="Arial"/>
        </w:rPr>
      </w:pPr>
    </w:p>
    <w:p w:rsidR="00B718E5" w:rsidRPr="0000624A" w:rsidRDefault="00B718E5">
      <w:pPr>
        <w:rPr>
          <w:rFonts w:ascii="Century Gothic" w:hAnsi="Century Gothic"/>
        </w:rPr>
      </w:pPr>
    </w:p>
    <w:sectPr w:rsidR="00B718E5" w:rsidRPr="0000624A" w:rsidSect="00C77D88">
      <w:footerReference w:type="default" r:id="rId10"/>
      <w:pgSz w:w="12240" w:h="15840"/>
      <w:pgMar w:top="459"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36" w:rsidRDefault="00216036" w:rsidP="0096136A">
      <w:r>
        <w:separator/>
      </w:r>
    </w:p>
  </w:endnote>
  <w:endnote w:type="continuationSeparator" w:id="0">
    <w:p w:rsidR="00216036" w:rsidRDefault="00216036" w:rsidP="00961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D8" w:rsidRPr="0096136A" w:rsidRDefault="00472A79" w:rsidP="00CE24D8">
    <w:pPr>
      <w:pStyle w:val="Footer"/>
      <w:framePr w:w="1941" w:wrap="none" w:vAnchor="text" w:hAnchor="page" w:x="9221" w:y="128"/>
      <w:jc w:val="right"/>
      <w:rPr>
        <w:rStyle w:val="PageNumber"/>
        <w:rFonts w:ascii="Arial" w:hAnsi="Arial" w:cs="Arial"/>
        <w:sz w:val="20"/>
        <w:szCs w:val="20"/>
      </w:rPr>
    </w:pPr>
    <w:r w:rsidRPr="0096136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E21670" w:rsidRPr="0096136A">
          <w:rPr>
            <w:rStyle w:val="PageNumber"/>
            <w:rFonts w:ascii="Arial" w:hAnsi="Arial" w:cs="Arial"/>
            <w:sz w:val="20"/>
            <w:szCs w:val="20"/>
          </w:rPr>
          <w:fldChar w:fldCharType="begin"/>
        </w:r>
        <w:r w:rsidRPr="0096136A">
          <w:rPr>
            <w:rStyle w:val="PageNumber"/>
            <w:rFonts w:ascii="Arial" w:hAnsi="Arial" w:cs="Arial"/>
            <w:sz w:val="20"/>
            <w:szCs w:val="20"/>
          </w:rPr>
          <w:instrText xml:space="preserve"> PAGE </w:instrText>
        </w:r>
        <w:r w:rsidR="00E21670" w:rsidRPr="0096136A">
          <w:rPr>
            <w:rStyle w:val="PageNumber"/>
            <w:rFonts w:ascii="Arial" w:hAnsi="Arial" w:cs="Arial"/>
            <w:sz w:val="20"/>
            <w:szCs w:val="20"/>
          </w:rPr>
          <w:fldChar w:fldCharType="separate"/>
        </w:r>
        <w:r w:rsidR="0000624A">
          <w:rPr>
            <w:rStyle w:val="PageNumber"/>
            <w:rFonts w:ascii="Arial" w:hAnsi="Arial" w:cs="Arial"/>
            <w:noProof/>
            <w:sz w:val="20"/>
            <w:szCs w:val="20"/>
          </w:rPr>
          <w:t>3</w:t>
        </w:r>
        <w:r w:rsidR="00E21670" w:rsidRPr="0096136A">
          <w:rPr>
            <w:rStyle w:val="PageNumber"/>
            <w:rFonts w:ascii="Arial" w:hAnsi="Arial" w:cs="Arial"/>
            <w:sz w:val="20"/>
            <w:szCs w:val="20"/>
          </w:rPr>
          <w:fldChar w:fldCharType="end"/>
        </w:r>
        <w:r w:rsidRPr="0096136A">
          <w:rPr>
            <w:rStyle w:val="PageNumber"/>
            <w:rFonts w:ascii="Arial" w:hAnsi="Arial" w:cs="Arial"/>
            <w:sz w:val="20"/>
            <w:szCs w:val="20"/>
          </w:rPr>
          <w:t xml:space="preserve"> of </w:t>
        </w:r>
        <w:fldSimple w:instr=" NUMPAGES  \* MERGEFORMAT ">
          <w:r w:rsidR="0000624A">
            <w:rPr>
              <w:rStyle w:val="PageNumber"/>
              <w:rFonts w:ascii="Arial" w:hAnsi="Arial" w:cs="Arial"/>
              <w:noProof/>
              <w:sz w:val="20"/>
              <w:szCs w:val="20"/>
            </w:rPr>
            <w:t>5</w:t>
          </w:r>
        </w:fldSimple>
        <w:r w:rsidRPr="0096136A">
          <w:rPr>
            <w:rStyle w:val="PageNumber"/>
            <w:rFonts w:ascii="Arial" w:hAnsi="Arial" w:cs="Arial"/>
            <w:sz w:val="20"/>
            <w:szCs w:val="20"/>
          </w:rPr>
          <w:t xml:space="preserve"> </w:t>
        </w:r>
      </w:sdtContent>
    </w:sdt>
  </w:p>
  <w:p w:rsidR="00CE24D8" w:rsidRPr="0096136A" w:rsidRDefault="00472A79" w:rsidP="00CE24D8">
    <w:pPr>
      <w:pStyle w:val="Footer"/>
      <w:tabs>
        <w:tab w:val="clear" w:pos="4680"/>
        <w:tab w:val="clear" w:pos="9360"/>
        <w:tab w:val="left" w:pos="6180"/>
      </w:tabs>
      <w:ind w:right="360"/>
      <w:rPr>
        <w:rFonts w:ascii="Arial" w:hAnsi="Arial" w:cs="Arial"/>
        <w:sz w:val="20"/>
        <w:szCs w:val="20"/>
      </w:rPr>
    </w:pPr>
    <w:r w:rsidRPr="0096136A">
      <w:rPr>
        <w:rFonts w:ascii="Arial" w:hAnsi="Arial" w:cs="Arial"/>
        <w:sz w:val="20"/>
        <w:szCs w:val="20"/>
      </w:rPr>
      <w:t xml:space="preserve"> </w:t>
    </w:r>
    <w:r w:rsidRPr="0096136A">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36" w:rsidRDefault="00216036" w:rsidP="0096136A">
      <w:r>
        <w:separator/>
      </w:r>
    </w:p>
  </w:footnote>
  <w:footnote w:type="continuationSeparator" w:id="0">
    <w:p w:rsidR="00216036" w:rsidRDefault="00216036" w:rsidP="00961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718E5"/>
    <w:rsid w:val="0000624A"/>
    <w:rsid w:val="00152104"/>
    <w:rsid w:val="00216036"/>
    <w:rsid w:val="00314D88"/>
    <w:rsid w:val="00327496"/>
    <w:rsid w:val="0036469D"/>
    <w:rsid w:val="00472A79"/>
    <w:rsid w:val="00736B2F"/>
    <w:rsid w:val="00746A56"/>
    <w:rsid w:val="008B1559"/>
    <w:rsid w:val="008F3D82"/>
    <w:rsid w:val="0096136A"/>
    <w:rsid w:val="00B718E5"/>
    <w:rsid w:val="00BB71E3"/>
    <w:rsid w:val="00D544C6"/>
    <w:rsid w:val="00E21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E5"/>
  </w:style>
  <w:style w:type="paragraph" w:styleId="Heading1">
    <w:name w:val="heading 1"/>
    <w:basedOn w:val="Normal"/>
    <w:next w:val="Normal"/>
    <w:link w:val="Heading1Char"/>
    <w:uiPriority w:val="9"/>
    <w:qFormat/>
    <w:rsid w:val="00B718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8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18E5"/>
    <w:rPr>
      <w:color w:val="0563C1" w:themeColor="hyperlink"/>
      <w:u w:val="single"/>
    </w:rPr>
  </w:style>
  <w:style w:type="paragraph" w:styleId="Footer">
    <w:name w:val="footer"/>
    <w:basedOn w:val="Normal"/>
    <w:link w:val="FooterChar"/>
    <w:uiPriority w:val="99"/>
    <w:unhideWhenUsed/>
    <w:rsid w:val="00B718E5"/>
    <w:pPr>
      <w:tabs>
        <w:tab w:val="center" w:pos="4680"/>
        <w:tab w:val="right" w:pos="9360"/>
      </w:tabs>
    </w:pPr>
  </w:style>
  <w:style w:type="character" w:customStyle="1" w:styleId="FooterChar">
    <w:name w:val="Footer Char"/>
    <w:basedOn w:val="DefaultParagraphFont"/>
    <w:link w:val="Footer"/>
    <w:uiPriority w:val="99"/>
    <w:rsid w:val="00B718E5"/>
  </w:style>
  <w:style w:type="character" w:styleId="PageNumber">
    <w:name w:val="page number"/>
    <w:basedOn w:val="DefaultParagraphFont"/>
    <w:uiPriority w:val="99"/>
    <w:semiHidden/>
    <w:unhideWhenUsed/>
    <w:rsid w:val="00B718E5"/>
  </w:style>
  <w:style w:type="paragraph" w:styleId="Header">
    <w:name w:val="header"/>
    <w:basedOn w:val="Normal"/>
    <w:link w:val="HeaderChar"/>
    <w:uiPriority w:val="99"/>
    <w:unhideWhenUsed/>
    <w:rsid w:val="0096136A"/>
    <w:pPr>
      <w:tabs>
        <w:tab w:val="center" w:pos="4680"/>
        <w:tab w:val="right" w:pos="9360"/>
      </w:tabs>
    </w:pPr>
  </w:style>
  <w:style w:type="character" w:customStyle="1" w:styleId="HeaderChar">
    <w:name w:val="Header Char"/>
    <w:basedOn w:val="DefaultParagraphFont"/>
    <w:link w:val="Header"/>
    <w:uiPriority w:val="99"/>
    <w:rsid w:val="0096136A"/>
  </w:style>
  <w:style w:type="paragraph" w:styleId="BalloonText">
    <w:name w:val="Balloon Text"/>
    <w:basedOn w:val="Normal"/>
    <w:link w:val="BalloonTextChar"/>
    <w:uiPriority w:val="99"/>
    <w:semiHidden/>
    <w:unhideWhenUsed/>
    <w:rsid w:val="0000624A"/>
    <w:rPr>
      <w:rFonts w:ascii="Tahoma" w:hAnsi="Tahoma" w:cs="Tahoma"/>
      <w:sz w:val="16"/>
      <w:szCs w:val="16"/>
    </w:rPr>
  </w:style>
  <w:style w:type="character" w:customStyle="1" w:styleId="BalloonTextChar">
    <w:name w:val="Balloon Text Char"/>
    <w:basedOn w:val="DefaultParagraphFont"/>
    <w:link w:val="BalloonText"/>
    <w:uiPriority w:val="99"/>
    <w:semiHidden/>
    <w:rsid w:val="00006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Company>MRT www.Win2Farsi.com</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Gendron</dc:creator>
  <cp:lastModifiedBy>Moorche 30 DVDs</cp:lastModifiedBy>
  <cp:revision>2</cp:revision>
  <dcterms:created xsi:type="dcterms:W3CDTF">2021-03-12T04:43:00Z</dcterms:created>
  <dcterms:modified xsi:type="dcterms:W3CDTF">2021-03-12T04:43:00Z</dcterms:modified>
</cp:coreProperties>
</file>