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7EC304" w14:textId="77777777" w:rsidR="00340249" w:rsidRDefault="00944BDF" w:rsidP="00944BDF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44BDF">
        <w:rPr>
          <w:rFonts w:ascii="Century Gothic" w:hAnsi="Century Gothic"/>
          <w:b/>
          <w:bCs/>
          <w:sz w:val="36"/>
          <w:szCs w:val="36"/>
          <w:u w:val="single"/>
        </w:rPr>
        <w:t>PROJECT CHARTER</w:t>
      </w:r>
    </w:p>
    <w:p w14:paraId="160C3624" w14:textId="77777777" w:rsidR="00944BDF" w:rsidRPr="00944BDF" w:rsidRDefault="00944BDF" w:rsidP="00944BDF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994"/>
        <w:gridCol w:w="8076"/>
      </w:tblGrid>
      <w:tr w:rsidR="00944BDF" w:rsidRPr="00944BDF" w14:paraId="27160086" w14:textId="77777777" w:rsidTr="00F06B42">
        <w:trPr>
          <w:trHeight w:val="288"/>
        </w:trPr>
        <w:tc>
          <w:tcPr>
            <w:tcW w:w="990" w:type="pct"/>
            <w:shd w:val="clear" w:color="auto" w:fill="auto"/>
            <w:vAlign w:val="center"/>
          </w:tcPr>
          <w:p w14:paraId="6D85B3B4" w14:textId="77777777" w:rsidR="00944BDF" w:rsidRPr="00A72A9C" w:rsidRDefault="00944BDF" w:rsidP="00C80B8F">
            <w:pPr>
              <w:spacing w:line="276" w:lineRule="auto"/>
              <w:rPr>
                <w:rFonts w:ascii="Century Gothic" w:eastAsia="Calibri Light" w:hAnsi="Century Gothic"/>
                <w:b/>
                <w:bCs/>
              </w:rPr>
            </w:pPr>
            <w:r w:rsidRPr="00A72A9C">
              <w:rPr>
                <w:rFonts w:ascii="Century Gothic" w:eastAsia="Calibri Light" w:hAnsi="Century Gothic"/>
                <w:b/>
                <w:bCs/>
              </w:rPr>
              <w:t>Project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3D4BFC2C" w14:textId="77777777" w:rsidR="00944BDF" w:rsidRPr="00944BDF" w:rsidRDefault="00944BDF" w:rsidP="00A72A9C">
            <w:pPr>
              <w:spacing w:line="276" w:lineRule="auto"/>
              <w:rPr>
                <w:rFonts w:ascii="Century Gothic" w:hAnsi="Century Gothic"/>
              </w:rPr>
            </w:pPr>
            <w:r w:rsidRPr="00944BDF">
              <w:rPr>
                <w:rFonts w:ascii="Century Gothic" w:hAnsi="Century Gothic"/>
              </w:rPr>
              <w:t>Provide a brief description of the project.</w:t>
            </w:r>
          </w:p>
        </w:tc>
      </w:tr>
      <w:tr w:rsidR="00A72A9C" w:rsidRPr="00944BDF" w14:paraId="2DBE4838" w14:textId="77777777" w:rsidTr="00F06B42">
        <w:trPr>
          <w:trHeight w:val="288"/>
        </w:trPr>
        <w:tc>
          <w:tcPr>
            <w:tcW w:w="990" w:type="pct"/>
            <w:shd w:val="clear" w:color="auto" w:fill="auto"/>
            <w:vAlign w:val="center"/>
          </w:tcPr>
          <w:p w14:paraId="43D1829B" w14:textId="271E0A1D" w:rsidR="00A72A9C" w:rsidRPr="00A72A9C" w:rsidRDefault="00A72A9C" w:rsidP="00C80B8F">
            <w:pPr>
              <w:spacing w:line="276" w:lineRule="auto"/>
              <w:rPr>
                <w:rFonts w:ascii="Century Gothic" w:eastAsia="Calibri Light" w:hAnsi="Century Gothic"/>
                <w:b/>
                <w:bCs/>
              </w:rPr>
            </w:pPr>
            <w:r w:rsidRPr="00A72A9C">
              <w:rPr>
                <w:rFonts w:ascii="Century Gothic" w:eastAsia="Calibri Light" w:hAnsi="Century Gothic"/>
                <w:b/>
                <w:bCs/>
              </w:rPr>
              <w:t>Description</w:t>
            </w:r>
            <w:r w:rsidR="00C80B8F">
              <w:rPr>
                <w:rFonts w:ascii="Century Gothic" w:eastAsia="Calibri Light" w:hAnsi="Century Gothic"/>
                <w:b/>
                <w:bCs/>
              </w:rPr>
              <w:t xml:space="preserve"> </w:t>
            </w:r>
            <w:r w:rsidRPr="00A72A9C">
              <w:rPr>
                <w:rFonts w:ascii="Century Gothic" w:eastAsia="Calibri Light" w:hAnsi="Century Gothic"/>
                <w:b/>
                <w:bCs/>
              </w:rPr>
              <w:t>Deliverables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578C5005" w14:textId="77777777" w:rsidR="00A72A9C" w:rsidRPr="00944BDF" w:rsidRDefault="00A72A9C" w:rsidP="00A72A9C">
            <w:pPr>
              <w:spacing w:line="276" w:lineRule="auto"/>
              <w:rPr>
                <w:rFonts w:ascii="Century Gothic" w:hAnsi="Century Gothic"/>
              </w:rPr>
            </w:pPr>
            <w:r w:rsidRPr="00944BDF">
              <w:rPr>
                <w:rFonts w:ascii="Century Gothic" w:hAnsi="Century Gothic"/>
              </w:rPr>
              <w:t>What is the end product(s) of the project (check all that apply)?</w:t>
            </w:r>
          </w:p>
          <w:p w14:paraId="3CE6B63E" w14:textId="77777777" w:rsidR="00A72A9C" w:rsidRPr="00944BDF" w:rsidRDefault="00A72A9C" w:rsidP="00A72A9C">
            <w:pPr>
              <w:spacing w:line="276" w:lineRule="auto"/>
              <w:rPr>
                <w:rFonts w:ascii="Century Gothic" w:hAnsi="Century Gothic"/>
              </w:rPr>
            </w:pPr>
            <w:r w:rsidRPr="00944BDF">
              <w:rPr>
                <w:rFonts w:ascii="Century Gothic" w:hAnsi="Century Gothic"/>
              </w:rPr>
              <w:t>Access:</w:t>
            </w:r>
          </w:p>
          <w:p w14:paraId="79EA4DF9" w14:textId="77777777" w:rsidR="00A72A9C" w:rsidRPr="00944BDF" w:rsidRDefault="00A72A9C" w:rsidP="00A72A9C">
            <w:pPr>
              <w:spacing w:line="276" w:lineRule="auto"/>
              <w:rPr>
                <w:rFonts w:ascii="Century Gothic" w:hAnsi="Century Gothic"/>
              </w:rPr>
            </w:pPr>
            <w:r w:rsidRPr="00944BDF">
              <w:rPr>
                <w:rFonts w:ascii="Century Gothic" w:hAnsi="Century Gothic"/>
              </w:rPr>
              <w:t>make available through UCLA Digital Library with no restrictions on viewing</w:t>
            </w:r>
          </w:p>
          <w:p w14:paraId="2CBE476A" w14:textId="77777777" w:rsidR="00A72A9C" w:rsidRPr="00944BDF" w:rsidRDefault="00A72A9C" w:rsidP="00A72A9C">
            <w:pPr>
              <w:spacing w:line="276" w:lineRule="auto"/>
              <w:rPr>
                <w:rFonts w:ascii="Century Gothic" w:hAnsi="Century Gothic"/>
              </w:rPr>
            </w:pPr>
            <w:r w:rsidRPr="00944BDF">
              <w:rPr>
                <w:rFonts w:ascii="Century Gothic" w:hAnsi="Century Gothic"/>
              </w:rPr>
              <w:t>access</w:t>
            </w:r>
          </w:p>
          <w:p w14:paraId="1AC66E06" w14:textId="77777777" w:rsidR="00A72A9C" w:rsidRPr="00944BDF" w:rsidRDefault="00A72A9C" w:rsidP="00A72A9C">
            <w:pPr>
              <w:spacing w:line="276" w:lineRule="auto"/>
              <w:rPr>
                <w:rFonts w:ascii="Century Gothic" w:hAnsi="Century Gothic"/>
              </w:rPr>
            </w:pPr>
            <w:r w:rsidRPr="00944BDF">
              <w:rPr>
                <w:rFonts w:ascii="Century Gothic" w:hAnsi="Century Gothic"/>
              </w:rPr>
              <w:t>make available through UCLA Digital Library with restricted viewing access</w:t>
            </w:r>
          </w:p>
          <w:p w14:paraId="49779EB7" w14:textId="77777777" w:rsidR="00A72A9C" w:rsidRPr="00944BDF" w:rsidRDefault="00A72A9C" w:rsidP="00A72A9C">
            <w:pPr>
              <w:spacing w:line="276" w:lineRule="auto"/>
              <w:rPr>
                <w:rFonts w:ascii="Century Gothic" w:hAnsi="Century Gothic"/>
              </w:rPr>
            </w:pPr>
            <w:r w:rsidRPr="00944BDF">
              <w:rPr>
                <w:rFonts w:ascii="Century Gothic" w:hAnsi="Century Gothic"/>
              </w:rPr>
              <w:t>make available via a project specific online exhibition or platform</w:t>
            </w:r>
          </w:p>
          <w:p w14:paraId="0D10B7B6" w14:textId="77777777" w:rsidR="00A72A9C" w:rsidRPr="00944BDF" w:rsidRDefault="00A72A9C" w:rsidP="00A72A9C">
            <w:pPr>
              <w:spacing w:line="276" w:lineRule="auto"/>
              <w:rPr>
                <w:rFonts w:ascii="Century Gothic" w:hAnsi="Century Gothic"/>
              </w:rPr>
            </w:pPr>
            <w:r w:rsidRPr="00944BDF">
              <w:rPr>
                <w:rFonts w:ascii="Century Gothic" w:hAnsi="Century Gothic"/>
              </w:rPr>
              <w:t>Type of digitization:</w:t>
            </w:r>
          </w:p>
          <w:p w14:paraId="556483CD" w14:textId="77777777" w:rsidR="00A72A9C" w:rsidRPr="00944BDF" w:rsidRDefault="00A72A9C" w:rsidP="00A72A9C">
            <w:pPr>
              <w:spacing w:line="276" w:lineRule="auto"/>
              <w:rPr>
                <w:rFonts w:ascii="Century Gothic" w:hAnsi="Century Gothic"/>
              </w:rPr>
            </w:pPr>
            <w:r w:rsidRPr="00944BDF">
              <w:rPr>
                <w:rFonts w:ascii="Century Gothic" w:hAnsi="Century Gothic"/>
              </w:rPr>
              <w:t>High quality digitization: access and preservation are of equal importance,</w:t>
            </w:r>
          </w:p>
          <w:p w14:paraId="0C2142A4" w14:textId="77777777" w:rsidR="00A72A9C" w:rsidRPr="00944BDF" w:rsidRDefault="00A72A9C" w:rsidP="00A72A9C">
            <w:pPr>
              <w:spacing w:line="276" w:lineRule="auto"/>
              <w:rPr>
                <w:rFonts w:ascii="Century Gothic" w:hAnsi="Century Gothic"/>
              </w:rPr>
            </w:pPr>
            <w:r w:rsidRPr="00944BDF">
              <w:rPr>
                <w:rFonts w:ascii="Century Gothic" w:hAnsi="Century Gothic"/>
              </w:rPr>
              <w:t>high resolution with high quality control, new metadata creation is necessary</w:t>
            </w:r>
          </w:p>
          <w:p w14:paraId="73064805" w14:textId="77777777" w:rsidR="00A72A9C" w:rsidRPr="00944BDF" w:rsidRDefault="00A72A9C" w:rsidP="00A72A9C">
            <w:pPr>
              <w:spacing w:line="276" w:lineRule="auto"/>
              <w:rPr>
                <w:rFonts w:ascii="Century Gothic" w:hAnsi="Century Gothic"/>
              </w:rPr>
            </w:pPr>
            <w:r w:rsidRPr="00944BDF">
              <w:rPr>
                <w:rFonts w:ascii="Century Gothic" w:hAnsi="Century Gothic"/>
              </w:rPr>
              <w:t>Large-scale digitization: primarily for access, lower resolution with medium</w:t>
            </w:r>
          </w:p>
          <w:p w14:paraId="5305DBBB" w14:textId="77777777" w:rsidR="00A72A9C" w:rsidRPr="00944BDF" w:rsidRDefault="00A72A9C" w:rsidP="00A72A9C">
            <w:pPr>
              <w:spacing w:line="276" w:lineRule="auto"/>
              <w:rPr>
                <w:rFonts w:ascii="Century Gothic" w:hAnsi="Century Gothic"/>
              </w:rPr>
            </w:pPr>
            <w:r w:rsidRPr="00944BDF">
              <w:rPr>
                <w:rFonts w:ascii="Century Gothic" w:hAnsi="Century Gothic"/>
              </w:rPr>
              <w:t>or low-quality control and reuse of existing metadata</w:t>
            </w:r>
          </w:p>
          <w:p w14:paraId="22CB6EC6" w14:textId="77777777" w:rsidR="00A72A9C" w:rsidRPr="00944BDF" w:rsidRDefault="00A72A9C" w:rsidP="00A72A9C">
            <w:pPr>
              <w:spacing w:line="276" w:lineRule="auto"/>
              <w:rPr>
                <w:rFonts w:ascii="Century Gothic" w:hAnsi="Century Gothic"/>
              </w:rPr>
            </w:pPr>
            <w:r w:rsidRPr="00944BDF">
              <w:rPr>
                <w:rFonts w:ascii="Century Gothic" w:hAnsi="Century Gothic"/>
              </w:rPr>
              <w:t>Boutique digitization: requires curation/selection, higher resolution with</w:t>
            </w:r>
          </w:p>
          <w:p w14:paraId="71657399" w14:textId="77777777" w:rsidR="00A72A9C" w:rsidRPr="00944BDF" w:rsidRDefault="00A72A9C" w:rsidP="00A72A9C">
            <w:pPr>
              <w:spacing w:line="276" w:lineRule="auto"/>
              <w:rPr>
                <w:rFonts w:ascii="Century Gothic" w:hAnsi="Century Gothic"/>
              </w:rPr>
            </w:pPr>
            <w:r w:rsidRPr="00944BDF">
              <w:rPr>
                <w:rFonts w:ascii="Century Gothic" w:hAnsi="Century Gothic"/>
              </w:rPr>
              <w:t>medium to high quality control, and/or item-level metadata</w:t>
            </w:r>
          </w:p>
          <w:p w14:paraId="5C10B455" w14:textId="77777777" w:rsidR="00A72A9C" w:rsidRPr="00944BDF" w:rsidRDefault="00A72A9C" w:rsidP="00A72A9C">
            <w:pPr>
              <w:spacing w:line="276" w:lineRule="auto"/>
              <w:rPr>
                <w:rFonts w:ascii="Century Gothic" w:hAnsi="Century Gothic"/>
              </w:rPr>
            </w:pPr>
            <w:r w:rsidRPr="00944BDF">
              <w:rPr>
                <w:rFonts w:ascii="Century Gothic" w:hAnsi="Century Gothic"/>
              </w:rPr>
              <w:t>If there is any other deliverable that is not available in the checklist above, please list</w:t>
            </w:r>
          </w:p>
          <w:p w14:paraId="07E3158C" w14:textId="77777777" w:rsidR="00A72A9C" w:rsidRPr="00944BDF" w:rsidRDefault="00A72A9C" w:rsidP="00A72A9C">
            <w:pPr>
              <w:spacing w:line="276" w:lineRule="auto"/>
              <w:rPr>
                <w:rFonts w:ascii="Century Gothic" w:hAnsi="Century Gothic"/>
              </w:rPr>
            </w:pPr>
            <w:r w:rsidRPr="00944BDF">
              <w:rPr>
                <w:rFonts w:ascii="Century Gothic" w:hAnsi="Century Gothic"/>
              </w:rPr>
              <w:t>them. Deliverables may also include documentation, workflows, procedures, outreach</w:t>
            </w:r>
            <w:r>
              <w:rPr>
                <w:rFonts w:ascii="Century Gothic" w:hAnsi="Century Gothic"/>
              </w:rPr>
              <w:t xml:space="preserve"> </w:t>
            </w:r>
            <w:r w:rsidRPr="00944BDF">
              <w:rPr>
                <w:rFonts w:ascii="Century Gothic" w:hAnsi="Century Gothic"/>
              </w:rPr>
              <w:t>materials, etc.</w:t>
            </w:r>
          </w:p>
        </w:tc>
      </w:tr>
      <w:tr w:rsidR="00A72A9C" w:rsidRPr="00944BDF" w14:paraId="1B70352B" w14:textId="77777777" w:rsidTr="00F06B42">
        <w:trPr>
          <w:trHeight w:val="288"/>
        </w:trPr>
        <w:tc>
          <w:tcPr>
            <w:tcW w:w="990" w:type="pct"/>
            <w:shd w:val="clear" w:color="auto" w:fill="auto"/>
            <w:vAlign w:val="center"/>
          </w:tcPr>
          <w:p w14:paraId="77E55432" w14:textId="77777777" w:rsidR="00A72A9C" w:rsidRPr="00A72A9C" w:rsidRDefault="00A72A9C" w:rsidP="00C80B8F">
            <w:pPr>
              <w:spacing w:line="276" w:lineRule="auto"/>
              <w:rPr>
                <w:rFonts w:ascii="Century Gothic" w:eastAsia="Times New Roman" w:hAnsi="Century Gothic"/>
                <w:b/>
                <w:bCs/>
              </w:rPr>
            </w:pPr>
            <w:r w:rsidRPr="00A72A9C">
              <w:rPr>
                <w:rFonts w:ascii="Century Gothic" w:eastAsia="Calibri Light" w:hAnsi="Century Gothic"/>
                <w:b/>
                <w:bCs/>
              </w:rPr>
              <w:t>Scope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33DC09C9" w14:textId="77777777" w:rsidR="00A72A9C" w:rsidRPr="00A72A9C" w:rsidRDefault="00A72A9C" w:rsidP="00A72A9C">
            <w:pPr>
              <w:spacing w:line="276" w:lineRule="auto"/>
              <w:rPr>
                <w:rFonts w:ascii="Century Gothic" w:hAnsi="Century Gothic"/>
              </w:rPr>
            </w:pPr>
            <w:r w:rsidRPr="00944BDF">
              <w:rPr>
                <w:rFonts w:ascii="Century Gothic" w:hAnsi="Century Gothic"/>
              </w:rPr>
              <w:t>List the collection(s), as well as the extent and type of materials, to be digitized and/or</w:t>
            </w:r>
            <w:r>
              <w:rPr>
                <w:rFonts w:ascii="Century Gothic" w:hAnsi="Century Gothic"/>
              </w:rPr>
              <w:t xml:space="preserve"> </w:t>
            </w:r>
            <w:r w:rsidRPr="00944BDF">
              <w:rPr>
                <w:rFonts w:ascii="Century Gothic" w:hAnsi="Century Gothic"/>
              </w:rPr>
              <w:t>utilized for a digital project. Also, for projects that involve the development of a digital</w:t>
            </w:r>
            <w:r>
              <w:rPr>
                <w:rFonts w:ascii="Century Gothic" w:hAnsi="Century Gothic"/>
              </w:rPr>
              <w:t xml:space="preserve"> </w:t>
            </w:r>
            <w:r w:rsidRPr="00944BDF">
              <w:rPr>
                <w:rFonts w:ascii="Century Gothic" w:hAnsi="Century Gothic"/>
              </w:rPr>
              <w:t>platform, describe the features and services, if any, that the project will provide,</w:t>
            </w:r>
            <w:r>
              <w:rPr>
                <w:rFonts w:ascii="Century Gothic" w:hAnsi="Century Gothic"/>
              </w:rPr>
              <w:t xml:space="preserve"> </w:t>
            </w:r>
            <w:r w:rsidRPr="00944BDF">
              <w:rPr>
                <w:rFonts w:ascii="Century Gothic" w:hAnsi="Century Gothic"/>
              </w:rPr>
              <w:t>including the high-level key interactions, target devices, and functional requirements.</w:t>
            </w:r>
          </w:p>
        </w:tc>
      </w:tr>
      <w:tr w:rsidR="00A72A9C" w:rsidRPr="00944BDF" w14:paraId="5D71F960" w14:textId="77777777" w:rsidTr="00F06B42">
        <w:trPr>
          <w:trHeight w:val="288"/>
        </w:trPr>
        <w:tc>
          <w:tcPr>
            <w:tcW w:w="990" w:type="pct"/>
            <w:shd w:val="clear" w:color="auto" w:fill="auto"/>
            <w:vAlign w:val="center"/>
          </w:tcPr>
          <w:p w14:paraId="3AB48199" w14:textId="77777777" w:rsidR="00A72A9C" w:rsidRPr="00A72A9C" w:rsidRDefault="00A72A9C" w:rsidP="00C80B8F">
            <w:pPr>
              <w:spacing w:line="276" w:lineRule="auto"/>
              <w:rPr>
                <w:rFonts w:ascii="Century Gothic" w:eastAsia="Calibri Light" w:hAnsi="Century Gothic"/>
                <w:b/>
                <w:bCs/>
              </w:rPr>
            </w:pPr>
            <w:r w:rsidRPr="00A72A9C">
              <w:rPr>
                <w:rFonts w:ascii="Century Gothic" w:eastAsia="Calibri Light" w:hAnsi="Century Gothic"/>
                <w:b/>
                <w:bCs/>
              </w:rPr>
              <w:t>Out of Scope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39DC8F4B" w14:textId="77777777" w:rsidR="00A72A9C" w:rsidRPr="00944BDF" w:rsidRDefault="00A72A9C" w:rsidP="00F06B42">
            <w:pPr>
              <w:spacing w:line="276" w:lineRule="auto"/>
              <w:rPr>
                <w:rFonts w:ascii="Century Gothic" w:hAnsi="Century Gothic"/>
              </w:rPr>
            </w:pPr>
            <w:r w:rsidRPr="00944BDF">
              <w:rPr>
                <w:rFonts w:ascii="Century Gothic" w:hAnsi="Century Gothic"/>
              </w:rPr>
              <w:t>Define the limits/boundaries of the project.</w:t>
            </w:r>
          </w:p>
        </w:tc>
      </w:tr>
      <w:tr w:rsidR="00A72A9C" w:rsidRPr="00944BDF" w14:paraId="39F0C0F7" w14:textId="77777777" w:rsidTr="00F06B42">
        <w:trPr>
          <w:trHeight w:val="288"/>
        </w:trPr>
        <w:tc>
          <w:tcPr>
            <w:tcW w:w="990" w:type="pct"/>
            <w:shd w:val="clear" w:color="auto" w:fill="auto"/>
            <w:vAlign w:val="center"/>
          </w:tcPr>
          <w:p w14:paraId="7878BC80" w14:textId="77777777" w:rsidR="00A72A9C" w:rsidRPr="00A72A9C" w:rsidRDefault="00A72A9C" w:rsidP="00C80B8F">
            <w:pPr>
              <w:spacing w:line="276" w:lineRule="auto"/>
              <w:rPr>
                <w:rFonts w:ascii="Century Gothic" w:eastAsia="Calibri Light" w:hAnsi="Century Gothic"/>
                <w:b/>
                <w:bCs/>
              </w:rPr>
            </w:pPr>
            <w:r w:rsidRPr="00A72A9C">
              <w:rPr>
                <w:rFonts w:ascii="Century Gothic" w:eastAsia="Calibri Light" w:hAnsi="Century Gothic"/>
                <w:b/>
                <w:bCs/>
              </w:rPr>
              <w:t>Goals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4AE47887" w14:textId="77777777" w:rsidR="00A72A9C" w:rsidRPr="00944BDF" w:rsidRDefault="00A72A9C" w:rsidP="00A72A9C">
            <w:pPr>
              <w:spacing w:line="276" w:lineRule="auto"/>
              <w:rPr>
                <w:rFonts w:ascii="Century Gothic" w:hAnsi="Century Gothic"/>
              </w:rPr>
            </w:pPr>
            <w:r w:rsidRPr="00944BDF">
              <w:rPr>
                <w:rFonts w:ascii="Century Gothic" w:hAnsi="Century Gothic"/>
              </w:rPr>
              <w:t>What are the overarching goals and objectives of the project? How do you intend for?</w:t>
            </w:r>
            <w:r>
              <w:rPr>
                <w:rFonts w:ascii="Century Gothic" w:hAnsi="Century Gothic"/>
              </w:rPr>
              <w:t xml:space="preserve"> </w:t>
            </w:r>
            <w:r w:rsidRPr="00944BDF">
              <w:rPr>
                <w:rFonts w:ascii="Century Gothic" w:hAnsi="Century Gothic"/>
              </w:rPr>
              <w:t>the project to be utilized and who is the audience (e.g., in an academic environment, by</w:t>
            </w:r>
            <w:r>
              <w:rPr>
                <w:rFonts w:ascii="Century Gothic" w:hAnsi="Century Gothic"/>
              </w:rPr>
              <w:t xml:space="preserve"> </w:t>
            </w:r>
            <w:r w:rsidRPr="00944BDF">
              <w:rPr>
                <w:rFonts w:ascii="Century Gothic" w:hAnsi="Century Gothic"/>
              </w:rPr>
              <w:t>the general public)?</w:t>
            </w:r>
          </w:p>
        </w:tc>
      </w:tr>
      <w:tr w:rsidR="00A72A9C" w:rsidRPr="00944BDF" w14:paraId="091B225C" w14:textId="77777777" w:rsidTr="00F06B42">
        <w:trPr>
          <w:trHeight w:val="288"/>
        </w:trPr>
        <w:tc>
          <w:tcPr>
            <w:tcW w:w="990" w:type="pct"/>
            <w:shd w:val="clear" w:color="auto" w:fill="auto"/>
            <w:vAlign w:val="center"/>
          </w:tcPr>
          <w:p w14:paraId="6427891D" w14:textId="77777777" w:rsidR="00A72A9C" w:rsidRPr="00A72A9C" w:rsidRDefault="00A72A9C" w:rsidP="00C80B8F">
            <w:pPr>
              <w:spacing w:line="276" w:lineRule="auto"/>
              <w:rPr>
                <w:rFonts w:ascii="Century Gothic" w:eastAsia="Calibri Light" w:hAnsi="Century Gothic"/>
                <w:b/>
                <w:bCs/>
              </w:rPr>
            </w:pPr>
            <w:r w:rsidRPr="00A72A9C">
              <w:rPr>
                <w:rFonts w:ascii="Century Gothic" w:eastAsia="Calibri Light" w:hAnsi="Century Gothic"/>
                <w:b/>
                <w:bCs/>
              </w:rPr>
              <w:t>Risks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5BC3FF04" w14:textId="77777777" w:rsidR="00A72A9C" w:rsidRPr="00944BDF" w:rsidRDefault="00A72A9C" w:rsidP="00A72A9C">
            <w:pPr>
              <w:spacing w:line="276" w:lineRule="auto"/>
              <w:rPr>
                <w:rFonts w:ascii="Century Gothic" w:hAnsi="Century Gothic"/>
              </w:rPr>
            </w:pPr>
            <w:r w:rsidRPr="00944BDF">
              <w:rPr>
                <w:rFonts w:ascii="Century Gothic" w:hAnsi="Century Gothic"/>
              </w:rPr>
              <w:t>Are there risks that may prevent the progress of the project (lack of funding, staffing, or</w:t>
            </w:r>
            <w:r>
              <w:rPr>
                <w:rFonts w:ascii="Century Gothic" w:hAnsi="Century Gothic"/>
              </w:rPr>
              <w:t xml:space="preserve"> </w:t>
            </w:r>
            <w:r w:rsidRPr="00944BDF">
              <w:rPr>
                <w:rFonts w:ascii="Century Gothic" w:hAnsi="Century Gothic"/>
              </w:rPr>
              <w:t>other resources, tight deadline, etc.)? Does the project pose any significant risks to</w:t>
            </w:r>
            <w:r>
              <w:rPr>
                <w:rFonts w:ascii="Century Gothic" w:hAnsi="Century Gothic"/>
              </w:rPr>
              <w:t xml:space="preserve"> </w:t>
            </w:r>
            <w:r w:rsidRPr="00944BDF">
              <w:rPr>
                <w:rFonts w:ascii="Century Gothic" w:hAnsi="Century Gothic"/>
              </w:rPr>
              <w:t>UCLA Library or other stakeholders, including, but not limited to, privacy,</w:t>
            </w:r>
            <w:r>
              <w:rPr>
                <w:rFonts w:ascii="Century Gothic" w:hAnsi="Century Gothic"/>
              </w:rPr>
              <w:t xml:space="preserve"> </w:t>
            </w:r>
            <w:r w:rsidRPr="00944BDF">
              <w:rPr>
                <w:rFonts w:ascii="Century Gothic" w:hAnsi="Century Gothic"/>
              </w:rPr>
              <w:t>confidentiality, or copyright? Include, if any, possible approaches to mitigate risks.</w:t>
            </w:r>
          </w:p>
        </w:tc>
      </w:tr>
      <w:tr w:rsidR="00A72A9C" w:rsidRPr="00944BDF" w14:paraId="23EEB3DD" w14:textId="77777777" w:rsidTr="00F06B42">
        <w:trPr>
          <w:trHeight w:val="288"/>
        </w:trPr>
        <w:tc>
          <w:tcPr>
            <w:tcW w:w="990" w:type="pct"/>
            <w:shd w:val="clear" w:color="auto" w:fill="auto"/>
            <w:vAlign w:val="center"/>
          </w:tcPr>
          <w:p w14:paraId="7101D818" w14:textId="77777777" w:rsidR="00A72A9C" w:rsidRPr="00A72A9C" w:rsidRDefault="00A72A9C" w:rsidP="00C80B8F">
            <w:pPr>
              <w:spacing w:line="276" w:lineRule="auto"/>
              <w:rPr>
                <w:rFonts w:ascii="Century Gothic" w:eastAsia="Calibri Light" w:hAnsi="Century Gothic"/>
                <w:b/>
                <w:bCs/>
              </w:rPr>
            </w:pPr>
            <w:r w:rsidRPr="00A72A9C">
              <w:rPr>
                <w:rFonts w:ascii="Century Gothic" w:eastAsia="Calibri Light" w:hAnsi="Century Gothic"/>
                <w:b/>
                <w:bCs/>
              </w:rPr>
              <w:t>Success Factors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6ECC0528" w14:textId="77777777" w:rsidR="00A72A9C" w:rsidRPr="00944BDF" w:rsidRDefault="00A72A9C" w:rsidP="00F06B42">
            <w:pPr>
              <w:spacing w:line="276" w:lineRule="auto"/>
              <w:rPr>
                <w:rFonts w:ascii="Century Gothic" w:hAnsi="Century Gothic"/>
              </w:rPr>
            </w:pPr>
            <w:r w:rsidRPr="00944BDF">
              <w:rPr>
                <w:rFonts w:ascii="Century Gothic" w:hAnsi="Century Gothic"/>
              </w:rPr>
              <w:t>Define how you will measure the impact of the project. What are the key success</w:t>
            </w:r>
            <w:r>
              <w:rPr>
                <w:rFonts w:ascii="Century Gothic" w:hAnsi="Century Gothic"/>
              </w:rPr>
              <w:t xml:space="preserve"> </w:t>
            </w:r>
            <w:r w:rsidRPr="00944BDF">
              <w:rPr>
                <w:rFonts w:ascii="Century Gothic" w:hAnsi="Century Gothic"/>
              </w:rPr>
              <w:t>factors of the project?</w:t>
            </w:r>
          </w:p>
        </w:tc>
      </w:tr>
    </w:tbl>
    <w:p w14:paraId="1776E128" w14:textId="77777777" w:rsidR="00340249" w:rsidRPr="00944BDF" w:rsidRDefault="00340249" w:rsidP="00944BDF">
      <w:pPr>
        <w:spacing w:line="276" w:lineRule="auto"/>
        <w:rPr>
          <w:rFonts w:ascii="Century Gothic" w:hAnsi="Century Gothic"/>
          <w:sz w:val="16"/>
        </w:rPr>
      </w:pPr>
      <w:bookmarkStart w:id="0" w:name="page4"/>
      <w:bookmarkEnd w:id="0"/>
    </w:p>
    <w:sectPr w:rsidR="00340249" w:rsidRPr="00944BDF" w:rsidSect="00944BDF">
      <w:pgSz w:w="12240" w:h="15840"/>
      <w:pgMar w:top="1440" w:right="1080" w:bottom="1440" w:left="1080" w:header="720" w:footer="720" w:gutter="0"/>
      <w:cols w:space="0" w:equalWidth="0">
        <w:col w:w="10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9C64" w14:textId="77777777" w:rsidR="00D16056" w:rsidRDefault="00D16056" w:rsidP="00944BDF">
      <w:r>
        <w:separator/>
      </w:r>
    </w:p>
  </w:endnote>
  <w:endnote w:type="continuationSeparator" w:id="0">
    <w:p w14:paraId="35538AEF" w14:textId="77777777" w:rsidR="00D16056" w:rsidRDefault="00D16056" w:rsidP="0094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D97E7" w14:textId="77777777" w:rsidR="00D16056" w:rsidRDefault="00D16056" w:rsidP="00944BDF">
      <w:r>
        <w:separator/>
      </w:r>
    </w:p>
  </w:footnote>
  <w:footnote w:type="continuationSeparator" w:id="0">
    <w:p w14:paraId="4BEDA0A4" w14:textId="77777777" w:rsidR="00D16056" w:rsidRDefault="00D16056" w:rsidP="00944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B1"/>
    <w:rsid w:val="00340249"/>
    <w:rsid w:val="005555C1"/>
    <w:rsid w:val="007C06B1"/>
    <w:rsid w:val="00944BDF"/>
    <w:rsid w:val="00A72A9C"/>
    <w:rsid w:val="00C80B8F"/>
    <w:rsid w:val="00D16056"/>
    <w:rsid w:val="00D32151"/>
    <w:rsid w:val="00F0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C76DA8"/>
  <w15:chartTrackingRefBased/>
  <w15:docId w15:val="{DBC6CF22-39BA-4C80-A231-8F1DFB3C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BDF"/>
  </w:style>
  <w:style w:type="paragraph" w:styleId="Footer">
    <w:name w:val="footer"/>
    <w:basedOn w:val="Normal"/>
    <w:link w:val="FooterChar"/>
    <w:uiPriority w:val="99"/>
    <w:unhideWhenUsed/>
    <w:rsid w:val="00944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1812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Javeria Mateen</cp:lastModifiedBy>
  <cp:revision>4</cp:revision>
  <dcterms:created xsi:type="dcterms:W3CDTF">2022-10-22T22:25:00Z</dcterms:created>
  <dcterms:modified xsi:type="dcterms:W3CDTF">2022-11-29T08:27:00Z</dcterms:modified>
</cp:coreProperties>
</file>