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17BB" w14:textId="77777777" w:rsidR="009618A9" w:rsidRDefault="004628CD" w:rsidP="004628CD">
      <w:pPr>
        <w:widowControl/>
        <w:shd w:val="clear" w:color="auto" w:fill="FFFFFF"/>
        <w:autoSpaceDE/>
        <w:autoSpaceDN/>
        <w:spacing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24"/>
          <w:u w:val="single"/>
        </w:rPr>
      </w:pPr>
      <w:r w:rsidRPr="004628CD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24"/>
          <w:u w:val="single"/>
        </w:rPr>
        <w:t>CHARACTER REFERENCE LETTER FOR COURT</w:t>
      </w:r>
    </w:p>
    <w:p w14:paraId="61E7038C" w14:textId="77777777" w:rsidR="004628CD" w:rsidRDefault="004628CD" w:rsidP="004628CD">
      <w:pPr>
        <w:widowControl/>
        <w:shd w:val="clear" w:color="auto" w:fill="FFFFFF"/>
        <w:autoSpaceDE/>
        <w:autoSpaceDN/>
        <w:spacing w:line="276" w:lineRule="auto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24"/>
          <w:u w:val="single"/>
        </w:rPr>
      </w:pPr>
    </w:p>
    <w:p w14:paraId="76800EE9" w14:textId="77777777" w:rsidR="004628CD" w:rsidRPr="009C649A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9C649A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[Date]</w:t>
      </w:r>
    </w:p>
    <w:p w14:paraId="29C906EB" w14:textId="77777777" w:rsidR="004628CD" w:rsidRPr="009C649A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</w:p>
    <w:p w14:paraId="201B2C08" w14:textId="77777777" w:rsidR="004628CD" w:rsidRPr="009C649A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9C649A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[Sender Name]</w:t>
      </w:r>
    </w:p>
    <w:p w14:paraId="4D74ED65" w14:textId="77777777" w:rsidR="004628CD" w:rsidRPr="009C649A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9C649A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[Address]</w:t>
      </w:r>
    </w:p>
    <w:p w14:paraId="19C42844" w14:textId="77777777" w:rsidR="004628CD" w:rsidRPr="009C649A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</w:p>
    <w:p w14:paraId="154973C0" w14:textId="77777777" w:rsidR="004628CD" w:rsidRPr="009C649A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9C649A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[Recipient name]</w:t>
      </w:r>
    </w:p>
    <w:p w14:paraId="3DEA4552" w14:textId="77777777" w:rsidR="004628CD" w:rsidRPr="009C649A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9C649A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[Organization name]</w:t>
      </w:r>
    </w:p>
    <w:p w14:paraId="5F7239F2" w14:textId="77777777" w:rsidR="004628CD" w:rsidRPr="009C649A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9C649A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[Address]</w:t>
      </w:r>
    </w:p>
    <w:p w14:paraId="3C25ECFB" w14:textId="77777777" w:rsidR="004628CD" w:rsidRPr="000722A2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16011A86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Subject: character reference letter for court</w:t>
      </w:r>
    </w:p>
    <w:p w14:paraId="43634924" w14:textId="77777777" w:rsidR="004628CD" w:rsidRPr="000722A2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2F9C856" w14:textId="77777777" w:rsid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0722A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Respected </w:t>
      </w:r>
      <w:r w:rsidRPr="009C649A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[Sir/Madam]</w:t>
      </w:r>
      <w:r w:rsidRPr="000722A2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,</w:t>
      </w:r>
    </w:p>
    <w:p w14:paraId="53877869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outlineLvl w:val="1"/>
        <w:rPr>
          <w:rFonts w:ascii="Century Gothic" w:eastAsia="Times New Roman" w:hAnsi="Century Gothic" w:cs="Segoe UI"/>
          <w:color w:val="000000" w:themeColor="text1"/>
          <w:sz w:val="36"/>
          <w:szCs w:val="24"/>
          <w:u w:val="single"/>
        </w:rPr>
      </w:pPr>
    </w:p>
    <w:p w14:paraId="0F2346F0" w14:textId="77777777" w:rsidR="009618A9" w:rsidRDefault="009618A9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My name is </w:t>
      </w:r>
      <w:r w:rsidRPr="004628CD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your full name]</w:t>
      </w: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, and I am writing this letter to provide you with character reference about </w:t>
      </w:r>
      <w:r w:rsidRPr="004628CD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full name of the accused]</w:t>
      </w: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, who I have known as a work associate as well as a friend for around </w:t>
      </w:r>
      <w:r w:rsidRPr="004628CD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number of years]</w:t>
      </w: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now. I am fully aware that I am giving the reference to the honorable judge and I will be totally honest about what I will be starting next.</w:t>
      </w:r>
    </w:p>
    <w:p w14:paraId="57652327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E027153" w14:textId="77777777" w:rsidR="009618A9" w:rsidRDefault="009618A9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628CD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full name of the accused]</w:t>
      </w: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has been charged with taking drugs but I can say it with full confidence sir or madam, that I have never seen him or her even mentioning it. In fact, he or she is a man or woman of good character.</w:t>
      </w:r>
    </w:p>
    <w:p w14:paraId="1EC2550C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2045634F" w14:textId="77777777" w:rsidR="009618A9" w:rsidRDefault="009618A9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He or she always advises everyone in the office to lead a good life, free of any kind of issues. I have been to his or her place quite a number of times, and I have seen how much he or she loves and cares for his or her family. He or she is a very responsible and virtuous individual. He or she will never do such a thing.</w:t>
      </w:r>
    </w:p>
    <w:p w14:paraId="20FF9F26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0989394B" w14:textId="77777777" w:rsidR="009618A9" w:rsidRDefault="009618A9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Few people have contributed to society as he or she has, and I can say it as I have witnessed with my own eyes how he or she has helped the poor and victims of </w:t>
      </w:r>
      <w:r w:rsidRPr="004628CD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issues]</w:t>
      </w: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. Apart from being a </w:t>
      </w:r>
      <w:r w:rsidRPr="004628CD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position]</w:t>
      </w: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 xml:space="preserve"> in a company, he or she has also been the brand ambassador of </w:t>
      </w:r>
      <w:r w:rsidRPr="004628CD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[mention the name of the organization]</w:t>
      </w: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, attending it every weekend. He or she is a kind and polite person and I am sure that he or she has nothing to do with drugs.</w:t>
      </w:r>
    </w:p>
    <w:p w14:paraId="7067A678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536A3A96" w14:textId="77777777" w:rsidR="009618A9" w:rsidRDefault="009618A9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I strongly believe that there has been some confusion and I would request you to kindly get the case thoroughly investigated once again.</w:t>
      </w:r>
    </w:p>
    <w:p w14:paraId="2D566309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6622223D" w14:textId="77777777" w:rsidR="009618A9" w:rsidRDefault="009618A9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Thank you,</w:t>
      </w:r>
    </w:p>
    <w:p w14:paraId="4688736C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7BC0DA56" w14:textId="77777777" w:rsidR="009618A9" w:rsidRDefault="009618A9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  <w:r w:rsidRPr="004628CD">
        <w:rPr>
          <w:rFonts w:ascii="Century Gothic" w:eastAsia="Times New Roman" w:hAnsi="Century Gothic" w:cs="Segoe UI"/>
          <w:color w:val="000000" w:themeColor="text1"/>
          <w:sz w:val="24"/>
          <w:szCs w:val="24"/>
        </w:rPr>
        <w:t>Regards,</w:t>
      </w:r>
    </w:p>
    <w:p w14:paraId="308508DC" w14:textId="77777777" w:rsidR="004628CD" w:rsidRPr="004628CD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color w:val="000000" w:themeColor="text1"/>
          <w:sz w:val="24"/>
          <w:szCs w:val="24"/>
        </w:rPr>
      </w:pPr>
    </w:p>
    <w:p w14:paraId="7AB19DE2" w14:textId="77777777" w:rsidR="009618A9" w:rsidRPr="0015287B" w:rsidRDefault="004628CD" w:rsidP="004628CD">
      <w:pPr>
        <w:widowControl/>
        <w:shd w:val="clear" w:color="auto" w:fill="FFFFFF"/>
        <w:autoSpaceDE/>
        <w:autoSpaceDN/>
        <w:spacing w:line="276" w:lineRule="auto"/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</w:pPr>
      <w:r w:rsidRPr="0015287B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[</w:t>
      </w:r>
      <w:r w:rsidR="009618A9" w:rsidRPr="0015287B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Name and signature</w:t>
      </w:r>
      <w:r w:rsidRPr="0015287B">
        <w:rPr>
          <w:rFonts w:ascii="Century Gothic" w:eastAsia="Times New Roman" w:hAnsi="Century Gothic" w:cs="Segoe UI"/>
          <w:b/>
          <w:color w:val="000000" w:themeColor="text1"/>
          <w:sz w:val="24"/>
          <w:szCs w:val="24"/>
        </w:rPr>
        <w:t>]</w:t>
      </w:r>
    </w:p>
    <w:p w14:paraId="0B02EFA0" w14:textId="77777777" w:rsidR="001428EC" w:rsidRPr="004628CD" w:rsidRDefault="001428EC" w:rsidP="004628CD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1428EC" w:rsidRPr="004628CD" w:rsidSect="004628C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FC"/>
    <w:rsid w:val="001428EC"/>
    <w:rsid w:val="0015287B"/>
    <w:rsid w:val="00304C20"/>
    <w:rsid w:val="00317DFC"/>
    <w:rsid w:val="003F04C2"/>
    <w:rsid w:val="004628CD"/>
    <w:rsid w:val="009618A9"/>
    <w:rsid w:val="0098734A"/>
    <w:rsid w:val="00A05C0F"/>
    <w:rsid w:val="00B44D0D"/>
    <w:rsid w:val="00C3315F"/>
    <w:rsid w:val="00CD0EC7"/>
    <w:rsid w:val="00DA17E8"/>
    <w:rsid w:val="00E80524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68BA"/>
  <w15:docId w15:val="{645D9E5C-E518-4143-B1A6-30736089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8EC"/>
    <w:pPr>
      <w:widowControl w:val="0"/>
      <w:autoSpaceDE w:val="0"/>
      <w:autoSpaceDN w:val="0"/>
      <w:spacing w:after="0" w:line="240" w:lineRule="auto"/>
    </w:pPr>
    <w:rPr>
      <w:rFonts w:ascii="Microsoft PhagsPa" w:eastAsia="Microsoft PhagsPa" w:hAnsi="Microsoft PhagsPa" w:cs="Microsoft PhagsPa"/>
    </w:rPr>
  </w:style>
  <w:style w:type="paragraph" w:styleId="Heading2">
    <w:name w:val="heading 2"/>
    <w:basedOn w:val="Normal"/>
    <w:link w:val="Heading2Char"/>
    <w:uiPriority w:val="9"/>
    <w:qFormat/>
    <w:rsid w:val="00317DF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D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DF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428E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28EC"/>
    <w:rPr>
      <w:rFonts w:ascii="Microsoft PhagsPa" w:eastAsia="Microsoft PhagsPa" w:hAnsi="Microsoft PhagsPa" w:cs="Microsoft PhagsP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15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CD41-CEFB-4349-9501-391E5785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Sunbal Shergill</cp:lastModifiedBy>
  <cp:revision>10</cp:revision>
  <dcterms:created xsi:type="dcterms:W3CDTF">2022-11-28T06:28:00Z</dcterms:created>
  <dcterms:modified xsi:type="dcterms:W3CDTF">2022-12-21T05:35:00Z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2022-12-21T05:35:56Z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7f8fdbf3-1dc3-49b7-b626-335f209a3aab</vt:lpwstr>
  </property>
  <property fmtid="{D5CDD505-2E9C-101B-9397-08002B2CF9AE}" pid="8" name="MSIP_Label_defa4170-0d19-0005-0004-bc88714345d2_ContentBits">
    <vt:lpwstr>0</vt:lpwstr>
  </property>
</Properties>
</file>