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ECA" w14:textId="1EE68EE9" w:rsidR="00FA5000" w:rsidRPr="00FA5000" w:rsidRDefault="00FA5000" w:rsidP="009C458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5000">
        <w:rPr>
          <w:rFonts w:ascii="Century Gothic" w:hAnsi="Century Gothic"/>
          <w:b/>
          <w:bCs/>
          <w:sz w:val="36"/>
          <w:szCs w:val="36"/>
          <w:u w:val="single"/>
        </w:rPr>
        <w:t>TRANSMITTAL LETTER</w:t>
      </w:r>
    </w:p>
    <w:p w14:paraId="07670217" w14:textId="0E054788" w:rsidR="004B5E1C" w:rsidRDefault="004B5E1C" w:rsidP="00FA500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040E1AC0" w14:textId="6CE235C6" w:rsid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30 October</w:t>
      </w:r>
      <w:r w:rsidR="009C4580">
        <w:rPr>
          <w:rFonts w:ascii="Century Gothic" w:hAnsi="Century Gothic"/>
          <w:sz w:val="24"/>
          <w:szCs w:val="24"/>
        </w:rPr>
        <w:t>,</w:t>
      </w:r>
      <w:r w:rsidRPr="00EB179E">
        <w:rPr>
          <w:rFonts w:ascii="Century Gothic" w:hAnsi="Century Gothic"/>
          <w:sz w:val="24"/>
          <w:szCs w:val="24"/>
        </w:rPr>
        <w:t xml:space="preserve"> 20</w:t>
      </w:r>
      <w:r w:rsidR="009C4580">
        <w:rPr>
          <w:rFonts w:ascii="Century Gothic" w:hAnsi="Century Gothic"/>
          <w:sz w:val="24"/>
          <w:szCs w:val="24"/>
        </w:rPr>
        <w:t>XX</w:t>
      </w:r>
    </w:p>
    <w:p w14:paraId="20E1EFDC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24F20C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Mrs. Chowdhury Shegufta Afrin</w:t>
      </w:r>
    </w:p>
    <w:p w14:paraId="206675FA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Lecturer</w:t>
      </w:r>
    </w:p>
    <w:p w14:paraId="15C8B377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Department of Business Administration</w:t>
      </w:r>
    </w:p>
    <w:p w14:paraId="4F99A62F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Stamford University Bangladesh</w:t>
      </w:r>
    </w:p>
    <w:p w14:paraId="54893DA1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0E1A30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Subject: Submission of Internship report.</w:t>
      </w:r>
    </w:p>
    <w:p w14:paraId="280F6EF8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20D72A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Dear Madam,</w:t>
      </w:r>
    </w:p>
    <w:p w14:paraId="4DEB5381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EF4F68" w14:textId="142AAD04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 xml:space="preserve">It’s my great pleasure to submit an internship report on the project titled “Overall Banking System of Al-Arafah </w:t>
      </w:r>
      <w:r w:rsidR="009C4580" w:rsidRPr="00EB179E">
        <w:rPr>
          <w:rFonts w:ascii="Century Gothic" w:hAnsi="Century Gothic"/>
          <w:sz w:val="24"/>
          <w:szCs w:val="24"/>
        </w:rPr>
        <w:t>Islamic</w:t>
      </w:r>
      <w:r w:rsidRPr="00EB179E">
        <w:rPr>
          <w:rFonts w:ascii="Century Gothic" w:hAnsi="Century Gothic"/>
          <w:sz w:val="24"/>
          <w:szCs w:val="24"/>
        </w:rPr>
        <w:t xml:space="preserve"> Bank Ltd”, which is a partial fulfillment of the requirement of the BBA program. As an intern of Al-Arafah </w:t>
      </w:r>
      <w:r w:rsidR="009C4580" w:rsidRPr="00EB179E">
        <w:rPr>
          <w:rFonts w:ascii="Century Gothic" w:hAnsi="Century Gothic"/>
          <w:sz w:val="24"/>
          <w:szCs w:val="24"/>
        </w:rPr>
        <w:t>Islamic</w:t>
      </w:r>
      <w:r w:rsidRPr="00EB179E">
        <w:rPr>
          <w:rFonts w:ascii="Century Gothic" w:hAnsi="Century Gothic"/>
          <w:sz w:val="24"/>
          <w:szCs w:val="24"/>
        </w:rPr>
        <w:t xml:space="preserve"> Bank Ltd I’ve gone through all the departments of the branch and the report is prepared focusing on the overall banking function and procedure of this branch.</w:t>
      </w:r>
    </w:p>
    <w:p w14:paraId="12C636EE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35FC63" w14:textId="067B60D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 xml:space="preserve">Careful attention has been taken regarding data collection, the relevance of data, and the preparation of this report. The information provided in this report is very authentic and </w:t>
      </w:r>
      <w:r w:rsidR="009C4580" w:rsidRPr="00EB179E">
        <w:rPr>
          <w:rFonts w:ascii="Century Gothic" w:hAnsi="Century Gothic"/>
          <w:sz w:val="24"/>
          <w:szCs w:val="24"/>
        </w:rPr>
        <w:t>an effort</w:t>
      </w:r>
      <w:r w:rsidRPr="00EB179E">
        <w:rPr>
          <w:rFonts w:ascii="Century Gothic" w:hAnsi="Century Gothic"/>
          <w:sz w:val="24"/>
          <w:szCs w:val="24"/>
        </w:rPr>
        <w:t xml:space="preserve"> has been </w:t>
      </w:r>
      <w:r w:rsidR="009C4580" w:rsidRPr="00EB179E">
        <w:rPr>
          <w:rFonts w:ascii="Century Gothic" w:hAnsi="Century Gothic"/>
          <w:sz w:val="24"/>
          <w:szCs w:val="24"/>
        </w:rPr>
        <w:t>made</w:t>
      </w:r>
      <w:r w:rsidRPr="00EB179E">
        <w:rPr>
          <w:rFonts w:ascii="Century Gothic" w:hAnsi="Century Gothic"/>
          <w:sz w:val="24"/>
          <w:szCs w:val="24"/>
        </w:rPr>
        <w:t xml:space="preserve"> to make this a comprehensive one.</w:t>
      </w:r>
    </w:p>
    <w:p w14:paraId="07203716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EE07A7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For better understanding and reliability, this is being segmented into various chapters and this will provide an extensive source of information.</w:t>
      </w:r>
    </w:p>
    <w:p w14:paraId="3BA88881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899A00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I convey my sincerest thanks and gratitude for giving me the scope and I believe that this report will certainly help you in evaluating my coursework.</w:t>
      </w:r>
    </w:p>
    <w:p w14:paraId="78E5C35E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84F765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Thank you</w:t>
      </w:r>
    </w:p>
    <w:p w14:paraId="0513961E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72A7C2" w14:textId="16BB9747" w:rsid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Sincerely yours,</w:t>
      </w:r>
    </w:p>
    <w:p w14:paraId="35A735CB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9A936B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Radauana Chowdhury</w:t>
      </w:r>
    </w:p>
    <w:p w14:paraId="3D1656D3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ID: BBA 03009572</w:t>
      </w:r>
    </w:p>
    <w:p w14:paraId="1D0DA629" w14:textId="77777777" w:rsidR="00EB179E" w:rsidRPr="00EB179E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Batch: 30 (B)</w:t>
      </w:r>
    </w:p>
    <w:p w14:paraId="5B45E42E" w14:textId="2FAC2DA4" w:rsidR="00DC6EC5" w:rsidRDefault="00EB179E" w:rsidP="00EB179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179E">
        <w:rPr>
          <w:rFonts w:ascii="Century Gothic" w:hAnsi="Century Gothic"/>
          <w:sz w:val="24"/>
          <w:szCs w:val="24"/>
        </w:rPr>
        <w:t>Stamford University Bangladesh</w:t>
      </w:r>
    </w:p>
    <w:sectPr w:rsidR="00DC6EC5" w:rsidSect="00FA5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0"/>
    <w:rsid w:val="000815E3"/>
    <w:rsid w:val="00207283"/>
    <w:rsid w:val="003D2044"/>
    <w:rsid w:val="0040212F"/>
    <w:rsid w:val="004B5E1C"/>
    <w:rsid w:val="006065E7"/>
    <w:rsid w:val="00646A38"/>
    <w:rsid w:val="006C3447"/>
    <w:rsid w:val="007154D0"/>
    <w:rsid w:val="00984DB5"/>
    <w:rsid w:val="009C4580"/>
    <w:rsid w:val="00AF2BCF"/>
    <w:rsid w:val="00DA650B"/>
    <w:rsid w:val="00DC6EC5"/>
    <w:rsid w:val="00EB179E"/>
    <w:rsid w:val="00EC3839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B8C1"/>
  <w15:chartTrackingRefBased/>
  <w15:docId w15:val="{B8FB1C87-B2ED-4477-BA86-99523FA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2022-12-21T04:56:00Z</dcterms:created>
  <dcterms:modified xsi:type="dcterms:W3CDTF">2022-12-21T10:55:00Z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2022-12-21T04:40:18Z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bf02538d-e088-47cc-b6c5-6c2c4261f186</vt:lpwstr>
  </property>
  <property fmtid="{D5CDD505-2E9C-101B-9397-08002B2CF9AE}" pid="8" name="MSIP_Label_defa4170-0d19-0005-0004-bc88714345d2_ContentBits">
    <vt:lpwstr>0</vt:lpwstr>
  </property>
</Properties>
</file>