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D35A" w14:textId="00D5F93C" w:rsidR="0026488A" w:rsidRPr="0026488A" w:rsidRDefault="0026488A" w:rsidP="0026488A">
      <w:pPr>
        <w:spacing w:after="0" w:line="276" w:lineRule="auto"/>
        <w:jc w:val="center"/>
        <w:rPr>
          <w:rFonts w:ascii="Century Gothic" w:hAnsi="Century Gothic"/>
          <w:b/>
          <w:bCs/>
          <w:sz w:val="36"/>
          <w:szCs w:val="36"/>
          <w:u w:val="single"/>
        </w:rPr>
      </w:pPr>
      <w:r w:rsidRPr="0026488A">
        <w:rPr>
          <w:rFonts w:ascii="Century Gothic" w:hAnsi="Century Gothic"/>
          <w:b/>
          <w:bCs/>
          <w:sz w:val="36"/>
          <w:szCs w:val="36"/>
          <w:u w:val="single"/>
        </w:rPr>
        <w:t>COMPLAINT LETTER</w:t>
      </w:r>
    </w:p>
    <w:p w14:paraId="5CA748B7" w14:textId="77777777" w:rsidR="0026488A" w:rsidRPr="0026488A" w:rsidRDefault="0026488A" w:rsidP="0026488A">
      <w:pPr>
        <w:spacing w:after="0" w:line="276" w:lineRule="auto"/>
        <w:jc w:val="center"/>
        <w:rPr>
          <w:rFonts w:ascii="Century Gothic" w:hAnsi="Century Gothic"/>
          <w:b/>
          <w:bCs/>
          <w:sz w:val="36"/>
          <w:szCs w:val="36"/>
          <w:u w:val="single"/>
        </w:rPr>
      </w:pPr>
    </w:p>
    <w:p w14:paraId="201813B8" w14:textId="77777777" w:rsidR="00A0719B" w:rsidRDefault="0026488A" w:rsidP="0026488A">
      <w:pPr>
        <w:spacing w:after="0" w:line="276" w:lineRule="auto"/>
        <w:rPr>
          <w:rFonts w:ascii="Century Gothic" w:hAnsi="Century Gothic"/>
          <w:sz w:val="24"/>
          <w:szCs w:val="24"/>
        </w:rPr>
      </w:pPr>
      <w:r w:rsidRPr="0026488A">
        <w:rPr>
          <w:rFonts w:ascii="Century Gothic" w:hAnsi="Century Gothic"/>
          <w:sz w:val="24"/>
          <w:szCs w:val="24"/>
        </w:rPr>
        <w:t>St. Xavier’s School</w:t>
      </w:r>
      <w:r w:rsidRPr="0026488A">
        <w:rPr>
          <w:rFonts w:ascii="Century Gothic" w:hAnsi="Century Gothic"/>
          <w:sz w:val="24"/>
          <w:szCs w:val="24"/>
        </w:rPr>
        <w:br/>
        <w:t>Delhi</w:t>
      </w:r>
    </w:p>
    <w:p w14:paraId="784A068C" w14:textId="3BE3754E" w:rsidR="0026488A" w:rsidRPr="0026488A" w:rsidRDefault="0026488A" w:rsidP="0026488A">
      <w:pPr>
        <w:spacing w:after="0" w:line="276" w:lineRule="auto"/>
        <w:rPr>
          <w:rFonts w:ascii="Century Gothic" w:hAnsi="Century Gothic"/>
          <w:sz w:val="24"/>
          <w:szCs w:val="24"/>
        </w:rPr>
      </w:pPr>
      <w:r w:rsidRPr="0026488A">
        <w:rPr>
          <w:rFonts w:ascii="Century Gothic" w:hAnsi="Century Gothic"/>
          <w:sz w:val="24"/>
          <w:szCs w:val="24"/>
        </w:rPr>
        <w:br/>
        <w:t>March 1, 20XX</w:t>
      </w:r>
    </w:p>
    <w:p w14:paraId="136CE59D" w14:textId="77777777" w:rsidR="0026488A" w:rsidRPr="0026488A" w:rsidRDefault="0026488A" w:rsidP="0026488A">
      <w:pPr>
        <w:spacing w:after="0" w:line="276" w:lineRule="auto"/>
        <w:rPr>
          <w:rFonts w:ascii="Century Gothic" w:hAnsi="Century Gothic" w:cs="Arial"/>
          <w:sz w:val="24"/>
          <w:szCs w:val="24"/>
        </w:rPr>
      </w:pPr>
      <w:r w:rsidRPr="0026488A">
        <w:rPr>
          <w:rFonts w:ascii="Century Gothic" w:hAnsi="Century Gothic"/>
          <w:sz w:val="24"/>
          <w:szCs w:val="24"/>
        </w:rPr>
        <w:br/>
      </w:r>
      <w:r w:rsidRPr="0026488A">
        <w:rPr>
          <w:rFonts w:ascii="Century Gothic" w:hAnsi="Century Gothic" w:cs="Arial"/>
          <w:sz w:val="24"/>
          <w:szCs w:val="24"/>
        </w:rPr>
        <w:t>North-west Supervisor</w:t>
      </w:r>
      <w:r w:rsidRPr="0026488A">
        <w:rPr>
          <w:rFonts w:ascii="Century Gothic" w:hAnsi="Century Gothic" w:cs="Arial"/>
          <w:sz w:val="24"/>
          <w:szCs w:val="24"/>
        </w:rPr>
        <w:br/>
        <w:t>NCERT Office</w:t>
      </w:r>
      <w:r w:rsidRPr="0026488A">
        <w:rPr>
          <w:rFonts w:ascii="Century Gothic" w:hAnsi="Century Gothic" w:cs="Arial"/>
          <w:sz w:val="24"/>
          <w:szCs w:val="24"/>
        </w:rPr>
        <w:br/>
        <w:t>Pitampura, Delhi</w:t>
      </w:r>
    </w:p>
    <w:p w14:paraId="5C6D049C" w14:textId="77777777" w:rsidR="0026488A" w:rsidRPr="0026488A" w:rsidRDefault="0026488A" w:rsidP="0026488A">
      <w:pPr>
        <w:pStyle w:val="NormalWeb"/>
        <w:spacing w:before="0" w:beforeAutospacing="0" w:after="0" w:afterAutospacing="0" w:line="276" w:lineRule="auto"/>
        <w:textAlignment w:val="baseline"/>
        <w:rPr>
          <w:rFonts w:ascii="Century Gothic" w:hAnsi="Century Gothic" w:cs="Arial"/>
          <w:bdr w:val="none" w:sz="0" w:space="0" w:color="auto" w:frame="1"/>
        </w:rPr>
      </w:pPr>
      <w:r w:rsidRPr="0026488A">
        <w:rPr>
          <w:rFonts w:ascii="Century Gothic" w:hAnsi="Century Gothic" w:cs="Arial"/>
        </w:rPr>
        <w:br/>
        <w:t>S</w:t>
      </w:r>
      <w:r w:rsidRPr="0026488A">
        <w:rPr>
          <w:rFonts w:ascii="Century Gothic" w:hAnsi="Century Gothic" w:cs="Arial"/>
          <w:bdr w:val="none" w:sz="0" w:space="0" w:color="auto" w:frame="1"/>
        </w:rPr>
        <w:t>ubject- Complaint regarding non-availability of textbooks.</w:t>
      </w:r>
    </w:p>
    <w:p w14:paraId="61D644BC" w14:textId="77777777" w:rsidR="0026488A" w:rsidRPr="0026488A" w:rsidRDefault="0026488A" w:rsidP="0026488A">
      <w:pPr>
        <w:pStyle w:val="NormalWeb"/>
        <w:spacing w:before="0" w:beforeAutospacing="0" w:after="0" w:afterAutospacing="0" w:line="276" w:lineRule="auto"/>
        <w:textAlignment w:val="baseline"/>
        <w:rPr>
          <w:rFonts w:ascii="Century Gothic" w:hAnsi="Century Gothic" w:cs="Arial"/>
        </w:rPr>
      </w:pPr>
      <w:r w:rsidRPr="0026488A">
        <w:rPr>
          <w:rFonts w:ascii="Century Gothic" w:hAnsi="Century Gothic" w:cs="Arial"/>
        </w:rPr>
        <w:br/>
        <w:t>Respected Sir/Madam</w:t>
      </w:r>
    </w:p>
    <w:p w14:paraId="05F21DBF" w14:textId="77777777" w:rsidR="0026488A" w:rsidRPr="0026488A" w:rsidRDefault="0026488A" w:rsidP="0026488A">
      <w:pPr>
        <w:pStyle w:val="NormalWeb"/>
        <w:spacing w:before="0" w:beforeAutospacing="0" w:after="0" w:afterAutospacing="0" w:line="276" w:lineRule="auto"/>
        <w:textAlignment w:val="baseline"/>
        <w:rPr>
          <w:rFonts w:ascii="Century Gothic" w:hAnsi="Century Gothic" w:cs="Arial"/>
        </w:rPr>
      </w:pPr>
      <w:r w:rsidRPr="0026488A">
        <w:rPr>
          <w:rFonts w:ascii="Century Gothic" w:hAnsi="Century Gothic" w:cs="Arial"/>
        </w:rPr>
        <w:br/>
        <w:t xml:space="preserve">This is to bring to your notice that even after a month of commencement of classes; the latest NCERT textbooks are not available at any bookstore. Students must attend school without textbooks. Some are borrowing the older versions of their seniors with the out-dated syllabus. This is resulting in problems in learning and understanding. The lectures teachers are delivering are not having an effective impact on the students. Books play an important part in learning and Sir/Madam; I hope you understand the intensity of the situation. I request you to undertake quick action in making the books available as soon as possible. </w:t>
      </w:r>
    </w:p>
    <w:p w14:paraId="288579F6" w14:textId="77777777" w:rsidR="0026488A" w:rsidRPr="0026488A" w:rsidRDefault="0026488A" w:rsidP="0026488A">
      <w:pPr>
        <w:pStyle w:val="NormalWeb"/>
        <w:spacing w:before="0" w:beforeAutospacing="0" w:after="0" w:afterAutospacing="0" w:line="276" w:lineRule="auto"/>
        <w:textAlignment w:val="baseline"/>
        <w:rPr>
          <w:rFonts w:ascii="Century Gothic" w:hAnsi="Century Gothic" w:cs="Arial"/>
        </w:rPr>
      </w:pPr>
    </w:p>
    <w:p w14:paraId="4E9CF341" w14:textId="346BD98B" w:rsidR="0026488A" w:rsidRPr="0026488A" w:rsidRDefault="0026488A" w:rsidP="0026488A">
      <w:pPr>
        <w:pStyle w:val="NormalWeb"/>
        <w:spacing w:before="0" w:beforeAutospacing="0" w:after="0" w:afterAutospacing="0" w:line="276" w:lineRule="auto"/>
        <w:textAlignment w:val="baseline"/>
        <w:rPr>
          <w:rFonts w:ascii="Century Gothic" w:hAnsi="Century Gothic" w:cs="Arial"/>
        </w:rPr>
      </w:pPr>
      <w:r w:rsidRPr="0026488A">
        <w:rPr>
          <w:rFonts w:ascii="Century Gothic" w:hAnsi="Century Gothic" w:cs="Arial"/>
        </w:rPr>
        <w:t>I hope my complaint does not fall on deaf ears.</w:t>
      </w:r>
    </w:p>
    <w:p w14:paraId="34CBBDE1" w14:textId="77777777" w:rsidR="0026488A" w:rsidRPr="0026488A" w:rsidRDefault="0026488A" w:rsidP="0026488A">
      <w:pPr>
        <w:pStyle w:val="NormalWeb"/>
        <w:spacing w:before="0" w:beforeAutospacing="0" w:after="0" w:afterAutospacing="0" w:line="276" w:lineRule="auto"/>
        <w:textAlignment w:val="baseline"/>
        <w:rPr>
          <w:rFonts w:ascii="Century Gothic" w:hAnsi="Century Gothic" w:cs="Arial"/>
        </w:rPr>
      </w:pPr>
      <w:r w:rsidRPr="0026488A">
        <w:rPr>
          <w:rFonts w:ascii="Century Gothic" w:hAnsi="Century Gothic" w:cs="Arial"/>
        </w:rPr>
        <w:br/>
        <w:t>Yours Sincerely</w:t>
      </w:r>
      <w:r w:rsidRPr="0026488A">
        <w:rPr>
          <w:rFonts w:ascii="Century Gothic" w:hAnsi="Century Gothic" w:cs="Arial"/>
        </w:rPr>
        <w:br/>
      </w:r>
    </w:p>
    <w:p w14:paraId="2B9396A0" w14:textId="762CEEA2" w:rsidR="0026488A" w:rsidRPr="0026488A" w:rsidRDefault="0026488A" w:rsidP="0026488A">
      <w:pPr>
        <w:pStyle w:val="NormalWeb"/>
        <w:spacing w:before="0" w:beforeAutospacing="0" w:after="0" w:afterAutospacing="0" w:line="276" w:lineRule="auto"/>
        <w:textAlignment w:val="baseline"/>
        <w:rPr>
          <w:rFonts w:ascii="Century Gothic" w:hAnsi="Century Gothic" w:cs="Arial"/>
        </w:rPr>
      </w:pPr>
      <w:r w:rsidRPr="0026488A">
        <w:rPr>
          <w:rFonts w:ascii="Century Gothic" w:hAnsi="Century Gothic" w:cs="Arial"/>
        </w:rPr>
        <w:t>Rohit Rana</w:t>
      </w:r>
      <w:r w:rsidRPr="0026488A">
        <w:rPr>
          <w:rFonts w:ascii="Century Gothic" w:hAnsi="Century Gothic" w:cs="Arial"/>
        </w:rPr>
        <w:br/>
        <w:t> </w:t>
      </w:r>
    </w:p>
    <w:p w14:paraId="1DDA8440" w14:textId="77777777" w:rsidR="0027475B" w:rsidRPr="0026488A" w:rsidRDefault="0027475B" w:rsidP="0026488A">
      <w:pPr>
        <w:spacing w:line="276" w:lineRule="auto"/>
        <w:rPr>
          <w:sz w:val="24"/>
          <w:szCs w:val="24"/>
        </w:rPr>
      </w:pPr>
    </w:p>
    <w:sectPr w:rsidR="0027475B" w:rsidRPr="0026488A" w:rsidSect="002648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488A"/>
    <w:rsid w:val="0026488A"/>
    <w:rsid w:val="0027475B"/>
    <w:rsid w:val="00A0719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1C4A"/>
  <w15:chartTrackingRefBased/>
  <w15:docId w15:val="{489C83EC-BD3D-480D-AD61-9831FFF0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88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2</cp:revision>
  <dcterms:created xsi:type="dcterms:W3CDTF">2022-12-14T09:21:00Z</dcterms:created>
  <dcterms:modified xsi:type="dcterms:W3CDTF">2022-12-26T14:31:00Z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2022-12-14T09:28:54Z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571156d3-0814-40a1-91cf-2a5e6dc90744</vt:lpwstr>
  </property>
  <property fmtid="{D5CDD505-2E9C-101B-9397-08002B2CF9AE}" pid="8" name="MSIP_Label_defa4170-0d19-0005-0004-bc88714345d2_ContentBits">
    <vt:lpwstr>0</vt:lpwstr>
  </property>
</Properties>
</file>