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30E3" w14:textId="1B7C3AB0" w:rsidR="000358D4" w:rsidRPr="001F1068" w:rsidRDefault="001F1068" w:rsidP="001F106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F1068">
        <w:rPr>
          <w:rFonts w:ascii="Century Gothic" w:hAnsi="Century Gothic"/>
          <w:b/>
          <w:bCs/>
          <w:sz w:val="36"/>
          <w:szCs w:val="36"/>
          <w:u w:val="single"/>
        </w:rPr>
        <w:t>LETTER OF INTRODUCTION</w:t>
      </w:r>
    </w:p>
    <w:p w14:paraId="35BE0566" w14:textId="77777777" w:rsidR="001F1068" w:rsidRPr="001F1068" w:rsidRDefault="001F1068" w:rsidP="001F106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C9B428B" w14:textId="79AFDF1D" w:rsidR="000358D4" w:rsidRDefault="000358D4" w:rsidP="001F106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1F1068">
        <w:rPr>
          <w:rFonts w:ascii="Century Gothic" w:hAnsi="Century Gothic"/>
          <w:sz w:val="24"/>
          <w:szCs w:val="24"/>
        </w:rPr>
        <w:t>March 26th, 20</w:t>
      </w:r>
      <w:r w:rsidR="001F1068">
        <w:rPr>
          <w:rFonts w:ascii="Century Gothic" w:hAnsi="Century Gothic"/>
          <w:sz w:val="24"/>
          <w:szCs w:val="24"/>
          <w:lang w:val="en-US"/>
        </w:rPr>
        <w:t>XX</w:t>
      </w:r>
    </w:p>
    <w:p w14:paraId="6B0F475B" w14:textId="77777777" w:rsidR="001F1068" w:rsidRPr="001F1068" w:rsidRDefault="001F1068" w:rsidP="001F106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3B548C50" w14:textId="09476045" w:rsidR="000358D4" w:rsidRDefault="000358D4" w:rsidP="001F106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1068">
        <w:rPr>
          <w:rFonts w:ascii="Century Gothic" w:hAnsi="Century Gothic"/>
          <w:sz w:val="24"/>
          <w:szCs w:val="24"/>
        </w:rPr>
        <w:t>Buddy,</w:t>
      </w:r>
    </w:p>
    <w:p w14:paraId="1244EFCA" w14:textId="77777777" w:rsidR="001F1068" w:rsidRPr="001F1068" w:rsidRDefault="001F1068" w:rsidP="001F106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97AD48" w14:textId="6DBCB5A2" w:rsidR="000358D4" w:rsidRDefault="000358D4" w:rsidP="001F106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1068">
        <w:rPr>
          <w:rFonts w:ascii="Century Gothic" w:hAnsi="Century Gothic"/>
          <w:sz w:val="24"/>
          <w:szCs w:val="24"/>
        </w:rPr>
        <w:t xml:space="preserve">You can use this letter as a personal letter of introduction to </w:t>
      </w:r>
      <w:r w:rsidR="001F1068" w:rsidRPr="001F1068">
        <w:rPr>
          <w:rFonts w:ascii="Century Gothic" w:hAnsi="Century Gothic"/>
          <w:sz w:val="24"/>
          <w:szCs w:val="24"/>
        </w:rPr>
        <w:t>all</w:t>
      </w:r>
      <w:r w:rsidRPr="001F1068">
        <w:rPr>
          <w:rFonts w:ascii="Century Gothic" w:hAnsi="Century Gothic"/>
          <w:sz w:val="24"/>
          <w:szCs w:val="24"/>
        </w:rPr>
        <w:t xml:space="preserve"> the Churches of the Nazarene wherever you travel. I am pleased to help you open the doors to as many churches as you can visit in your travels around Europe!</w:t>
      </w:r>
    </w:p>
    <w:p w14:paraId="33D37AF4" w14:textId="77777777" w:rsidR="001F1068" w:rsidRPr="001F1068" w:rsidRDefault="001F1068" w:rsidP="001F106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DF834B" w14:textId="72BABB05" w:rsidR="000358D4" w:rsidRDefault="000358D4" w:rsidP="001F106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1068">
        <w:rPr>
          <w:rFonts w:ascii="Century Gothic" w:hAnsi="Century Gothic"/>
          <w:sz w:val="24"/>
          <w:szCs w:val="24"/>
        </w:rPr>
        <w:t xml:space="preserve">It is with great pleasure that I introduce to you, Buddy Tetreault. I met him in Ft. Wayne, Indiana, when visiting our daughter and family, the </w:t>
      </w:r>
      <w:r w:rsidR="001F1068" w:rsidRPr="001F1068">
        <w:rPr>
          <w:rFonts w:ascii="Century Gothic" w:hAnsi="Century Gothic"/>
          <w:sz w:val="24"/>
          <w:szCs w:val="24"/>
        </w:rPr>
        <w:t>Sundberg’s</w:t>
      </w:r>
      <w:r w:rsidRPr="001F1068">
        <w:rPr>
          <w:rFonts w:ascii="Century Gothic" w:hAnsi="Century Gothic"/>
          <w:sz w:val="24"/>
          <w:szCs w:val="24"/>
        </w:rPr>
        <w:t>. Buddy gave me a full concert in Chuck’s church, Grace Pointe Church of the Nazarene. I had never heard anyone who could play the guitar, as does Buddy. His presentation is a nice blend of music, all exquisite and enjoyable.</w:t>
      </w:r>
    </w:p>
    <w:p w14:paraId="2A9524BA" w14:textId="77777777" w:rsidR="001F1068" w:rsidRPr="001F1068" w:rsidRDefault="001F1068" w:rsidP="001F106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BC8973" w14:textId="36AEC000" w:rsidR="000358D4" w:rsidRDefault="000358D4" w:rsidP="001F106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1068">
        <w:rPr>
          <w:rFonts w:ascii="Century Gothic" w:hAnsi="Century Gothic"/>
          <w:sz w:val="24"/>
          <w:szCs w:val="24"/>
        </w:rPr>
        <w:t>Buddy is the son of missionaries Ernie and Bonnie Tetreault, and he has an excellent testimony of his own.</w:t>
      </w:r>
    </w:p>
    <w:p w14:paraId="69087DF7" w14:textId="77777777" w:rsidR="001F1068" w:rsidRPr="001F1068" w:rsidRDefault="001F1068" w:rsidP="001F106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F1B2E8" w14:textId="05D54EE4" w:rsidR="000358D4" w:rsidRDefault="000358D4" w:rsidP="001F106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1068">
        <w:rPr>
          <w:rFonts w:ascii="Century Gothic" w:hAnsi="Century Gothic"/>
          <w:sz w:val="24"/>
          <w:szCs w:val="24"/>
        </w:rPr>
        <w:t>For a unique musical presentation that allows visitors, as well as regular attendees, to enjoy, I heartily recommend that you open the door for Buddy Tetreault so that he can bless your congregation.</w:t>
      </w:r>
    </w:p>
    <w:p w14:paraId="6340325B" w14:textId="5DD50BDA" w:rsidR="001F1068" w:rsidRDefault="001F1068" w:rsidP="001F106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3484C9" w14:textId="611B6DB5" w:rsidR="001F1068" w:rsidRDefault="001F1068" w:rsidP="001F106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Sincerely,</w:t>
      </w:r>
    </w:p>
    <w:p w14:paraId="744CAC24" w14:textId="77777777" w:rsidR="001F1068" w:rsidRPr="001F1068" w:rsidRDefault="001F1068" w:rsidP="001F1068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02E672F6" w14:textId="77777777" w:rsidR="001F1068" w:rsidRDefault="000358D4" w:rsidP="001F106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1068">
        <w:rPr>
          <w:rFonts w:ascii="Century Gothic" w:hAnsi="Century Gothic"/>
          <w:sz w:val="24"/>
          <w:szCs w:val="24"/>
        </w:rPr>
        <w:t xml:space="preserve">Mark Andrew, </w:t>
      </w:r>
    </w:p>
    <w:p w14:paraId="7169359C" w14:textId="30D8A95F" w:rsidR="000358D4" w:rsidRPr="001F1068" w:rsidRDefault="000358D4" w:rsidP="001F106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1068">
        <w:rPr>
          <w:rFonts w:ascii="Century Gothic" w:hAnsi="Century Gothic"/>
          <w:sz w:val="24"/>
          <w:szCs w:val="24"/>
        </w:rPr>
        <w:t>Pastor</w:t>
      </w:r>
    </w:p>
    <w:p w14:paraId="5B87416E" w14:textId="77777777" w:rsidR="0008384C" w:rsidRPr="001F1068" w:rsidRDefault="0008384C" w:rsidP="001F106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8384C" w:rsidRPr="001F1068" w:rsidSect="001F10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06"/>
    <w:rsid w:val="000358D4"/>
    <w:rsid w:val="00073871"/>
    <w:rsid w:val="0007587A"/>
    <w:rsid w:val="0008384C"/>
    <w:rsid w:val="000E1264"/>
    <w:rsid w:val="001F1068"/>
    <w:rsid w:val="002150F0"/>
    <w:rsid w:val="00456AF2"/>
    <w:rsid w:val="00484FB5"/>
    <w:rsid w:val="004B1601"/>
    <w:rsid w:val="00646BB8"/>
    <w:rsid w:val="00776900"/>
    <w:rsid w:val="00973C60"/>
    <w:rsid w:val="009E70E2"/>
    <w:rsid w:val="00F37A06"/>
    <w:rsid w:val="00F75CBD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E3E"/>
  <w15:chartTrackingRefBased/>
  <w15:docId w15:val="{3A3B1F95-CF77-4036-8069-3C7E088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7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A06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paragraph" w:customStyle="1" w:styleId="rich-text-component">
    <w:name w:val="rich-text-component"/>
    <w:basedOn w:val="Normal"/>
    <w:rsid w:val="00F3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F37A06"/>
  </w:style>
  <w:style w:type="character" w:customStyle="1" w:styleId="Heading3Char">
    <w:name w:val="Heading 3 Char"/>
    <w:basedOn w:val="DefaultParagraphFont"/>
    <w:link w:val="Heading3"/>
    <w:uiPriority w:val="9"/>
    <w:semiHidden/>
    <w:rsid w:val="00973C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Emphasis">
    <w:name w:val="Emphasis"/>
    <w:basedOn w:val="DefaultParagraphFont"/>
    <w:uiPriority w:val="20"/>
    <w:qFormat/>
    <w:rsid w:val="00973C60"/>
    <w:rPr>
      <w:i/>
      <w:iCs/>
    </w:rPr>
  </w:style>
  <w:style w:type="character" w:styleId="Strong">
    <w:name w:val="Strong"/>
    <w:basedOn w:val="DefaultParagraphFont"/>
    <w:uiPriority w:val="22"/>
    <w:qFormat/>
    <w:rsid w:val="000E126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BB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817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4" w:space="0" w:color="1D465C"/>
            <w:bottom w:val="single" w:sz="2" w:space="0" w:color="auto"/>
            <w:right w:val="single" w:sz="2" w:space="0" w:color="auto"/>
          </w:divBdr>
        </w:div>
      </w:divsChild>
    </w:div>
    <w:div w:id="2088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4</cp:revision>
  <dcterms:created xsi:type="dcterms:W3CDTF">2022-11-12T14:03:00Z</dcterms:created>
  <dcterms:modified xsi:type="dcterms:W3CDTF">2022-12-26T11:31:00Z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2022-11-12T13:55:40Z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36b4693a-ea1b-4a76-b4cc-f31090531998</vt:lpwstr>
  </property>
  <property fmtid="{D5CDD505-2E9C-101B-9397-08002B2CF9AE}" pid="8" name="MSIP_Label_defa4170-0d19-0005-0004-bc88714345d2_ContentBits">
    <vt:lpwstr>0</vt:lpwstr>
  </property>
</Properties>
</file>