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6B4989" w:rsidRPr="009A23E1" w14:paraId="7F0C3466" w14:textId="77777777" w:rsidTr="0077531C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4C3ED2E2" w14:textId="77777777" w:rsidR="006B4989" w:rsidRPr="009A23E1" w:rsidRDefault="006B4989" w:rsidP="0077531C">
            <w:pPr>
              <w:autoSpaceDE w:val="0"/>
              <w:autoSpaceDN w:val="0"/>
              <w:adjustRightInd w:val="0"/>
              <w:ind w:left="708" w:hanging="708"/>
              <w:rPr>
                <w:rFonts w:ascii="Lato" w:hAnsi="Lato" w:cs="Arial"/>
                <w:color w:val="000000" w:themeColor="text1"/>
                <w:sz w:val="40"/>
                <w:szCs w:val="40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212D138D" w14:textId="77777777" w:rsidR="006B4989" w:rsidRPr="009A23E1" w:rsidRDefault="006B4989" w:rsidP="0077531C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953CDD4" w14:textId="6F7E3E82" w:rsidR="006B4989" w:rsidRPr="009A23E1" w:rsidRDefault="005F4DD8" w:rsidP="0077531C">
            <w:pPr>
              <w:autoSpaceDE w:val="0"/>
              <w:autoSpaceDN w:val="0"/>
              <w:adjustRightInd w:val="0"/>
              <w:ind w:left="683"/>
              <w:jc w:val="right"/>
              <w:rPr>
                <w:rFonts w:ascii="Lato" w:hAnsi="Lato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REAL ESTATE COMMISSION </w:t>
            </w:r>
            <w:r w:rsidR="006B4989" w:rsidRPr="009A23E1">
              <w:rPr>
                <w:rFonts w:ascii="Lato" w:hAnsi="Lato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777458" w:rsidRPr="009A23E1" w14:paraId="62106135" w14:textId="77777777" w:rsidTr="009A23E1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22F160B" w14:textId="77777777" w:rsidR="00777458" w:rsidRPr="009A23E1" w:rsidRDefault="00777458" w:rsidP="0077531C">
            <w:pPr>
              <w:autoSpaceDE w:val="0"/>
              <w:autoSpaceDN w:val="0"/>
              <w:adjustRightInd w:val="0"/>
              <w:ind w:left="693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36D7CF0" w14:textId="77777777" w:rsidR="00777458" w:rsidRPr="009A23E1" w:rsidRDefault="00777458" w:rsidP="0077531C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3A5ECDF7" w14:textId="6603BDC2" w:rsidR="00777458" w:rsidRPr="009A23E1" w:rsidRDefault="00777458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6B4989" w:rsidRPr="009A23E1" w14:paraId="7353D6F7" w14:textId="77777777" w:rsidTr="0077745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2432CF6" w14:textId="77777777" w:rsidR="006B4989" w:rsidRPr="009A23E1" w:rsidRDefault="006B4989" w:rsidP="0077531C">
            <w:pPr>
              <w:autoSpaceDE w:val="0"/>
              <w:autoSpaceDN w:val="0"/>
              <w:adjustRightInd w:val="0"/>
              <w:ind w:left="693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6208F3E" w14:textId="77777777" w:rsidR="006B4989" w:rsidRPr="009A23E1" w:rsidRDefault="006B4989" w:rsidP="0077531C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A240801" w14:textId="5930EBD9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6B4989" w:rsidRPr="009A23E1" w14:paraId="16432E28" w14:textId="77777777" w:rsidTr="0077745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6AC24E" w14:textId="77777777" w:rsidR="006B4989" w:rsidRPr="009A23E1" w:rsidRDefault="006B4989" w:rsidP="0077531C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4AD1EDA" w14:textId="77777777" w:rsidR="006B4989" w:rsidRPr="009A23E1" w:rsidRDefault="006B4989" w:rsidP="0077531C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85560F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B4989" w:rsidRPr="009A23E1" w14:paraId="4BF7F8C0" w14:textId="77777777" w:rsidTr="00777458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A4E6A8F" w14:textId="77777777" w:rsidR="006B4989" w:rsidRPr="009A23E1" w:rsidRDefault="006B4989" w:rsidP="0077531C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5AAD81" w14:textId="77777777" w:rsidR="006B4989" w:rsidRPr="009A23E1" w:rsidRDefault="006B4989" w:rsidP="0077531C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ABEFCE0" w14:textId="77777777" w:rsidR="006B4989" w:rsidRPr="009A23E1" w:rsidRDefault="006B4989" w:rsidP="0077531C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B4989" w:rsidRPr="009A23E1" w14:paraId="5AD77191" w14:textId="77777777" w:rsidTr="009A23E1">
        <w:trPr>
          <w:gridBefore w:val="1"/>
          <w:wBefore w:w="30" w:type="dxa"/>
          <w:trHeight w:hRule="exact" w:val="346"/>
        </w:trPr>
        <w:tc>
          <w:tcPr>
            <w:tcW w:w="4539" w:type="dxa"/>
            <w:gridSpan w:val="2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30EB7F8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6B44CE1" w14:textId="77777777" w:rsidR="006B4989" w:rsidRPr="009A23E1" w:rsidRDefault="006B4989" w:rsidP="00D720F4">
            <w:pPr>
              <w:autoSpaceDE w:val="0"/>
              <w:autoSpaceDN w:val="0"/>
              <w:adjustRightInd w:val="0"/>
              <w:ind w:left="708" w:right="1876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2DF63EE4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6B4989" w:rsidRPr="009A23E1" w14:paraId="097D7CB2" w14:textId="77777777" w:rsidTr="00777458">
        <w:trPr>
          <w:gridBefore w:val="1"/>
          <w:wBefore w:w="30" w:type="dxa"/>
          <w:trHeight w:hRule="exact" w:val="346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62C9F1F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8E11AC3" w14:textId="77777777" w:rsidR="006B4989" w:rsidRPr="009A23E1" w:rsidRDefault="006B4989" w:rsidP="00D720F4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ECC9502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6B4989" w:rsidRPr="009A23E1" w14:paraId="757B8BB1" w14:textId="77777777" w:rsidTr="00777458">
        <w:trPr>
          <w:gridBefore w:val="1"/>
          <w:wBefore w:w="30" w:type="dxa"/>
          <w:trHeight w:hRule="exact" w:val="346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E255BA8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3A0F33" w14:textId="77777777" w:rsidR="006B4989" w:rsidRPr="009A23E1" w:rsidRDefault="006B4989" w:rsidP="00D720F4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0660931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6B4989" w:rsidRPr="009A23E1" w14:paraId="722EF750" w14:textId="77777777" w:rsidTr="00777458">
        <w:trPr>
          <w:gridBefore w:val="1"/>
          <w:wBefore w:w="30" w:type="dxa"/>
          <w:trHeight w:hRule="exact" w:val="346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AAFEE9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E0202FD" w14:textId="77777777" w:rsidR="006B4989" w:rsidRPr="009A23E1" w:rsidRDefault="006B4989" w:rsidP="00D720F4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E3995A7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6B4989" w:rsidRPr="009A23E1" w14:paraId="3AAA416E" w14:textId="77777777" w:rsidTr="00777458">
        <w:trPr>
          <w:gridBefore w:val="1"/>
          <w:wBefore w:w="30" w:type="dxa"/>
          <w:trHeight w:hRule="exact" w:val="346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ED2BB7D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56F74F7" w14:textId="77777777" w:rsidR="006B4989" w:rsidRPr="009A23E1" w:rsidRDefault="006B4989" w:rsidP="00D720F4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FE6F74D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6B4989" w:rsidRPr="009A23E1" w14:paraId="2FE1D2FD" w14:textId="77777777" w:rsidTr="00777458">
        <w:trPr>
          <w:gridBefore w:val="1"/>
          <w:wBefore w:w="30" w:type="dxa"/>
          <w:trHeight w:hRule="exact" w:val="346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09CE77D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E6967AD" w14:textId="77777777" w:rsidR="006B4989" w:rsidRPr="009A23E1" w:rsidRDefault="006B4989" w:rsidP="00D720F4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CBB1356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6B4989" w:rsidRPr="009A23E1" w14:paraId="3E4AAC0A" w14:textId="77777777" w:rsidTr="00777458">
        <w:trPr>
          <w:gridBefore w:val="1"/>
          <w:wBefore w:w="30" w:type="dxa"/>
          <w:trHeight w:hRule="exact" w:val="346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67FA6C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FEB1CB" w14:textId="77777777" w:rsidR="006B4989" w:rsidRPr="009A23E1" w:rsidRDefault="006B4989" w:rsidP="00D720F4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F760D5" w14:textId="77777777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p w14:paraId="0FDD0696" w14:textId="2D526DE1" w:rsidR="00BA1873" w:rsidRPr="009A23E1" w:rsidRDefault="00BA1873" w:rsidP="00F62FFE">
      <w:pPr>
        <w:rPr>
          <w:rFonts w:ascii="Lato" w:hAnsi="Lato" w:cs="Arial"/>
          <w:color w:val="000000" w:themeColor="text1"/>
          <w:sz w:val="21"/>
          <w:szCs w:val="21"/>
          <w:lang w:val="en-US"/>
        </w:rPr>
      </w:pPr>
    </w:p>
    <w:tbl>
      <w:tblPr>
        <w:tblpPr w:leftFromText="141" w:rightFromText="141" w:vertAnchor="page" w:horzAnchor="margin" w:tblpXSpec="center" w:tblpY="526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6B4989" w:rsidRPr="009A23E1" w14:paraId="2C7F8C6D" w14:textId="77777777" w:rsidTr="009A23E1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69E59F2" w14:textId="77777777" w:rsidR="006B4989" w:rsidRPr="009A23E1" w:rsidRDefault="006B4989" w:rsidP="00A913DF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3ED9525" w14:textId="77777777" w:rsidR="006B4989" w:rsidRPr="009A23E1" w:rsidRDefault="006B4989" w:rsidP="0077745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6B4989" w:rsidRPr="009A23E1" w14:paraId="73B99410" w14:textId="77777777" w:rsidTr="00E40A30">
        <w:trPr>
          <w:trHeight w:val="4320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65E0E70" w14:textId="2A2E0933" w:rsidR="006B4989" w:rsidRPr="009A23E1" w:rsidRDefault="006B4989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15CCBA1" w14:textId="77777777" w:rsidR="006B4989" w:rsidRPr="009A23E1" w:rsidRDefault="006B4989" w:rsidP="00777458">
            <w:pPr>
              <w:autoSpaceDE w:val="0"/>
              <w:autoSpaceDN w:val="0"/>
              <w:adjustRightInd w:val="0"/>
              <w:ind w:left="325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FFCE3BD" w14:textId="77777777" w:rsidR="006B4989" w:rsidRPr="009A23E1" w:rsidRDefault="006B4989" w:rsidP="00777458">
            <w:pPr>
              <w:autoSpaceDE w:val="0"/>
              <w:autoSpaceDN w:val="0"/>
              <w:adjustRightInd w:val="0"/>
              <w:ind w:left="325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95EDA" w:rsidRPr="009A23E1" w14:paraId="2D1A2717" w14:textId="77777777" w:rsidTr="009A23E1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29F90706" w14:textId="77777777" w:rsidR="00695EDA" w:rsidRPr="009A23E1" w:rsidRDefault="00695EDA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978BDCA" w14:textId="77777777" w:rsidR="00BA4108" w:rsidRPr="009A23E1" w:rsidRDefault="00BA4108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18F2F25" w14:textId="78936438" w:rsidR="00695EDA" w:rsidRPr="009A23E1" w:rsidRDefault="00695EDA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7D108098" w14:textId="77777777" w:rsidR="00695EDA" w:rsidRPr="009A23E1" w:rsidRDefault="00695EDA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224578" w14:textId="77777777" w:rsidR="00695EDA" w:rsidRPr="009A23E1" w:rsidRDefault="00695EDA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  <w:p w14:paraId="26D00F58" w14:textId="77777777" w:rsidR="00695EDA" w:rsidRPr="009A23E1" w:rsidRDefault="00695EDA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6C14719" w14:textId="16E97B76" w:rsidR="00695EDA" w:rsidRPr="009A23E1" w:rsidRDefault="00695EDA" w:rsidP="00777458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FD15BC1" w14:textId="77777777" w:rsidR="00695EDA" w:rsidRPr="009A23E1" w:rsidRDefault="00695EDA" w:rsidP="0077745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9D482" w14:textId="77777777" w:rsidR="00695EDA" w:rsidRPr="009A23E1" w:rsidRDefault="00695EDA" w:rsidP="0077745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95EDA" w:rsidRPr="009A23E1" w14:paraId="0A3BB976" w14:textId="77777777" w:rsidTr="009A23E1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A691B" w14:textId="77777777" w:rsidR="00695EDA" w:rsidRPr="009A23E1" w:rsidRDefault="00695EDA" w:rsidP="00777458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A7F2327" w14:textId="77777777" w:rsidR="00695EDA" w:rsidRPr="009A23E1" w:rsidRDefault="00695EDA" w:rsidP="0077745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449AF" w14:textId="77777777" w:rsidR="00695EDA" w:rsidRPr="009A23E1" w:rsidRDefault="00695EDA" w:rsidP="0077745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95EDA" w:rsidRPr="009A23E1" w14:paraId="12A164F8" w14:textId="77777777" w:rsidTr="009A23E1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69326" w14:textId="77777777" w:rsidR="00695EDA" w:rsidRPr="009A23E1" w:rsidRDefault="00695EDA" w:rsidP="00777458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E87E3E3" w14:textId="40C901BD" w:rsidR="00695EDA" w:rsidRPr="009A23E1" w:rsidRDefault="00695EDA" w:rsidP="0077745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D54856"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E2F17" w14:textId="77777777" w:rsidR="00695EDA" w:rsidRPr="009A23E1" w:rsidRDefault="00695EDA" w:rsidP="0077745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95EDA" w:rsidRPr="009A23E1" w14:paraId="36735B58" w14:textId="77777777" w:rsidTr="009A23E1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7EE17" w14:textId="77777777" w:rsidR="00695EDA" w:rsidRPr="009A23E1" w:rsidRDefault="00695EDA" w:rsidP="00777458">
            <w:pPr>
              <w:autoSpaceDE w:val="0"/>
              <w:autoSpaceDN w:val="0"/>
              <w:adjustRightInd w:val="0"/>
              <w:ind w:left="708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D25C018" w14:textId="77777777" w:rsidR="00695EDA" w:rsidRPr="009A23E1" w:rsidRDefault="00695EDA" w:rsidP="0077745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9A23E1"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74D75" w14:textId="77777777" w:rsidR="00695EDA" w:rsidRPr="009A23E1" w:rsidRDefault="00695EDA" w:rsidP="0077745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418CA911" w14:textId="77777777" w:rsidR="006B4989" w:rsidRPr="009A23E1" w:rsidRDefault="006B4989" w:rsidP="00777458">
      <w:pPr>
        <w:rPr>
          <w:rFonts w:ascii="Lato" w:hAnsi="Lato" w:cs="Arial"/>
          <w:color w:val="000000" w:themeColor="text1"/>
          <w:sz w:val="21"/>
          <w:szCs w:val="21"/>
          <w:lang w:val="en-US"/>
        </w:rPr>
      </w:pPr>
    </w:p>
    <w:p w14:paraId="3248E84C" w14:textId="77777777" w:rsidR="00E40A30" w:rsidRPr="009A23E1" w:rsidRDefault="00E40A30" w:rsidP="002C1DEE">
      <w:pPr>
        <w:jc w:val="center"/>
        <w:rPr>
          <w:rFonts w:ascii="Lato" w:hAnsi="Lato" w:cs="Arial"/>
          <w:color w:val="000000" w:themeColor="text1"/>
          <w:sz w:val="21"/>
          <w:szCs w:val="21"/>
          <w:lang w:val="en-US"/>
        </w:rPr>
      </w:pPr>
    </w:p>
    <w:p w14:paraId="0002613C" w14:textId="7ADE03E9" w:rsidR="002C1DEE" w:rsidRPr="009A23E1" w:rsidRDefault="00A802A7" w:rsidP="002C1DEE">
      <w:pPr>
        <w:jc w:val="center"/>
        <w:rPr>
          <w:rFonts w:ascii="Lato" w:hAnsi="Lato" w:cs="Arial"/>
          <w:color w:val="000000" w:themeColor="text1"/>
          <w:sz w:val="21"/>
          <w:szCs w:val="21"/>
          <w:lang w:val="en-US"/>
        </w:rPr>
      </w:pPr>
      <w:r w:rsidRPr="009A23E1">
        <w:rPr>
          <w:rFonts w:ascii="Lato" w:hAnsi="Lato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2C1DEE" w:rsidRPr="009A23E1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9166" w14:textId="77777777" w:rsidR="00EA3724" w:rsidRDefault="00EA3724" w:rsidP="002C1DEE">
      <w:r>
        <w:separator/>
      </w:r>
    </w:p>
  </w:endnote>
  <w:endnote w:type="continuationSeparator" w:id="0">
    <w:p w14:paraId="46DDDDD0" w14:textId="77777777" w:rsidR="00EA3724" w:rsidRDefault="00EA3724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19D" w14:textId="7DA4FE17" w:rsidR="00C744F4" w:rsidRDefault="00C744F4" w:rsidP="00C744F4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E9EC" w14:textId="77777777" w:rsidR="00EA3724" w:rsidRDefault="00EA3724" w:rsidP="002C1DEE">
      <w:r>
        <w:separator/>
      </w:r>
    </w:p>
  </w:footnote>
  <w:footnote w:type="continuationSeparator" w:id="0">
    <w:p w14:paraId="33EE245F" w14:textId="77777777" w:rsidR="00EA3724" w:rsidRDefault="00EA3724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93C98"/>
    <w:rsid w:val="000F1E2B"/>
    <w:rsid w:val="00136822"/>
    <w:rsid w:val="00176492"/>
    <w:rsid w:val="00177ECC"/>
    <w:rsid w:val="001A20CD"/>
    <w:rsid w:val="001D498A"/>
    <w:rsid w:val="002A51B4"/>
    <w:rsid w:val="002C1DEE"/>
    <w:rsid w:val="002D4CAE"/>
    <w:rsid w:val="002E627D"/>
    <w:rsid w:val="003502BC"/>
    <w:rsid w:val="003812A8"/>
    <w:rsid w:val="003B326A"/>
    <w:rsid w:val="00437D8B"/>
    <w:rsid w:val="004473E4"/>
    <w:rsid w:val="0045662D"/>
    <w:rsid w:val="00472E75"/>
    <w:rsid w:val="00473ACD"/>
    <w:rsid w:val="00475EF3"/>
    <w:rsid w:val="00524109"/>
    <w:rsid w:val="0053104B"/>
    <w:rsid w:val="005477EF"/>
    <w:rsid w:val="0055183E"/>
    <w:rsid w:val="00554982"/>
    <w:rsid w:val="005F4DD8"/>
    <w:rsid w:val="00600151"/>
    <w:rsid w:val="00644F5C"/>
    <w:rsid w:val="00695EDA"/>
    <w:rsid w:val="006A453E"/>
    <w:rsid w:val="006B2BF1"/>
    <w:rsid w:val="006B4989"/>
    <w:rsid w:val="006C0BF0"/>
    <w:rsid w:val="006C0C73"/>
    <w:rsid w:val="006C2F91"/>
    <w:rsid w:val="00705A6F"/>
    <w:rsid w:val="007130FF"/>
    <w:rsid w:val="00777458"/>
    <w:rsid w:val="008142DC"/>
    <w:rsid w:val="00841856"/>
    <w:rsid w:val="008433DC"/>
    <w:rsid w:val="00873F6F"/>
    <w:rsid w:val="008A0C6C"/>
    <w:rsid w:val="008A387A"/>
    <w:rsid w:val="00956FAD"/>
    <w:rsid w:val="009A23E1"/>
    <w:rsid w:val="009C07DB"/>
    <w:rsid w:val="009E617A"/>
    <w:rsid w:val="009F5989"/>
    <w:rsid w:val="00A03EB0"/>
    <w:rsid w:val="00A5138E"/>
    <w:rsid w:val="00A6372F"/>
    <w:rsid w:val="00A648BB"/>
    <w:rsid w:val="00A66694"/>
    <w:rsid w:val="00A802A7"/>
    <w:rsid w:val="00A913DF"/>
    <w:rsid w:val="00AD421D"/>
    <w:rsid w:val="00AF4CA5"/>
    <w:rsid w:val="00B2488F"/>
    <w:rsid w:val="00B40EF7"/>
    <w:rsid w:val="00B65A69"/>
    <w:rsid w:val="00B84B3C"/>
    <w:rsid w:val="00BA1873"/>
    <w:rsid w:val="00BA4108"/>
    <w:rsid w:val="00BB33E2"/>
    <w:rsid w:val="00C03320"/>
    <w:rsid w:val="00C03DB1"/>
    <w:rsid w:val="00C1346E"/>
    <w:rsid w:val="00C744BB"/>
    <w:rsid w:val="00C744F4"/>
    <w:rsid w:val="00CE68F0"/>
    <w:rsid w:val="00CF3206"/>
    <w:rsid w:val="00D31AE0"/>
    <w:rsid w:val="00D36CE1"/>
    <w:rsid w:val="00D54856"/>
    <w:rsid w:val="00D720F4"/>
    <w:rsid w:val="00D8549F"/>
    <w:rsid w:val="00E40A30"/>
    <w:rsid w:val="00E658F6"/>
    <w:rsid w:val="00E9412C"/>
    <w:rsid w:val="00EA3724"/>
    <w:rsid w:val="00EB388B"/>
    <w:rsid w:val="00F20A6B"/>
    <w:rsid w:val="00F516D3"/>
    <w:rsid w:val="00F56223"/>
    <w:rsid w:val="00F62FFE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4C259-FE95-45D8-BEC5-FAF61AF5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without Shipping For Word</vt:lpstr>
      <vt:lpstr>Goods/Materials (No Shipping) Invoice Template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Commission Invoice Template</dc:title>
  <dc:subject/>
  <dc:creator>InvoiceMaker.com</dc:creator>
  <cp:keywords/>
  <dc:description/>
  <cp:lastModifiedBy>92321</cp:lastModifiedBy>
  <cp:revision>4</cp:revision>
  <cp:lastPrinted>2021-09-21T09:42:00Z</cp:lastPrinted>
  <dcterms:created xsi:type="dcterms:W3CDTF">2020-01-16T18:51:00Z</dcterms:created>
  <dcterms:modified xsi:type="dcterms:W3CDTF">2021-09-21T09:44:00Z</dcterms:modified>
  <cp:category/>
</cp:coreProperties>
</file>