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333"/>
        <w:gridCol w:w="4873"/>
      </w:tblGrid>
      <w:tr w:rsidR="008306CD" w:rsidRPr="00D77883" w14:paraId="42965BB8" w14:textId="77777777" w:rsidTr="008306CD">
        <w:trPr>
          <w:trHeight w:val="4050"/>
        </w:trPr>
        <w:tc>
          <w:tcPr>
            <w:tcW w:w="2418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4146"/>
            </w:tblGrid>
            <w:tr w:rsidR="008306CD" w:rsidRPr="00D77883" w14:paraId="72DF267B" w14:textId="77777777" w:rsidTr="00E64C7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4A0D14AE" w14:textId="77777777" w:rsidR="008306CD" w:rsidRPr="00D77883" w:rsidRDefault="008306CD" w:rsidP="00081CEA">
                  <w:pPr>
                    <w:rPr>
                      <w:rFonts w:ascii="Segoe UI" w:hAnsi="Segoe UI" w:cs="Segoe UI"/>
                      <w:color w:val="002B5B"/>
                      <w:sz w:val="24"/>
                      <w:szCs w:val="24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sz w:val="24"/>
                      <w:szCs w:val="24"/>
                    </w:rPr>
                    <w:t>THE KITCHEN</w:t>
                  </w:r>
                </w:p>
              </w:tc>
            </w:tr>
            <w:tr w:rsidR="008306CD" w:rsidRPr="00D77883" w14:paraId="2B8D0C36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380827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75D443A0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6B335692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bills and mail into one bowl</w:t>
                  </w:r>
                </w:p>
              </w:tc>
            </w:tr>
            <w:tr w:rsidR="008306CD" w:rsidRPr="00D77883" w14:paraId="41001E33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5723884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5D1A401E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531AAA32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Throw away paid bills and read mail</w:t>
                  </w:r>
                </w:p>
              </w:tc>
            </w:tr>
            <w:tr w:rsidR="008306CD" w:rsidRPr="00D77883" w14:paraId="630310F9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787580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3C9362CB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7D41DE88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Clean up the top of the fridge</w:t>
                  </w:r>
                </w:p>
              </w:tc>
            </w:tr>
            <w:tr w:rsidR="008306CD" w:rsidRPr="00D77883" w14:paraId="55056AFE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189523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07AF0D2F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619966B0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 xml:space="preserve">Check expiration dates </w:t>
                  </w:r>
                </w:p>
              </w:tc>
            </w:tr>
            <w:tr w:rsidR="008306CD" w:rsidRPr="00D77883" w14:paraId="2A7B59CA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660227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4BE6722E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62B73BBB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cleaning products under kitchen sink</w:t>
                  </w:r>
                </w:p>
              </w:tc>
            </w:tr>
            <w:tr w:rsidR="008306CD" w:rsidRPr="00D77883" w14:paraId="1A248347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111045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59306097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2FF66243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Remove outdated post-it notes from fridge</w:t>
                  </w:r>
                </w:p>
              </w:tc>
            </w:tr>
            <w:tr w:rsidR="008306CD" w:rsidRPr="00D77883" w14:paraId="63A6F049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757785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05CCF398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22A9B58F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Remove excessive magnets from the fridge</w:t>
                  </w:r>
                </w:p>
              </w:tc>
            </w:tr>
            <w:tr w:rsidR="008306CD" w:rsidRPr="00D77883" w14:paraId="4751C53E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74357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165D0959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A3C533B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Organize kitchen drawers by category</w:t>
                  </w:r>
                </w:p>
              </w:tc>
            </w:tr>
          </w:tbl>
          <w:p w14:paraId="2708A7F4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165" w:type="pct"/>
          </w:tcPr>
          <w:p w14:paraId="121FF99C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2417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4128"/>
            </w:tblGrid>
            <w:tr w:rsidR="008306CD" w:rsidRPr="00D77883" w14:paraId="70545A1E" w14:textId="77777777" w:rsidTr="00E64C7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6FB79176" w14:textId="77777777" w:rsidR="008306CD" w:rsidRPr="00D77883" w:rsidRDefault="008306CD" w:rsidP="00081CEA">
                  <w:pPr>
                    <w:rPr>
                      <w:rFonts w:ascii="Segoe UI" w:hAnsi="Segoe UI" w:cs="Segoe UI"/>
                      <w:color w:val="002B5B"/>
                      <w:sz w:val="24"/>
                      <w:szCs w:val="24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sz w:val="24"/>
                      <w:szCs w:val="24"/>
                    </w:rPr>
                    <w:t>THE BATHROOM</w:t>
                  </w:r>
                </w:p>
              </w:tc>
            </w:tr>
            <w:tr w:rsidR="008306CD" w:rsidRPr="00D77883" w14:paraId="43203C84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25666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F1233A5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28543FCC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toiletries to their place</w:t>
                  </w:r>
                </w:p>
              </w:tc>
            </w:tr>
            <w:tr w:rsidR="008306CD" w:rsidRPr="00D77883" w14:paraId="2E708C78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681406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46BE71C3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131F2F91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perfumes and colognes to their place</w:t>
                  </w:r>
                </w:p>
              </w:tc>
            </w:tr>
            <w:tr w:rsidR="008306CD" w:rsidRPr="00D77883" w14:paraId="5C6E87FA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84755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2EC99350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62534FD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hair-care product to their place</w:t>
                  </w:r>
                </w:p>
              </w:tc>
            </w:tr>
            <w:tr w:rsidR="008306CD" w:rsidRPr="00D77883" w14:paraId="643FAC60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535273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17637942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5E2FA0FB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other bathroom product to their place</w:t>
                  </w:r>
                </w:p>
              </w:tc>
            </w:tr>
            <w:tr w:rsidR="008306CD" w:rsidRPr="00D77883" w14:paraId="674F28A7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476826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79C4CDFE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E1F716D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dirty laundry in the hamper</w:t>
                  </w:r>
                </w:p>
              </w:tc>
            </w:tr>
            <w:tr w:rsidR="008306CD" w:rsidRPr="00D77883" w14:paraId="6B8E3441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889451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2D78880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19C7DAE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Fold clean towels</w:t>
                  </w:r>
                </w:p>
              </w:tc>
            </w:tr>
            <w:tr w:rsidR="008306CD" w:rsidRPr="00D77883" w14:paraId="5E32525C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383258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49779CB9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CC43502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Throw away dirty towels</w:t>
                  </w:r>
                </w:p>
              </w:tc>
            </w:tr>
            <w:tr w:rsidR="008306CD" w:rsidRPr="00D77883" w14:paraId="1138E00D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504060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4B8E7BF2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3435DBAA" w14:textId="77777777" w:rsidR="008306CD" w:rsidRPr="00D77883" w:rsidRDefault="008306CD" w:rsidP="00081CEA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toiletries to their place</w:t>
                  </w:r>
                </w:p>
              </w:tc>
            </w:tr>
          </w:tbl>
          <w:p w14:paraId="4DF81DA7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</w:tr>
      <w:tr w:rsidR="008306CD" w:rsidRPr="00D77883" w14:paraId="5F38F3EF" w14:textId="77777777" w:rsidTr="00852F6E">
        <w:trPr>
          <w:trHeight w:val="20"/>
        </w:trPr>
        <w:tc>
          <w:tcPr>
            <w:tcW w:w="2418" w:type="pct"/>
          </w:tcPr>
          <w:p w14:paraId="1D4989B2" w14:textId="77777777" w:rsidR="008306CD" w:rsidRPr="00D77883" w:rsidRDefault="008306CD" w:rsidP="00852F6E">
            <w:pPr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65" w:type="pct"/>
          </w:tcPr>
          <w:p w14:paraId="29344210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2417" w:type="pct"/>
          </w:tcPr>
          <w:p w14:paraId="54D735D4" w14:textId="77777777" w:rsidR="008306CD" w:rsidRPr="00D77883" w:rsidRDefault="008306CD" w:rsidP="00852F6E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8306CD" w:rsidRPr="00D77883" w14:paraId="0860506C" w14:textId="77777777" w:rsidTr="008306CD">
        <w:trPr>
          <w:trHeight w:val="4347"/>
        </w:trPr>
        <w:tc>
          <w:tcPr>
            <w:tcW w:w="2418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4146"/>
            </w:tblGrid>
            <w:tr w:rsidR="008306CD" w:rsidRPr="00D77883" w14:paraId="53DCD985" w14:textId="77777777" w:rsidTr="00E64C7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26F30393" w14:textId="77777777" w:rsidR="008306CD" w:rsidRPr="00D77883" w:rsidRDefault="008306CD" w:rsidP="00852F6E">
                  <w:pPr>
                    <w:rPr>
                      <w:rFonts w:ascii="Segoe UI" w:hAnsi="Segoe UI" w:cs="Segoe UI"/>
                      <w:color w:val="002B5B"/>
                      <w:sz w:val="24"/>
                      <w:szCs w:val="24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sz w:val="24"/>
                      <w:szCs w:val="24"/>
                    </w:rPr>
                    <w:t>THE BEDROOM</w:t>
                  </w:r>
                </w:p>
              </w:tc>
            </w:tr>
            <w:tr w:rsidR="008306CD" w:rsidRPr="00D77883" w14:paraId="565011AD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484394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5A91A938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2115A462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all clean clothes in the closet</w:t>
                  </w:r>
                </w:p>
              </w:tc>
            </w:tr>
            <w:tr w:rsidR="008306CD" w:rsidRPr="00D77883" w14:paraId="2713E6FA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59980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58C2FE07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4B9826C3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all dirty clothes in the hamper</w:t>
                  </w:r>
                </w:p>
              </w:tc>
            </w:tr>
            <w:tr w:rsidR="008306CD" w:rsidRPr="00D77883" w14:paraId="0D8CE009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460455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4190BA05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683D2A4E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Clean up your nightstand</w:t>
                  </w:r>
                </w:p>
              </w:tc>
            </w:tr>
            <w:tr w:rsidR="008306CD" w:rsidRPr="00D77883" w14:paraId="6886665C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198981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707B69BF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4994B23B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Throw away pocket scraps and junk into the trash can</w:t>
                  </w:r>
                </w:p>
              </w:tc>
            </w:tr>
            <w:tr w:rsidR="008306CD" w:rsidRPr="00D77883" w14:paraId="42EC11FA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5582826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0711CAF7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50A41CA7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Collect pocket change in a metal container</w:t>
                  </w:r>
                </w:p>
              </w:tc>
            </w:tr>
            <w:tr w:rsidR="008306CD" w:rsidRPr="00D77883" w14:paraId="6677E917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2013444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757A7F74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77788AF6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all clean clothes in the closet</w:t>
                  </w:r>
                </w:p>
              </w:tc>
            </w:tr>
            <w:tr w:rsidR="008306CD" w:rsidRPr="00D77883" w14:paraId="245DB684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963396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2135FC96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2F27C92E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all dirty clothes in the hamper</w:t>
                  </w:r>
                </w:p>
              </w:tc>
            </w:tr>
            <w:tr w:rsidR="008306CD" w:rsidRPr="00D77883" w14:paraId="5820B212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040937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3A2FA066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5029369B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Clean up your nightstand</w:t>
                  </w:r>
                </w:p>
              </w:tc>
            </w:tr>
          </w:tbl>
          <w:p w14:paraId="795C4D9A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165" w:type="pct"/>
          </w:tcPr>
          <w:p w14:paraId="651A10D1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2417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4128"/>
            </w:tblGrid>
            <w:tr w:rsidR="008306CD" w:rsidRPr="00D77883" w14:paraId="1BD2325B" w14:textId="77777777" w:rsidTr="00E64C7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34041624" w14:textId="77777777" w:rsidR="008306CD" w:rsidRPr="00D77883" w:rsidRDefault="008306CD" w:rsidP="00852F6E">
                  <w:pPr>
                    <w:rPr>
                      <w:rFonts w:ascii="Segoe UI" w:hAnsi="Segoe UI" w:cs="Segoe UI"/>
                      <w:color w:val="002B5B"/>
                      <w:sz w:val="24"/>
                      <w:szCs w:val="24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sz w:val="24"/>
                      <w:szCs w:val="24"/>
                    </w:rPr>
                    <w:t xml:space="preserve"> THE HOME OFFICE</w:t>
                  </w:r>
                </w:p>
              </w:tc>
            </w:tr>
            <w:tr w:rsidR="008306CD" w:rsidRPr="00D77883" w14:paraId="0988D79B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440647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9E28747" w14:textId="5491280D" w:rsidR="008306CD" w:rsidRPr="00D77883" w:rsidRDefault="00081CEA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326C8DCE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books to your bookshelf</w:t>
                  </w:r>
                </w:p>
              </w:tc>
            </w:tr>
            <w:tr w:rsidR="008306CD" w:rsidRPr="00D77883" w14:paraId="5483156A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247034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1C3F886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362214C2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Categorize desk drawers</w:t>
                  </w:r>
                </w:p>
              </w:tc>
            </w:tr>
            <w:tr w:rsidR="008306CD" w:rsidRPr="00D77883" w14:paraId="793AFC63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960096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43D97387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831CABA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all items in the right desk drawer</w:t>
                  </w:r>
                </w:p>
              </w:tc>
            </w:tr>
            <w:tr w:rsidR="008306CD" w:rsidRPr="00D77883" w14:paraId="0FE018B5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21106435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6F1525B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</w:tcBorders>
                  <w:shd w:val="clear" w:color="auto" w:fill="auto"/>
                  <w:vAlign w:val="center"/>
                </w:tcPr>
                <w:p w14:paraId="52F15894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books to your bookshelf</w:t>
                  </w:r>
                </w:p>
              </w:tc>
            </w:tr>
            <w:tr w:rsidR="008306CD" w:rsidRPr="00D77883" w14:paraId="36333DF2" w14:textId="77777777" w:rsidTr="00E64C78">
              <w:trPr>
                <w:trHeight w:val="20"/>
              </w:trPr>
              <w:tc>
                <w:tcPr>
                  <w:tcW w:w="5000" w:type="pct"/>
                  <w:gridSpan w:val="2"/>
                  <w:vAlign w:val="center"/>
                </w:tcPr>
                <w:p w14:paraId="2320A3A9" w14:textId="77777777" w:rsidR="008306CD" w:rsidRPr="00D77883" w:rsidRDefault="008306CD" w:rsidP="00852F6E">
                  <w:pPr>
                    <w:rPr>
                      <w:rFonts w:ascii="Segoe UI" w:eastAsia="Roboto" w:hAnsi="Segoe UI" w:cs="Segoe UI"/>
                      <w:sz w:val="24"/>
                      <w:szCs w:val="24"/>
                    </w:rPr>
                  </w:pPr>
                </w:p>
              </w:tc>
            </w:tr>
            <w:tr w:rsidR="008306CD" w:rsidRPr="00D77883" w14:paraId="2B652DDB" w14:textId="77777777" w:rsidTr="00D77883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66DC458D" w14:textId="77777777" w:rsidR="008306CD" w:rsidRPr="00D77883" w:rsidRDefault="008306CD" w:rsidP="00852F6E">
                  <w:pPr>
                    <w:rPr>
                      <w:rFonts w:ascii="Segoe UI" w:hAnsi="Segoe UI" w:cs="Segoe UI"/>
                      <w:color w:val="002B5B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sz w:val="24"/>
                      <w:szCs w:val="24"/>
                    </w:rPr>
                    <w:t>THE YARD</w:t>
                  </w:r>
                </w:p>
              </w:tc>
            </w:tr>
            <w:tr w:rsidR="008306CD" w:rsidRPr="00D77883" w14:paraId="2134435D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91435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39CF928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bottom w:val="single" w:sz="4" w:space="0" w:color="E4DCCF"/>
                  </w:tcBorders>
                  <w:shd w:val="clear" w:color="auto" w:fill="auto"/>
                </w:tcPr>
                <w:p w14:paraId="180F6221" w14:textId="77777777" w:rsidR="008306CD" w:rsidRPr="00D77883" w:rsidRDefault="008306CD" w:rsidP="00852F6E">
                  <w:pPr>
                    <w:rPr>
                      <w:rFonts w:ascii="Segoe UI" w:hAnsi="Segoe UI" w:cs="Segoe UI"/>
                    </w:rPr>
                  </w:pPr>
                  <w:r w:rsidRPr="00D77883">
                    <w:rPr>
                      <w:rFonts w:ascii="Segoe UI" w:eastAsia="Roboto" w:hAnsi="Segoe UI" w:cs="Segoe UI"/>
                      <w:sz w:val="24"/>
                      <w:szCs w:val="24"/>
                    </w:rPr>
                    <w:t>Mow the grass</w:t>
                  </w:r>
                </w:p>
              </w:tc>
            </w:tr>
            <w:tr w:rsidR="008306CD" w:rsidRPr="00D77883" w14:paraId="5C5CBB8B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976448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D09032D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</w:tcPr>
                <w:p w14:paraId="0DCBBEA0" w14:textId="77777777" w:rsidR="008306CD" w:rsidRPr="00D77883" w:rsidRDefault="008306CD" w:rsidP="00852F6E">
                  <w:pPr>
                    <w:rPr>
                      <w:rFonts w:ascii="Segoe UI" w:hAnsi="Segoe UI" w:cs="Segoe UI"/>
                    </w:rPr>
                  </w:pPr>
                  <w:r w:rsidRPr="00D77883">
                    <w:rPr>
                      <w:rFonts w:ascii="Segoe UI" w:eastAsia="Roboto" w:hAnsi="Segoe UI" w:cs="Segoe UI"/>
                      <w:sz w:val="24"/>
                      <w:szCs w:val="24"/>
                    </w:rPr>
                    <w:t>Water the flowers</w:t>
                  </w:r>
                </w:p>
              </w:tc>
            </w:tr>
            <w:tr w:rsidR="008306CD" w:rsidRPr="00D77883" w14:paraId="2DD4432D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03159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6C939EE8" w14:textId="77777777" w:rsidR="008306CD" w:rsidRPr="00D77883" w:rsidRDefault="008306CD" w:rsidP="00081CEA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</w:tcPr>
                <w:p w14:paraId="76441B32" w14:textId="77777777" w:rsidR="008306CD" w:rsidRPr="00D77883" w:rsidRDefault="008306CD" w:rsidP="00852F6E">
                  <w:pPr>
                    <w:rPr>
                      <w:rFonts w:ascii="Segoe UI" w:hAnsi="Segoe UI" w:cs="Segoe UI"/>
                    </w:rPr>
                  </w:pPr>
                  <w:r w:rsidRPr="00D77883">
                    <w:rPr>
                      <w:rFonts w:ascii="Segoe UI" w:eastAsia="Roboto" w:hAnsi="Segoe UI" w:cs="Segoe UI"/>
                      <w:sz w:val="24"/>
                      <w:szCs w:val="24"/>
                    </w:rPr>
                    <w:t>Clean up Leaves and old branches/Shovel Snow</w:t>
                  </w:r>
                </w:p>
              </w:tc>
            </w:tr>
          </w:tbl>
          <w:p w14:paraId="4321F27C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</w:tr>
      <w:tr w:rsidR="008306CD" w:rsidRPr="00D77883" w14:paraId="23A12454" w14:textId="77777777" w:rsidTr="00852F6E">
        <w:trPr>
          <w:trHeight w:val="20"/>
        </w:trPr>
        <w:tc>
          <w:tcPr>
            <w:tcW w:w="2418" w:type="pct"/>
          </w:tcPr>
          <w:p w14:paraId="71F9FCBF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165" w:type="pct"/>
          </w:tcPr>
          <w:p w14:paraId="1E623076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2417" w:type="pct"/>
          </w:tcPr>
          <w:p w14:paraId="37E9E91F" w14:textId="77777777" w:rsidR="008306CD" w:rsidRPr="00D77883" w:rsidRDefault="008306CD" w:rsidP="00852F6E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306CD" w:rsidRPr="00D77883" w14:paraId="7A5D7C8F" w14:textId="77777777" w:rsidTr="00852F6E">
        <w:trPr>
          <w:trHeight w:val="2592"/>
        </w:trPr>
        <w:tc>
          <w:tcPr>
            <w:tcW w:w="2418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4146"/>
            </w:tblGrid>
            <w:tr w:rsidR="008306CD" w:rsidRPr="00D77883" w14:paraId="033A54F7" w14:textId="77777777" w:rsidTr="00E64C7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77FB6ABA" w14:textId="77777777" w:rsidR="008306CD" w:rsidRPr="00D77883" w:rsidRDefault="008306CD" w:rsidP="00852F6E">
                  <w:pPr>
                    <w:rPr>
                      <w:rFonts w:ascii="Segoe UI" w:hAnsi="Segoe UI" w:cs="Segoe UI"/>
                      <w:color w:val="002B5B"/>
                      <w:sz w:val="24"/>
                      <w:szCs w:val="24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sz w:val="24"/>
                      <w:szCs w:val="24"/>
                    </w:rPr>
                    <w:t>THE CLOSETS</w:t>
                  </w:r>
                </w:p>
              </w:tc>
            </w:tr>
            <w:tr w:rsidR="008306CD" w:rsidRPr="00D77883" w14:paraId="2CEC58E0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720181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6FDA30B7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208BC409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Remove everything from your closet</w:t>
                  </w:r>
                </w:p>
              </w:tc>
            </w:tr>
            <w:tr w:rsidR="008306CD" w:rsidRPr="00D77883" w14:paraId="40C998A0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990051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021A476B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453296A2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Put clothes you don’t wear in the “donate” pile</w:t>
                  </w:r>
                </w:p>
              </w:tc>
            </w:tr>
            <w:tr w:rsidR="008306CD" w:rsidRPr="00D77883" w14:paraId="69463911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2272672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10F0FF74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0884CA01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Return all the seasonal clothes you do wear in the closet</w:t>
                  </w:r>
                </w:p>
              </w:tc>
            </w:tr>
            <w:tr w:rsidR="008306CD" w:rsidRPr="00D77883" w14:paraId="2F79C74C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323119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46081D90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4062F5BA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 xml:space="preserve">Put all non-seasonal clothes underneath your bed </w:t>
                  </w:r>
                </w:p>
              </w:tc>
            </w:tr>
            <w:tr w:rsidR="008306CD" w:rsidRPr="00D77883" w14:paraId="2500CA9B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10824434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pct"/>
                      <w:vAlign w:val="center"/>
                    </w:tcPr>
                    <w:p w14:paraId="6DDF8992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0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33AD9383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Remove everything from your closet</w:t>
                  </w:r>
                </w:p>
              </w:tc>
            </w:tr>
          </w:tbl>
          <w:p w14:paraId="2A6950C3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165" w:type="pct"/>
          </w:tcPr>
          <w:p w14:paraId="254C0203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  <w:tc>
          <w:tcPr>
            <w:tcW w:w="2417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"/>
              <w:gridCol w:w="4128"/>
            </w:tblGrid>
            <w:tr w:rsidR="008306CD" w:rsidRPr="00D77883" w14:paraId="4A1BE529" w14:textId="77777777" w:rsidTr="00E64C78">
              <w:trPr>
                <w:trHeight w:val="432"/>
              </w:trPr>
              <w:tc>
                <w:tcPr>
                  <w:tcW w:w="5000" w:type="pct"/>
                  <w:gridSpan w:val="2"/>
                  <w:shd w:val="clear" w:color="auto" w:fill="F9F5EB"/>
                  <w:vAlign w:val="center"/>
                </w:tcPr>
                <w:p w14:paraId="6FF5F744" w14:textId="77777777" w:rsidR="008306CD" w:rsidRPr="00D77883" w:rsidRDefault="008306CD" w:rsidP="00852F6E">
                  <w:pPr>
                    <w:rPr>
                      <w:rFonts w:ascii="Segoe UI" w:hAnsi="Segoe UI" w:cs="Segoe UI"/>
                      <w:color w:val="002B5B"/>
                      <w:sz w:val="24"/>
                      <w:szCs w:val="24"/>
                    </w:rPr>
                  </w:pPr>
                  <w:r w:rsidRPr="00D77883">
                    <w:rPr>
                      <w:rFonts w:ascii="Segoe UI" w:eastAsia="Roboto" w:hAnsi="Segoe UI" w:cs="Segoe UI"/>
                      <w:b/>
                      <w:color w:val="002B5B"/>
                      <w:kern w:val="0"/>
                      <w:sz w:val="24"/>
                      <w:szCs w:val="24"/>
                      <w:lang w:val="en"/>
                      <w14:ligatures w14:val="none"/>
                    </w:rPr>
                    <w:t>THE LIVING ROOM</w:t>
                  </w:r>
                </w:p>
              </w:tc>
            </w:tr>
            <w:tr w:rsidR="008306CD" w:rsidRPr="00D77883" w14:paraId="2EB04EC6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780760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2B3340AB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6844B3BD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Throw away old magazines and newspapers</w:t>
                  </w:r>
                </w:p>
              </w:tc>
            </w:tr>
            <w:tr w:rsidR="008306CD" w:rsidRPr="00D77883" w14:paraId="0ADC46E9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176371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3CCAD819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4CD10C93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Straighten the magazines you wish to keep on the coffee table</w:t>
                  </w:r>
                </w:p>
              </w:tc>
            </w:tr>
            <w:tr w:rsidR="008306CD" w:rsidRPr="00D77883" w14:paraId="27E147F8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688653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3F991483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shd w:val="clear" w:color="auto" w:fill="auto"/>
                  <w:vAlign w:val="center"/>
                </w:tcPr>
                <w:p w14:paraId="6EB4C472" w14:textId="77777777" w:rsidR="008306CD" w:rsidRPr="00D77883" w:rsidRDefault="008306CD" w:rsidP="00852F6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7883">
                    <w:rPr>
                      <w:rFonts w:ascii="Segoe UI" w:eastAsia="Roboto" w:hAnsi="Segoe UI" w:cs="Segoe UI"/>
                      <w:sz w:val="20"/>
                      <w:szCs w:val="20"/>
                    </w:rPr>
                    <w:t>Fluff sofa pillows</w:t>
                  </w:r>
                </w:p>
              </w:tc>
            </w:tr>
            <w:tr w:rsidR="008306CD" w:rsidRPr="00D77883" w14:paraId="5A08A11D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827632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0892C6FE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vAlign w:val="center"/>
                </w:tcPr>
                <w:p w14:paraId="01E8C635" w14:textId="77777777" w:rsidR="008306CD" w:rsidRPr="00D77883" w:rsidRDefault="008306CD" w:rsidP="00852F6E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8306CD" w:rsidRPr="00D77883" w14:paraId="7BC9D07A" w14:textId="77777777" w:rsidTr="00E64C78">
              <w:trPr>
                <w:trHeight w:val="432"/>
              </w:trPr>
              <w:sdt>
                <w:sdtPr>
                  <w:rPr>
                    <w:rFonts w:ascii="Segoe UI" w:hAnsi="Segoe UI" w:cs="Segoe UI"/>
                    <w:color w:val="EA5455"/>
                    <w:sz w:val="28"/>
                    <w:szCs w:val="28"/>
                  </w:rPr>
                  <w:id w:val="-966502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8" w:type="pct"/>
                      <w:vAlign w:val="center"/>
                    </w:tcPr>
                    <w:p w14:paraId="1819C8C8" w14:textId="77777777" w:rsidR="008306CD" w:rsidRPr="00D77883" w:rsidRDefault="008306CD" w:rsidP="00E64C78">
                      <w:pPr>
                        <w:jc w:val="center"/>
                        <w:rPr>
                          <w:rFonts w:ascii="Segoe UI" w:hAnsi="Segoe UI" w:cs="Segoe UI"/>
                          <w:color w:val="EA5455"/>
                          <w:sz w:val="28"/>
                          <w:szCs w:val="28"/>
                        </w:rPr>
                      </w:pPr>
                      <w:r w:rsidRPr="00D77883">
                        <w:rPr>
                          <w:rFonts w:ascii="Segoe UI Symbol" w:eastAsia="MS Gothic" w:hAnsi="Segoe UI Symbol" w:cs="Segoe UI Symbol"/>
                          <w:color w:val="EA5455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32" w:type="pct"/>
                  <w:tcBorders>
                    <w:top w:val="single" w:sz="4" w:space="0" w:color="E4DCCF"/>
                    <w:bottom w:val="single" w:sz="4" w:space="0" w:color="E4DCCF"/>
                  </w:tcBorders>
                  <w:vAlign w:val="center"/>
                </w:tcPr>
                <w:p w14:paraId="303852B6" w14:textId="77777777" w:rsidR="008306CD" w:rsidRPr="00D77883" w:rsidRDefault="008306CD" w:rsidP="00852F6E">
                  <w:pPr>
                    <w:rPr>
                      <w:rFonts w:ascii="Segoe UI" w:hAnsi="Segoe UI" w:cs="Segoe UI"/>
                    </w:rPr>
                  </w:pPr>
                </w:p>
              </w:tc>
            </w:tr>
          </w:tbl>
          <w:p w14:paraId="084FD9A6" w14:textId="77777777" w:rsidR="008306CD" w:rsidRPr="00D77883" w:rsidRDefault="008306CD" w:rsidP="00852F6E">
            <w:pPr>
              <w:rPr>
                <w:rFonts w:ascii="Segoe UI" w:hAnsi="Segoe UI" w:cs="Segoe UI"/>
              </w:rPr>
            </w:pPr>
          </w:p>
        </w:tc>
      </w:tr>
    </w:tbl>
    <w:p w14:paraId="6352A523" w14:textId="77777777" w:rsidR="008306CD" w:rsidRPr="00D25A33" w:rsidRDefault="008306CD" w:rsidP="00D25A33">
      <w:pPr>
        <w:rPr>
          <w:rFonts w:ascii="Century Gothic" w:hAnsi="Century Gothic"/>
          <w:b/>
          <w:bCs/>
          <w:sz w:val="8"/>
          <w:szCs w:val="8"/>
        </w:rPr>
      </w:pPr>
    </w:p>
    <w:sectPr w:rsidR="008306CD" w:rsidRPr="00D25A33" w:rsidSect="009D1DE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0F28" w14:textId="77777777" w:rsidR="004D7E4E" w:rsidRDefault="004D7E4E" w:rsidP="009D1DE2">
      <w:pPr>
        <w:spacing w:after="0" w:line="240" w:lineRule="auto"/>
      </w:pPr>
      <w:r>
        <w:separator/>
      </w:r>
    </w:p>
  </w:endnote>
  <w:endnote w:type="continuationSeparator" w:id="0">
    <w:p w14:paraId="6ECC3DDA" w14:textId="77777777" w:rsidR="004D7E4E" w:rsidRDefault="004D7E4E" w:rsidP="009D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6DAC" w14:textId="77777777" w:rsidR="004D7E4E" w:rsidRDefault="004D7E4E" w:rsidP="009D1DE2">
      <w:pPr>
        <w:spacing w:after="0" w:line="240" w:lineRule="auto"/>
      </w:pPr>
      <w:r>
        <w:separator/>
      </w:r>
    </w:p>
  </w:footnote>
  <w:footnote w:type="continuationSeparator" w:id="0">
    <w:p w14:paraId="09BBE434" w14:textId="77777777" w:rsidR="004D7E4E" w:rsidRDefault="004D7E4E" w:rsidP="009D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081CEA" w14:paraId="21C5CA2D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0769C8A4" w14:textId="77777777" w:rsidR="00081CEA" w:rsidRPr="00E64C78" w:rsidRDefault="00081CEA" w:rsidP="00081CEA">
          <w:pPr>
            <w:pStyle w:val="Header"/>
            <w:rPr>
              <w:color w:val="002B5B"/>
              <w:sz w:val="72"/>
              <w:szCs w:val="72"/>
            </w:rPr>
          </w:pPr>
          <w:r w:rsidRPr="00E64C78">
            <w:rPr>
              <w:rFonts w:ascii="Century Gothic" w:eastAsia="Roboto" w:hAnsi="Century Gothic" w:cs="Roboto"/>
              <w:b/>
              <w:bCs/>
              <w:color w:val="002B5B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0042E7DD" w14:textId="77777777" w:rsidR="00081CEA" w:rsidRPr="003023C5" w:rsidRDefault="00081CEA" w:rsidP="00081CEA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081CEA" w14:paraId="03BF3EE1" w14:textId="77777777" w:rsidTr="0040796E">
      <w:trPr>
        <w:trHeight w:val="432"/>
      </w:trPr>
      <w:tc>
        <w:tcPr>
          <w:tcW w:w="8370" w:type="dxa"/>
          <w:vMerge/>
        </w:tcPr>
        <w:p w14:paraId="3BE9DF5D" w14:textId="77777777" w:rsidR="00081CEA" w:rsidRDefault="00081CEA" w:rsidP="00081CEA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4915875C83A64596878B90B91311005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162AD1CC" w14:textId="77777777" w:rsidR="00081CEA" w:rsidRPr="003023C5" w:rsidRDefault="00081CEA" w:rsidP="00081CEA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7C57C5F6" w14:textId="77777777" w:rsidR="00081CEA" w:rsidRDefault="0008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1EF"/>
    <w:multiLevelType w:val="multilevel"/>
    <w:tmpl w:val="272655A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18832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E2"/>
    <w:rsid w:val="00081CEA"/>
    <w:rsid w:val="000C3E2E"/>
    <w:rsid w:val="001A39BC"/>
    <w:rsid w:val="001F6A49"/>
    <w:rsid w:val="00450540"/>
    <w:rsid w:val="004D7E4E"/>
    <w:rsid w:val="00701D8E"/>
    <w:rsid w:val="007025E9"/>
    <w:rsid w:val="007B2224"/>
    <w:rsid w:val="008306CD"/>
    <w:rsid w:val="008A0191"/>
    <w:rsid w:val="00954AC8"/>
    <w:rsid w:val="009D1DE2"/>
    <w:rsid w:val="00A049C5"/>
    <w:rsid w:val="00B1694D"/>
    <w:rsid w:val="00D25A33"/>
    <w:rsid w:val="00D77883"/>
    <w:rsid w:val="00E54A58"/>
    <w:rsid w:val="00E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5A35A"/>
  <w15:chartTrackingRefBased/>
  <w15:docId w15:val="{19C9CFD0-AF70-4E89-9B60-82C42B68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E2"/>
  </w:style>
  <w:style w:type="paragraph" w:styleId="Footer">
    <w:name w:val="footer"/>
    <w:basedOn w:val="Normal"/>
    <w:link w:val="FooterChar"/>
    <w:uiPriority w:val="99"/>
    <w:unhideWhenUsed/>
    <w:rsid w:val="009D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E2"/>
  </w:style>
  <w:style w:type="table" w:styleId="TableGrid">
    <w:name w:val="Table Grid"/>
    <w:basedOn w:val="TableNormal"/>
    <w:uiPriority w:val="39"/>
    <w:rsid w:val="009D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5875C83A64596878B90B91311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9026-EB65-4B87-B294-46E43427E3F9}"/>
      </w:docPartPr>
      <w:docPartBody>
        <w:p w:rsidR="008131EF" w:rsidRDefault="00D11046" w:rsidP="00D11046">
          <w:pPr>
            <w:pStyle w:val="4915875C83A64596878B90B913110057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46"/>
    <w:rsid w:val="005E59E5"/>
    <w:rsid w:val="006D07F3"/>
    <w:rsid w:val="008131EF"/>
    <w:rsid w:val="00A73BC2"/>
    <w:rsid w:val="00D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046"/>
    <w:rPr>
      <w:color w:val="808080"/>
    </w:rPr>
  </w:style>
  <w:style w:type="paragraph" w:customStyle="1" w:styleId="4915875C83A64596878B90B913110057">
    <w:name w:val="4915875C83A64596878B90B913110057"/>
    <w:rsid w:val="00D11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1398</Characters>
  <Application>Microsoft Office Word</Application>
  <DocSecurity>0</DocSecurity>
  <Lines>127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2023-07-31T06:56:00Z</dcterms:created>
  <dcterms:modified xsi:type="dcterms:W3CDTF">2023-08-14T18:17:00Z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2023-07-31T06:53:45Z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ea829c46-4a61-430b-b456-df37ab8ef18c</vt:lpwstr>
  </property>
  <property fmtid="{D5CDD505-2E9C-101B-9397-08002B2CF9AE}" pid="8" name="MSIP_Label_defa4170-0d19-0005-0004-bc88714345d2_ContentBits">
    <vt:lpwstr>0</vt:lpwstr>
  </property>
</Properties>
</file>