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1AE7" w14:textId="54D68682" w:rsidR="00A3438E" w:rsidRPr="00AA442F" w:rsidRDefault="00A3438E" w:rsidP="00AA442F">
      <w:pPr>
        <w:keepNext/>
        <w:keepLines/>
        <w:spacing w:after="240" w:line="240" w:lineRule="auto"/>
        <w:ind w:right="620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2"/>
          <w:szCs w:val="2"/>
          <w14:ligatures w14:val="non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59"/>
      </w:tblGrid>
      <w:tr w:rsidR="00AA442F" w:rsidRPr="00AA442F" w14:paraId="3633F9EF" w14:textId="77777777" w:rsidTr="006A00DF">
        <w:trPr>
          <w:trHeight w:val="6326"/>
        </w:trPr>
        <w:tc>
          <w:tcPr>
            <w:tcW w:w="1667" w:type="pct"/>
            <w:vMerge w:val="restart"/>
          </w:tcPr>
          <w:tbl>
            <w:tblPr>
              <w:tblStyle w:val="TableGrid"/>
              <w:tblW w:w="0" w:type="auto"/>
              <w:tblBorders>
                <w:top w:val="double" w:sz="4" w:space="0" w:color="A6A6A6" w:themeColor="background1" w:themeShade="A6"/>
                <w:left w:val="double" w:sz="4" w:space="0" w:color="A6A6A6" w:themeColor="background1" w:themeShade="A6"/>
                <w:bottom w:val="double" w:sz="4" w:space="0" w:color="A6A6A6" w:themeColor="background1" w:themeShade="A6"/>
                <w:right w:val="double" w:sz="4" w:space="0" w:color="A6A6A6" w:themeColor="background1" w:themeShade="A6"/>
                <w:insideH w:val="double" w:sz="4" w:space="0" w:color="A6A6A6" w:themeColor="background1" w:themeShade="A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2695"/>
            </w:tblGrid>
            <w:tr w:rsidR="00AA442F" w:rsidRPr="00AA442F" w14:paraId="55708B62" w14:textId="77777777" w:rsidTr="006A00DF">
              <w:trPr>
                <w:trHeight w:val="979"/>
              </w:trPr>
              <w:tc>
                <w:tcPr>
                  <w:tcW w:w="3132" w:type="dxa"/>
                  <w:gridSpan w:val="2"/>
                  <w:tcBorders>
                    <w:top w:val="nil"/>
                    <w:left w:val="nil"/>
                    <w:bottom w:val="double" w:sz="4" w:space="0" w:color="E9B384"/>
                    <w:right w:val="nil"/>
                  </w:tcBorders>
                  <w:shd w:val="clear" w:color="auto" w:fill="auto"/>
                  <w:vAlign w:val="center"/>
                </w:tcPr>
                <w:p w14:paraId="5AF3C8F0" w14:textId="26DC18F9" w:rsidR="0032771E" w:rsidRPr="00AA442F" w:rsidRDefault="00000000" w:rsidP="00175470">
                  <w:pPr>
                    <w:rPr>
                      <w:rFonts w:ascii="Century Gothic" w:hAnsi="Century Gothic"/>
                      <w:b/>
                      <w:bCs/>
                      <w:color w:val="E9B384"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E9B384"/>
                        <w:sz w:val="28"/>
                        <w:szCs w:val="28"/>
                      </w:rPr>
                      <w:id w:val="-2143035884"/>
                      <w:placeholder>
                        <w:docPart w:val="6E495DE1C21B46F6BD2601F96CDA09DE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color w:val="E9B384"/>
                            <w:sz w:val="28"/>
                            <w:szCs w:val="28"/>
                            <w:lang w:val="en-GB"/>
                          </w:rPr>
                          <w:id w:val="619268889"/>
                          <w:placeholder>
                            <w:docPart w:val="C358E47D69D2413F86C05C70207FC3EC"/>
                          </w:placeholder>
                          <w15:appearance w15:val="hidden"/>
                        </w:sdtPr>
                        <w:sdtContent>
                          <w:r w:rsidR="0032771E" w:rsidRPr="00AA442F">
                            <w:rPr>
                              <w:rFonts w:ascii="Century Gothic" w:hAnsi="Century Gothic"/>
                              <w:b/>
                              <w:bCs/>
                              <w:color w:val="E9B384"/>
                              <w:sz w:val="28"/>
                              <w:szCs w:val="28"/>
                              <w:lang w:val="en-GB"/>
                            </w:rPr>
                            <w:t>DAILY</w:t>
                          </w:r>
                        </w:sdtContent>
                      </w:sdt>
                    </w:sdtContent>
                  </w:sdt>
                  <w:r w:rsidR="0032771E" w:rsidRPr="00AA442F">
                    <w:rPr>
                      <w:rFonts w:ascii="Century Gothic" w:hAnsi="Century Gothic"/>
                      <w:b/>
                      <w:bCs/>
                      <w:color w:val="E9B38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442F" w:rsidRPr="00AA442F" w14:paraId="1CBAD26B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-130954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59A01387" w14:textId="006D2B0C" w:rsidR="0032771E" w:rsidRPr="00AA442F" w:rsidRDefault="00AA442F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6D1A1594" w14:textId="1E66AA09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-2018226082"/>
                      <w:placeholder>
                        <w:docPart w:val="4BF1C2AEC9EF4F0CB2F6700197F9CDED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Reply to incoming messages</w:t>
                      </w:r>
                    </w:sdtContent>
                  </w:sdt>
                </w:p>
              </w:tc>
            </w:tr>
            <w:tr w:rsidR="00AA442F" w:rsidRPr="00AA442F" w14:paraId="13E9D9AA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180388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46270BE4" w14:textId="74F9FE93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63000C6F" w14:textId="092A58B0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2078466071"/>
                      <w:placeholder>
                        <w:docPart w:val="72445D1A565C49BABC6644CA44EE98E0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Check alerts for brand mentions and respond as needed</w:t>
                      </w:r>
                    </w:sdtContent>
                  </w:sdt>
                </w:p>
              </w:tc>
            </w:tr>
            <w:tr w:rsidR="00AA442F" w:rsidRPr="00AA442F" w14:paraId="4F33887A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1800415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0D501259" w14:textId="2FAD78FA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53DC8DAA" w14:textId="682E673A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249171012"/>
                      <w:placeholder>
                        <w:docPart w:val="3E463ECE72104F929A5551CE23B5A051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Monitor for untagged mentions and related keywords and respond as needed</w:t>
                      </w:r>
                    </w:sdtContent>
                  </w:sdt>
                </w:p>
              </w:tc>
            </w:tr>
            <w:tr w:rsidR="00AA442F" w:rsidRPr="00AA442F" w14:paraId="00BC4771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1510865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0707825F" w14:textId="681D8A31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46212604" w14:textId="5BE9B8CA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1091129623"/>
                      <w:placeholder>
                        <w:docPart w:val="2F38870825184DBE9D169612906E7820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Check current trending topics for language to include and avoid</w:t>
                      </w:r>
                    </w:sdtContent>
                  </w:sdt>
                </w:p>
              </w:tc>
            </w:tr>
            <w:tr w:rsidR="00AA442F" w:rsidRPr="00AA442F" w14:paraId="501FD628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-1600722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520D6150" w14:textId="69BC539C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665B1ACB" w14:textId="67944F36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-2068630939"/>
                      <w:placeholder>
                        <w:docPart w:val="419E884E967C446AB451AE77ABDED7DD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Schedule posts according to effective times of day:</w:t>
                      </w:r>
                    </w:sdtContent>
                  </w:sdt>
                </w:p>
              </w:tc>
            </w:tr>
            <w:tr w:rsidR="00AA442F" w:rsidRPr="00AA442F" w14:paraId="15E5713D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20"/>
                    <w:szCs w:val="20"/>
                  </w:rPr>
                  <w:id w:val="-239097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307464BA" w14:textId="72A34391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A442F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7C48F4D4" w14:textId="70757462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-326519408"/>
                      <w:placeholder>
                        <w:docPart w:val="ADC5BFD59BB04C098CD47BC09A0788BA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6-10 times daily for Twitter</w:t>
                      </w:r>
                    </w:sdtContent>
                  </w:sdt>
                </w:p>
              </w:tc>
            </w:tr>
            <w:tr w:rsidR="00AA442F" w:rsidRPr="00AA442F" w14:paraId="6D048C92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2088965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19ECE24E" w14:textId="02D64B5A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2FB27A24" w14:textId="77268664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-1710407015"/>
                      <w:placeholder>
                        <w:docPart w:val="72FB743D5C5F49518C91EF64372CA0C1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Review products and services for upcoming posts</w:t>
                      </w:r>
                    </w:sdtContent>
                  </w:sdt>
                </w:p>
              </w:tc>
            </w:tr>
            <w:tr w:rsidR="00AA442F" w:rsidRPr="00AA442F" w14:paraId="2742CFE6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-1257056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1574F926" w14:textId="4B3B5BE8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4386D915" w14:textId="6FF1E8E4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-1674794141"/>
                      <w:placeholder>
                        <w:docPart w:val="CB3D4CB6BAE54AC3B6E4DADF49FE2211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Monitor competitor platforms for ideas, responses, trends</w:t>
                      </w:r>
                    </w:sdtContent>
                  </w:sdt>
                </w:p>
              </w:tc>
            </w:tr>
            <w:tr w:rsidR="00AA442F" w:rsidRPr="00AA442F" w14:paraId="4BEC2B89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2122493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3A6C4682" w14:textId="63A46B27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66D9C875" w14:textId="1E01ACEB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624884134"/>
                      <w:placeholder>
                        <w:docPart w:val="C2AC2174FDFF4C9788CB09DAFC24CBEE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Engage with active followers and fans</w:t>
                      </w:r>
                    </w:sdtContent>
                  </w:sdt>
                </w:p>
              </w:tc>
            </w:tr>
            <w:tr w:rsidR="00AA442F" w:rsidRPr="00AA442F" w14:paraId="46E52F6C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18"/>
                    <w:szCs w:val="18"/>
                  </w:rPr>
                  <w:id w:val="753704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2B951B43" w14:textId="52946252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AA442F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12439CDB" w14:textId="724783F4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-1838993000"/>
                      <w:placeholder>
                        <w:docPart w:val="AED38E3E0DCE49F99C62E936BB995472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Update Instagram story</w:t>
                      </w:r>
                    </w:sdtContent>
                  </w:sdt>
                </w:p>
              </w:tc>
            </w:tr>
          </w:tbl>
          <w:p w14:paraId="1DAA5940" w14:textId="5F53EC79" w:rsidR="0032771E" w:rsidRPr="00AA442F" w:rsidRDefault="0032771E" w:rsidP="00B21B05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709"/>
            </w:tblGrid>
            <w:tr w:rsidR="00AA442F" w:rsidRPr="00AA442F" w14:paraId="720C779C" w14:textId="77777777" w:rsidTr="006A00DF">
              <w:trPr>
                <w:trHeight w:val="979"/>
              </w:trPr>
              <w:tc>
                <w:tcPr>
                  <w:tcW w:w="3129" w:type="dxa"/>
                  <w:gridSpan w:val="2"/>
                  <w:tcBorders>
                    <w:top w:val="nil"/>
                    <w:left w:val="nil"/>
                    <w:bottom w:val="double" w:sz="4" w:space="0" w:color="E9B384"/>
                    <w:right w:val="nil"/>
                  </w:tcBorders>
                  <w:shd w:val="clear" w:color="auto" w:fill="auto"/>
                  <w:vAlign w:val="center"/>
                </w:tcPr>
                <w:p w14:paraId="6E4BEE93" w14:textId="54D385A8" w:rsidR="0032771E" w:rsidRPr="00A93F55" w:rsidRDefault="00000000" w:rsidP="00175470">
                  <w:pPr>
                    <w:rPr>
                      <w:rFonts w:ascii="Century Gothic" w:hAnsi="Century Gothic"/>
                      <w:b/>
                      <w:bCs/>
                      <w:color w:val="E9B384"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E9B384"/>
                        <w:sz w:val="28"/>
                        <w:szCs w:val="28"/>
                      </w:rPr>
                      <w:id w:val="-1125767934"/>
                      <w:placeholder>
                        <w:docPart w:val="71145B2CDAEB4DFB8DECA964BB18C3B3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color w:val="E9B384"/>
                            <w:sz w:val="28"/>
                            <w:szCs w:val="28"/>
                            <w:lang w:val="en-GB"/>
                          </w:rPr>
                          <w:id w:val="-1947609902"/>
                          <w:placeholder>
                            <w:docPart w:val="F1D0F09B39CF45DDB52AB43A3C4C9E13"/>
                          </w:placeholder>
                          <w15:appearance w15:val="hidden"/>
                        </w:sdtPr>
                        <w:sdtContent>
                          <w:r w:rsidR="0032771E" w:rsidRPr="00A93F55">
                            <w:rPr>
                              <w:rFonts w:ascii="Century Gothic" w:hAnsi="Century Gothic"/>
                              <w:b/>
                              <w:bCs/>
                              <w:color w:val="E9B384"/>
                              <w:sz w:val="28"/>
                              <w:szCs w:val="28"/>
                              <w:lang w:val="en-GB"/>
                            </w:rPr>
                            <w:t>WEEKLY</w:t>
                          </w:r>
                        </w:sdtContent>
                      </w:sdt>
                    </w:sdtContent>
                  </w:sdt>
                  <w:r w:rsidR="0032771E" w:rsidRPr="00A93F55">
                    <w:rPr>
                      <w:rFonts w:ascii="Century Gothic" w:hAnsi="Century Gothic"/>
                      <w:b/>
                      <w:bCs/>
                      <w:color w:val="E9B38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442F" w:rsidRPr="00AA442F" w14:paraId="03BE012C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80412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63557F66" w14:textId="36F095AE" w:rsidR="0032771E" w:rsidRPr="00AA442F" w:rsidRDefault="00AA442F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62056344" w14:textId="1718D185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189497363"/>
                      <w:placeholder>
                        <w:docPart w:val="66AB364EFFB840B5B47A02013B3A2109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Connect with influencers in the space</w:t>
                      </w:r>
                    </w:sdtContent>
                  </w:sdt>
                </w:p>
              </w:tc>
            </w:tr>
            <w:tr w:rsidR="00AA442F" w:rsidRPr="00AA442F" w14:paraId="132B4A4E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-820728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2B3FA3D1" w14:textId="77777777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437C508F" w14:textId="6781FEF1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1185016965"/>
                      <w:placeholder>
                        <w:docPart w:val="0D43ECBF5A4D496F8D4864206D1B4625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Check analytics and adjust scheduling and topics as needed</w:t>
                      </w:r>
                    </w:sdtContent>
                  </w:sdt>
                </w:p>
              </w:tc>
            </w:tr>
            <w:tr w:rsidR="00AA442F" w:rsidRPr="00AA442F" w14:paraId="14715E20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5653045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7ECE4954" w14:textId="77777777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4AE02828" w14:textId="00D79E4E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2039391381"/>
                      <w:placeholder>
                        <w:docPart w:val="5596F8AB2B0A4045934ECB0CCF0036AA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Create and monitor weekly goals for engagement, consistency, growth</w:t>
                      </w:r>
                    </w:sdtContent>
                  </w:sdt>
                </w:p>
              </w:tc>
            </w:tr>
            <w:tr w:rsidR="00AA442F" w:rsidRPr="00AA442F" w14:paraId="4F09EF5F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-1137027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5C34B210" w14:textId="77777777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6C9FF1BE" w14:textId="38281019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1961230828"/>
                      <w:placeholder>
                        <w:docPart w:val="998CF73C029442BBBC73562F385B27D4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Style w:val="PlaceholderText"/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AA442F" w:rsidRPr="00AA442F" w14:paraId="7EABF0AB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571077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4B30F856" w14:textId="77777777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30B3D981" w14:textId="13CBE375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858398090"/>
                      <w:placeholder>
                        <w:docPart w:val="30708C843E2C4C9997ED007E1FDA1EB2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Check analytics for paid ads and adjust as needed</w:t>
                      </w:r>
                    </w:sdtContent>
                  </w:sdt>
                </w:p>
              </w:tc>
            </w:tr>
          </w:tbl>
          <w:p w14:paraId="757D277E" w14:textId="77777777" w:rsidR="0032771E" w:rsidRPr="006A00DF" w:rsidRDefault="0032771E" w:rsidP="00B21B05">
            <w:pPr>
              <w:rPr>
                <w:rFonts w:ascii="Century Gothic" w:hAnsi="Century Gothic"/>
                <w:b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1666" w:type="pct"/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707"/>
            </w:tblGrid>
            <w:tr w:rsidR="00AA442F" w:rsidRPr="00AA442F" w14:paraId="7887C76B" w14:textId="77777777" w:rsidTr="006A00DF">
              <w:trPr>
                <w:trHeight w:val="979"/>
              </w:trPr>
              <w:tc>
                <w:tcPr>
                  <w:tcW w:w="3129" w:type="dxa"/>
                  <w:gridSpan w:val="2"/>
                  <w:tcBorders>
                    <w:top w:val="nil"/>
                    <w:left w:val="nil"/>
                    <w:bottom w:val="double" w:sz="4" w:space="0" w:color="E9B384"/>
                    <w:right w:val="nil"/>
                  </w:tcBorders>
                  <w:shd w:val="clear" w:color="auto" w:fill="auto"/>
                  <w:vAlign w:val="center"/>
                </w:tcPr>
                <w:p w14:paraId="68DCC53E" w14:textId="3F21DC41" w:rsidR="0032771E" w:rsidRPr="00AA442F" w:rsidRDefault="0032771E" w:rsidP="00175470">
                  <w:pPr>
                    <w:rPr>
                      <w:rFonts w:ascii="Century Gothic" w:hAnsi="Century Gothic"/>
                      <w:b/>
                      <w:bCs/>
                      <w:color w:val="E9B384"/>
                      <w:sz w:val="28"/>
                      <w:szCs w:val="28"/>
                    </w:rPr>
                  </w:pPr>
                  <w:r w:rsidRPr="00AA442F">
                    <w:rPr>
                      <w:rFonts w:ascii="Century Gothic" w:hAnsi="Century Gothic"/>
                      <w:b/>
                      <w:bCs/>
                      <w:color w:val="E9B384"/>
                      <w:sz w:val="28"/>
                      <w:szCs w:val="28"/>
                    </w:rPr>
                    <w:t>ANNUALY</w:t>
                  </w:r>
                </w:p>
              </w:tc>
            </w:tr>
            <w:tr w:rsidR="00AA442F" w:rsidRPr="00AA442F" w14:paraId="2905CF28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-996036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0BFA434B" w14:textId="427B43A6" w:rsidR="0032771E" w:rsidRPr="00AA442F" w:rsidRDefault="00AA442F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1AF44B9F" w14:textId="41EC44BE" w:rsidR="0032771E" w:rsidRPr="00AA442F" w:rsidRDefault="0032771E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AA442F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Review analytics annually and consider needed adjustment to scheduling, topics</w:t>
                  </w:r>
                </w:p>
              </w:tc>
            </w:tr>
            <w:tr w:rsidR="00AA442F" w:rsidRPr="00AA442F" w14:paraId="6EEA0AEB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288566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5EE8F471" w14:textId="77777777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29F674C2" w14:textId="0532B78F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1637062213"/>
                      <w:placeholder>
                        <w:docPart w:val="03FD8BCABF7640238BB1173A14702EA4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Consider strategy changes for paid and organic audiences</w:t>
                      </w:r>
                    </w:sdtContent>
                  </w:sdt>
                </w:p>
              </w:tc>
            </w:tr>
            <w:tr w:rsidR="00AA442F" w:rsidRPr="00AA442F" w14:paraId="2ED10653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1565055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23B1CE69" w14:textId="77777777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7748617E" w14:textId="074DA77A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-2061707266"/>
                      <w:placeholder>
                        <w:docPart w:val="57013FD77EBA4F5EBF2ACA204B642624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Consider brand messaging and adjust as needed</w:t>
                      </w:r>
                    </w:sdtContent>
                  </w:sdt>
                </w:p>
              </w:tc>
            </w:tr>
            <w:tr w:rsidR="00AA442F" w:rsidRPr="00AA442F" w14:paraId="7FFDE78D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234364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23EC7931" w14:textId="77777777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41F21AE0" w14:textId="0AE6419F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-899831286"/>
                      <w:placeholder>
                        <w:docPart w:val="C6FA90AC50C04E5F9B300262E46A27D3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Research platform development, growth, losses</w:t>
                      </w:r>
                    </w:sdtContent>
                  </w:sdt>
                </w:p>
              </w:tc>
            </w:tr>
            <w:tr w:rsidR="00AA442F" w:rsidRPr="00AA442F" w14:paraId="681404AB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1190717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47C481C4" w14:textId="4E7806C7" w:rsidR="00175470" w:rsidRPr="00AA442F" w:rsidRDefault="00175470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58B30D59" w14:textId="77777777" w:rsidR="00175470" w:rsidRPr="00AA442F" w:rsidRDefault="0017547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B2E9C6E" w14:textId="77777777" w:rsidR="0032771E" w:rsidRPr="00AA442F" w:rsidRDefault="0032771E" w:rsidP="00B21B05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6A00DF" w:rsidRPr="00AA442F" w14:paraId="44438751" w14:textId="77777777" w:rsidTr="006A00DF">
        <w:trPr>
          <w:trHeight w:val="20"/>
        </w:trPr>
        <w:tc>
          <w:tcPr>
            <w:tcW w:w="1667" w:type="pct"/>
            <w:vMerge/>
          </w:tcPr>
          <w:p w14:paraId="030814BA" w14:textId="77777777" w:rsidR="006A00DF" w:rsidRPr="00AA442F" w:rsidRDefault="006A00DF" w:rsidP="00B21B05">
            <w:pPr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  <w:tc>
          <w:tcPr>
            <w:tcW w:w="3333" w:type="pct"/>
            <w:gridSpan w:val="2"/>
          </w:tcPr>
          <w:p w14:paraId="680FE14F" w14:textId="5D6110B8" w:rsidR="006A00DF" w:rsidRPr="006A00DF" w:rsidRDefault="006A00DF" w:rsidP="00B21B05">
            <w:pPr>
              <w:rPr>
                <w:rFonts w:ascii="Century Gothic" w:hAnsi="Century Gothic"/>
                <w:color w:val="000000" w:themeColor="text1"/>
                <w:sz w:val="4"/>
                <w:szCs w:val="4"/>
              </w:rPr>
            </w:pPr>
          </w:p>
        </w:tc>
      </w:tr>
      <w:tr w:rsidR="00AA442F" w:rsidRPr="00AA442F" w14:paraId="46CCF17B" w14:textId="77777777" w:rsidTr="006A00DF">
        <w:trPr>
          <w:trHeight w:val="20"/>
        </w:trPr>
        <w:tc>
          <w:tcPr>
            <w:tcW w:w="1667" w:type="pct"/>
            <w:vMerge/>
          </w:tcPr>
          <w:p w14:paraId="6DAB0351" w14:textId="77777777" w:rsidR="0032771E" w:rsidRPr="00AA442F" w:rsidRDefault="0032771E" w:rsidP="00B21B05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709"/>
            </w:tblGrid>
            <w:tr w:rsidR="00AA442F" w:rsidRPr="00AA442F" w14:paraId="08FB1D0F" w14:textId="77777777" w:rsidTr="006A00DF">
              <w:trPr>
                <w:trHeight w:val="979"/>
              </w:trPr>
              <w:tc>
                <w:tcPr>
                  <w:tcW w:w="3129" w:type="dxa"/>
                  <w:gridSpan w:val="2"/>
                  <w:tcBorders>
                    <w:top w:val="nil"/>
                    <w:left w:val="nil"/>
                    <w:bottom w:val="double" w:sz="4" w:space="0" w:color="E9B384"/>
                    <w:right w:val="nil"/>
                  </w:tcBorders>
                  <w:shd w:val="clear" w:color="auto" w:fill="auto"/>
                  <w:vAlign w:val="center"/>
                </w:tcPr>
                <w:p w14:paraId="188D8A30" w14:textId="6CFC147C" w:rsidR="0032771E" w:rsidRPr="00AA442F" w:rsidRDefault="00000000" w:rsidP="00175470">
                  <w:pPr>
                    <w:rPr>
                      <w:rFonts w:ascii="Century Gothic" w:hAnsi="Century Gothic"/>
                      <w:b/>
                      <w:bCs/>
                      <w:color w:val="E9B384"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E9B384"/>
                        <w:sz w:val="28"/>
                        <w:szCs w:val="28"/>
                      </w:rPr>
                      <w:id w:val="119280199"/>
                      <w:placeholder>
                        <w:docPart w:val="7EE0BC4FA73D4DA9A0E778369108EA58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color w:val="E9B384"/>
                            <w:sz w:val="28"/>
                            <w:szCs w:val="28"/>
                            <w:lang w:val="en-GB"/>
                          </w:rPr>
                          <w:id w:val="-2129767169"/>
                          <w:placeholder>
                            <w:docPart w:val="FF991B6375664731ACF4412B774E5DEE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color w:val="E9B384"/>
                                <w:sz w:val="28"/>
                                <w:szCs w:val="28"/>
                                <w:lang w:val="en-GB"/>
                              </w:rPr>
                              <w:id w:val="-254218876"/>
                              <w:placeholder>
                                <w:docPart w:val="8939036084C64F119B135C342D70800A"/>
                              </w:placeholder>
                              <w:showingPlcHdr/>
                              <w15:appearance w15:val="hidden"/>
                            </w:sdtPr>
                            <w:sdtContent>
                              <w:r w:rsidR="0032771E" w:rsidRPr="00AA442F">
                                <w:rPr>
                                  <w:rFonts w:ascii="Century Gothic" w:hAnsi="Century Gothic"/>
                                  <w:b/>
                                  <w:bCs/>
                                  <w:color w:val="E9B384"/>
                                  <w:sz w:val="28"/>
                                  <w:szCs w:val="28"/>
                                  <w:lang w:val="en-GB"/>
                                </w:rPr>
                                <w:t>MONTHLY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32771E" w:rsidRPr="00AA442F">
                    <w:rPr>
                      <w:rFonts w:ascii="Century Gothic" w:hAnsi="Century Gothic"/>
                      <w:b/>
                      <w:bCs/>
                      <w:color w:val="E9B38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442F" w:rsidRPr="00AA442F" w14:paraId="59EFC216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361559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24967A77" w14:textId="585CA779" w:rsidR="0032771E" w:rsidRPr="00AA442F" w:rsidRDefault="00AA442F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3BE4F74B" w14:textId="50C963A1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-1438972156"/>
                      <w:placeholder>
                        <w:docPart w:val="BB25A1AEB1E04EBE9EBF7794178BB6CA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Check analytics for all platforms and consider needed adjustments to scheduling, topics</w:t>
                      </w:r>
                    </w:sdtContent>
                  </w:sdt>
                </w:p>
              </w:tc>
            </w:tr>
            <w:tr w:rsidR="00AA442F" w:rsidRPr="00AA442F" w14:paraId="6CD76DCB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-1786181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5DF5B33C" w14:textId="77777777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35E9FE8E" w14:textId="79685E5C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1993521000"/>
                      <w:placeholder>
                        <w:docPart w:val="B91F40F6AD1448F3AACA5F16A3BFE6D3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Research and try a new strategy each month; flag for follow-up analytics</w:t>
                      </w:r>
                    </w:sdtContent>
                  </w:sdt>
                </w:p>
              </w:tc>
            </w:tr>
            <w:tr w:rsidR="00AA442F" w:rsidRPr="00AA442F" w14:paraId="325FE9D6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185258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1F9BE747" w14:textId="6FE46A05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3B04633D" w14:textId="717E98CC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-1025399009"/>
                      <w:placeholder>
                        <w:docPart w:val="EBE7292C7F77407FA204B8A81E3F381F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Set goals and reminders for the next month</w:t>
                      </w:r>
                    </w:sdtContent>
                  </w:sdt>
                </w:p>
              </w:tc>
            </w:tr>
            <w:tr w:rsidR="00AA442F" w:rsidRPr="00AA442F" w14:paraId="6F93C1D6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-1378158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7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4602A8AA" w14:textId="3BF8A930" w:rsidR="00175470" w:rsidRPr="00AA442F" w:rsidRDefault="006A00DF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22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6F0D62CA" w14:textId="77777777" w:rsidR="00175470" w:rsidRPr="00AA442F" w:rsidRDefault="0017547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871E082" w14:textId="77777777" w:rsidR="0032771E" w:rsidRPr="00AA442F" w:rsidRDefault="0032771E" w:rsidP="00B21B0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707"/>
            </w:tblGrid>
            <w:tr w:rsidR="00AA442F" w:rsidRPr="00AA442F" w14:paraId="48110633" w14:textId="77777777" w:rsidTr="006A00DF">
              <w:trPr>
                <w:trHeight w:val="979"/>
              </w:trPr>
              <w:tc>
                <w:tcPr>
                  <w:tcW w:w="3143" w:type="dxa"/>
                  <w:gridSpan w:val="2"/>
                  <w:tcBorders>
                    <w:top w:val="nil"/>
                    <w:left w:val="nil"/>
                    <w:bottom w:val="double" w:sz="4" w:space="0" w:color="E9B384"/>
                    <w:right w:val="nil"/>
                  </w:tcBorders>
                  <w:shd w:val="clear" w:color="auto" w:fill="auto"/>
                  <w:vAlign w:val="center"/>
                </w:tcPr>
                <w:p w14:paraId="40B05747" w14:textId="2A33F315" w:rsidR="0032771E" w:rsidRPr="00AA442F" w:rsidRDefault="00000000" w:rsidP="00175470">
                  <w:pPr>
                    <w:rPr>
                      <w:rFonts w:ascii="Century Gothic" w:hAnsi="Century Gothic"/>
                      <w:b/>
                      <w:bCs/>
                      <w:color w:val="E9B384"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E9B384"/>
                        <w:sz w:val="28"/>
                        <w:szCs w:val="28"/>
                      </w:rPr>
                      <w:id w:val="-485160602"/>
                      <w:placeholder>
                        <w:docPart w:val="143807317B5A4C5ABFD1E226A247B64D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color w:val="E9B384"/>
                            <w:sz w:val="28"/>
                            <w:szCs w:val="28"/>
                            <w:lang w:val="en-GB"/>
                          </w:rPr>
                          <w:id w:val="-407383176"/>
                          <w:placeholder>
                            <w:docPart w:val="4CAD4BD5D55044A5A76CA3D97AA3E5CD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bCs/>
                                <w:color w:val="E9B384"/>
                                <w:sz w:val="28"/>
                                <w:szCs w:val="28"/>
                                <w:lang w:val="en-GB"/>
                              </w:rPr>
                              <w:id w:val="179550574"/>
                              <w:placeholder>
                                <w:docPart w:val="6CA108F74EA04DC8B21061B029F374F8"/>
                              </w:placeholder>
                              <w15:appearance w15:val="hidden"/>
                            </w:sdtPr>
                            <w:sdtContent>
                              <w:r w:rsidR="0032771E" w:rsidRPr="00AA442F">
                                <w:rPr>
                                  <w:rFonts w:ascii="Century Gothic" w:hAnsi="Century Gothic"/>
                                  <w:b/>
                                  <w:bCs/>
                                  <w:color w:val="E9B384"/>
                                  <w:sz w:val="28"/>
                                  <w:szCs w:val="28"/>
                                  <w:lang w:val="en-GB"/>
                                </w:rPr>
                                <w:t>QUARTLY</w:t>
                              </w:r>
                            </w:sdtContent>
                          </w:sdt>
                          <w:r w:rsidR="0032771E" w:rsidRPr="00AA442F">
                            <w:rPr>
                              <w:rFonts w:ascii="Century Gothic" w:hAnsi="Century Gothic"/>
                              <w:b/>
                              <w:bCs/>
                              <w:color w:val="E9B384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32771E" w:rsidRPr="00AA442F">
                    <w:rPr>
                      <w:rFonts w:ascii="Century Gothic" w:hAnsi="Century Gothic"/>
                      <w:b/>
                      <w:bCs/>
                      <w:color w:val="E9B384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442F" w:rsidRPr="00AA442F" w14:paraId="53F234E2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-114984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5027B056" w14:textId="2B5F7C3F" w:rsidR="0032771E" w:rsidRPr="00AA442F" w:rsidRDefault="00AA442F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07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1DA4BCF8" w14:textId="46182618" w:rsidR="0032771E" w:rsidRPr="00AA442F" w:rsidRDefault="0000000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</w:rPr>
                      <w:id w:val="-42995185"/>
                      <w:placeholder>
                        <w:docPart w:val="216DC63C57C348ABB30CCE29D246EF0E"/>
                      </w:placeholder>
                      <w:showingPlcHdr/>
                      <w15:appearance w15:val="hidden"/>
                    </w:sdtPr>
                    <w:sdtContent>
                      <w:r w:rsidR="0032771E" w:rsidRPr="00AA442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Review analytics quarterly and consider needed adjustment to scheduling, topics</w:t>
                      </w:r>
                    </w:sdtContent>
                  </w:sdt>
                </w:p>
              </w:tc>
            </w:tr>
            <w:tr w:rsidR="00AA442F" w:rsidRPr="00AA442F" w14:paraId="37BB6A12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1604150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0DE3A430" w14:textId="77777777" w:rsidR="0032771E" w:rsidRPr="00AA442F" w:rsidRDefault="0032771E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07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711E6FFE" w14:textId="2F5E47A8" w:rsidR="0032771E" w:rsidRPr="00AA442F" w:rsidRDefault="00AA442F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AA442F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Consider strategy changes for paid</w:t>
                  </w:r>
                </w:p>
              </w:tc>
            </w:tr>
            <w:tr w:rsidR="00AA442F" w:rsidRPr="00AA442F" w14:paraId="189D78B8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-1749415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2BE105B0" w14:textId="6A399207" w:rsidR="0032771E" w:rsidRPr="00AA442F" w:rsidRDefault="00175470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07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72A3FFE9" w14:textId="6039A737" w:rsidR="0032771E" w:rsidRPr="00AA442F" w:rsidRDefault="00AA442F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AA442F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Review new strategies—integrate winning attempts </w:t>
                  </w:r>
                </w:p>
              </w:tc>
            </w:tr>
            <w:tr w:rsidR="00AA442F" w:rsidRPr="00AA442F" w14:paraId="78F0F146" w14:textId="77777777" w:rsidTr="00AA442F">
              <w:trPr>
                <w:trHeight w:val="1008"/>
              </w:trPr>
              <w:sdt>
                <w:sdtPr>
                  <w:rPr>
                    <w:rFonts w:ascii="Century Gothic" w:hAnsi="Century Gothic"/>
                    <w:color w:val="000000" w:themeColor="text1"/>
                  </w:rPr>
                  <w:id w:val="1646851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uble" w:sz="4" w:space="0" w:color="E9B384"/>
                        <w:left w:val="double" w:sz="4" w:space="0" w:color="E9B384"/>
                        <w:bottom w:val="double" w:sz="4" w:space="0" w:color="E9B384"/>
                        <w:right w:val="double" w:sz="4" w:space="0" w:color="E9B384"/>
                      </w:tcBorders>
                      <w:shd w:val="clear" w:color="auto" w:fill="auto"/>
                      <w:vAlign w:val="center"/>
                    </w:tcPr>
                    <w:p w14:paraId="0DFED548" w14:textId="2474D4CD" w:rsidR="00175470" w:rsidRPr="00AA442F" w:rsidRDefault="00175470" w:rsidP="00175470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A442F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07" w:type="dxa"/>
                  <w:tcBorders>
                    <w:top w:val="double" w:sz="4" w:space="0" w:color="E9B384"/>
                    <w:left w:val="double" w:sz="4" w:space="0" w:color="E9B384"/>
                    <w:bottom w:val="double" w:sz="4" w:space="0" w:color="E9B384"/>
                    <w:right w:val="double" w:sz="4" w:space="0" w:color="E9B384"/>
                  </w:tcBorders>
                  <w:shd w:val="clear" w:color="auto" w:fill="auto"/>
                  <w:vAlign w:val="center"/>
                </w:tcPr>
                <w:p w14:paraId="0448D3C5" w14:textId="77777777" w:rsidR="00175470" w:rsidRPr="00AA442F" w:rsidRDefault="00175470" w:rsidP="00175470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4AB32E9" w14:textId="77777777" w:rsidR="0032771E" w:rsidRPr="00AA442F" w:rsidRDefault="0032771E" w:rsidP="00B21B05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687A4680" w14:textId="19920725" w:rsidR="00A3438E" w:rsidRPr="006A00DF" w:rsidRDefault="00A3438E" w:rsidP="00B21B05">
      <w:pPr>
        <w:rPr>
          <w:rFonts w:ascii="Century Gothic" w:hAnsi="Century Gothic"/>
          <w:sz w:val="2"/>
          <w:szCs w:val="2"/>
        </w:rPr>
      </w:pPr>
    </w:p>
    <w:sectPr w:rsidR="00A3438E" w:rsidRPr="006A00DF" w:rsidSect="00A3438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895F" w14:textId="77777777" w:rsidR="00A31C2E" w:rsidRDefault="00A31C2E" w:rsidP="00AA442F">
      <w:pPr>
        <w:spacing w:after="0" w:line="240" w:lineRule="auto"/>
      </w:pPr>
      <w:r>
        <w:separator/>
      </w:r>
    </w:p>
  </w:endnote>
  <w:endnote w:type="continuationSeparator" w:id="0">
    <w:p w14:paraId="46430194" w14:textId="77777777" w:rsidR="00A31C2E" w:rsidRDefault="00A31C2E" w:rsidP="00AA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986D" w14:textId="4A6870F8" w:rsidR="00A93F55" w:rsidRDefault="00006C3D" w:rsidP="00006C3D">
    <w:pPr>
      <w:pStyle w:val="Footer"/>
      <w:tabs>
        <w:tab w:val="clear" w:pos="4680"/>
        <w:tab w:val="clear" w:pos="9360"/>
        <w:tab w:val="left" w:pos="123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36918577" wp14:editId="5D8D46E4">
          <wp:simplePos x="0" y="0"/>
          <wp:positionH relativeFrom="column">
            <wp:posOffset>-82193</wp:posOffset>
          </wp:positionH>
          <wp:positionV relativeFrom="page">
            <wp:posOffset>9317369</wp:posOffset>
          </wp:positionV>
          <wp:extent cx="462337" cy="462337"/>
          <wp:effectExtent l="0" t="0" r="0" b="0"/>
          <wp:wrapNone/>
          <wp:docPr id="30705000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37" cy="462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F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8E679" wp14:editId="0D312516">
              <wp:simplePos x="0" y="0"/>
              <wp:positionH relativeFrom="column">
                <wp:posOffset>-850187</wp:posOffset>
              </wp:positionH>
              <wp:positionV relativeFrom="page">
                <wp:posOffset>9842643</wp:posOffset>
              </wp:positionV>
              <wp:extent cx="8096885" cy="668612"/>
              <wp:effectExtent l="0" t="0" r="0" b="0"/>
              <wp:wrapNone/>
              <wp:docPr id="56853059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6885" cy="668612"/>
                      </a:xfrm>
                      <a:prstGeom prst="rect">
                        <a:avLst/>
                      </a:prstGeom>
                      <a:solidFill>
                        <a:srgbClr val="E9B3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E0A068" w14:textId="77777777" w:rsidR="00A93F55" w:rsidRDefault="00A93F55" w:rsidP="00A93F5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58E679" id="Rectangle 1" o:spid="_x0000_s1026" style="position:absolute;margin-left:-66.95pt;margin-top:775pt;width:637.55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" fillcolor="#e9b384" stroked="f" strokeweight="1pt">
              <v:textbox>
                <w:txbxContent>
                  <w:p w14:paraId="77E0A068" w14:textId="77777777" w:rsidR="00A93F55" w:rsidRDefault="00A93F55" w:rsidP="00A93F55">
                    <w:pPr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895B" w14:textId="77777777" w:rsidR="00A31C2E" w:rsidRDefault="00A31C2E" w:rsidP="00AA442F">
      <w:pPr>
        <w:spacing w:after="0" w:line="240" w:lineRule="auto"/>
      </w:pPr>
      <w:r>
        <w:separator/>
      </w:r>
    </w:p>
  </w:footnote>
  <w:footnote w:type="continuationSeparator" w:id="0">
    <w:p w14:paraId="14DB594C" w14:textId="77777777" w:rsidR="00A31C2E" w:rsidRDefault="00A31C2E" w:rsidP="00AA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eastAsia="Times New Roman" w:hAnsi="Century Gothic" w:cs="Times New Roman"/>
        <w:b/>
        <w:bCs/>
        <w:color w:val="E09652"/>
        <w:kern w:val="0"/>
        <w:sz w:val="52"/>
        <w:szCs w:val="52"/>
        <w14:ligatures w14:val="none"/>
      </w:rPr>
      <w:id w:val="1831562847"/>
      <w:placeholder>
        <w:docPart w:val="34BBE99556C04E2F9814A4AFE10B3A84"/>
      </w:placeholder>
      <w15:appearance w15:val="hidden"/>
    </w:sdtPr>
    <w:sdtEndPr>
      <w:rPr>
        <w:color w:val="000000" w:themeColor="text1"/>
        <w:sz w:val="36"/>
        <w:szCs w:val="36"/>
      </w:rPr>
    </w:sdtEndPr>
    <w:sdtContent>
      <w:p w14:paraId="3DA686DB" w14:textId="1B180580" w:rsidR="00AA442F" w:rsidRPr="00A93F55" w:rsidRDefault="00A93F55">
        <w:pPr>
          <w:pStyle w:val="Header"/>
          <w:rPr>
            <w:rFonts w:ascii="Century Gothic" w:eastAsia="Times New Roman" w:hAnsi="Century Gothic" w:cs="Times New Roman"/>
            <w:b/>
            <w:bCs/>
            <w:color w:val="000000" w:themeColor="text1"/>
            <w:kern w:val="0"/>
            <w:sz w:val="2"/>
            <w:szCs w:val="2"/>
            <w14:ligatures w14:val="none"/>
          </w:rPr>
        </w:pPr>
        <w:r>
          <w:rPr>
            <w:rFonts w:ascii="Century Gothic" w:eastAsia="Times New Roman" w:hAnsi="Century Gothic" w:cs="Times New Roman"/>
            <w:b/>
            <w:bCs/>
            <w:noProof/>
            <w:color w:val="000000" w:themeColor="text1"/>
            <w:kern w:val="0"/>
            <w:sz w:val="2"/>
            <w:szCs w:val="2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0397BA19" wp14:editId="1A9D398D">
                  <wp:simplePos x="0" y="0"/>
                  <wp:positionH relativeFrom="column">
                    <wp:posOffset>-1423035</wp:posOffset>
                  </wp:positionH>
                  <wp:positionV relativeFrom="paragraph">
                    <wp:posOffset>-302895</wp:posOffset>
                  </wp:positionV>
                  <wp:extent cx="1125855" cy="1139825"/>
                  <wp:effectExtent l="0" t="0" r="0" b="3175"/>
                  <wp:wrapNone/>
                  <wp:docPr id="1145686384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25855" cy="1139825"/>
                            <a:chOff x="0" y="0"/>
                            <a:chExt cx="1125855" cy="1139825"/>
                          </a:xfrm>
                        </wpg:grpSpPr>
                        <wps:wsp>
                          <wps:cNvPr id="254001467" name="Rectangle 2"/>
                          <wps:cNvSpPr/>
                          <wps:spPr>
                            <a:xfrm flipH="1">
                              <a:off x="13335" y="809625"/>
                              <a:ext cx="1112520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31395" name="Rectangle 2"/>
                          <wps:cNvSpPr/>
                          <wps:spPr>
                            <a:xfrm flipH="1">
                              <a:off x="13335" y="419100"/>
                              <a:ext cx="1112520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097637" name="Rectangle 2"/>
                          <wps:cNvSpPr/>
                          <wps:spPr>
                            <a:xfrm flipH="1">
                              <a:off x="13335" y="17145"/>
                              <a:ext cx="1112520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151802" name="Rectangle 2"/>
                          <wps:cNvSpPr/>
                          <wps:spPr>
                            <a:xfrm flipH="1">
                              <a:off x="0" y="0"/>
                              <a:ext cx="1112520" cy="330200"/>
                            </a:xfrm>
                            <a:prstGeom prst="rect">
                              <a:avLst/>
                            </a:prstGeom>
                            <a:solidFill>
                              <a:srgbClr val="E9B38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608877" name="Rectangle 2"/>
                          <wps:cNvSpPr/>
                          <wps:spPr>
                            <a:xfrm flipH="1">
                              <a:off x="0" y="401955"/>
                              <a:ext cx="1112520" cy="330200"/>
                            </a:xfrm>
                            <a:prstGeom prst="rect">
                              <a:avLst/>
                            </a:prstGeom>
                            <a:solidFill>
                              <a:srgbClr val="E9B38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5458051" name="Rectangle 2"/>
                          <wps:cNvSpPr/>
                          <wps:spPr>
                            <a:xfrm flipH="1">
                              <a:off x="0" y="788670"/>
                              <a:ext cx="1112520" cy="330200"/>
                            </a:xfrm>
                            <a:prstGeom prst="rect">
                              <a:avLst/>
                            </a:prstGeom>
                            <a:solidFill>
                              <a:srgbClr val="E9B38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E25333A" id="Group 3" o:spid="_x0000_s1026" style="position:absolute;margin-left:-112.05pt;margin-top:-23.85pt;width:88.65pt;height:89.75pt;z-index:251668480" coordsize="11258,1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">
                  <v:rect id="Rectangle 2" o:spid="_x0000_s1027" style="position:absolute;left:133;top:8096;width:11125;height:33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" fillcolor="#a5a5a5 [2092]" stroked="f" strokeweight="1pt"/>
                  <v:rect id="Rectangle 2" o:spid="_x0000_s1028" style="position:absolute;left:133;top:4191;width:11125;height:33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" fillcolor="#a5a5a5 [2092]" stroked="f" strokeweight="1pt"/>
                  <v:rect id="Rectangle 2" o:spid="_x0000_s1029" style="position:absolute;left:133;top:171;width:11125;height:33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" fillcolor="#a5a5a5 [2092]" stroked="f" strokeweight="1pt"/>
                  <v:rect id="Rectangle 2" o:spid="_x0000_s1030" style="position:absolute;width:11125;height:33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" fillcolor="#e9b384" stroked="f" strokeweight="1pt"/>
                  <v:rect id="Rectangle 2" o:spid="_x0000_s1031" style="position:absolute;top:4019;width:11125;height:33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" fillcolor="#e9b384" stroked="f" strokeweight="1pt"/>
                  <v:rect id="Rectangle 2" o:spid="_x0000_s1032" style="position:absolute;top:7886;width:11125;height:33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" fillcolor="#e9b384" stroked="f" strokeweight="1pt"/>
                </v:group>
              </w:pict>
            </mc:Fallback>
          </mc:AlternateContent>
        </w: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35"/>
          <w:gridCol w:w="5035"/>
        </w:tblGrid>
        <w:tr w:rsidR="00AA442F" w14:paraId="6393E211" w14:textId="77777777" w:rsidTr="006A00DF">
          <w:tc>
            <w:tcPr>
              <w:tcW w:w="5035" w:type="dxa"/>
            </w:tcPr>
            <w:p w14:paraId="2F2E69C7" w14:textId="1A24EAD3" w:rsidR="00AA442F" w:rsidRDefault="00AA442F" w:rsidP="00AA442F">
              <w:pPr>
                <w:pStyle w:val="Header"/>
                <w:tabs>
                  <w:tab w:val="clear" w:pos="4680"/>
                  <w:tab w:val="clear" w:pos="9360"/>
                  <w:tab w:val="left" w:pos="7858"/>
                </w:tabs>
                <w:rPr>
                  <w:rFonts w:ascii="Century Gothic" w:eastAsia="Times New Roman" w:hAnsi="Century Gothic" w:cs="Times New Roman"/>
                  <w:b/>
                  <w:bCs/>
                  <w:color w:val="E09652"/>
                  <w:kern w:val="0"/>
                  <w:sz w:val="52"/>
                  <w:szCs w:val="52"/>
                  <w14:ligatures w14:val="none"/>
                </w:rPr>
              </w:pPr>
              <w:r w:rsidRPr="00AA442F">
                <w:rPr>
                  <w:rFonts w:ascii="Century Gothic" w:eastAsia="Times New Roman" w:hAnsi="Century Gothic" w:cs="Times New Roman"/>
                  <w:b/>
                  <w:bCs/>
                  <w:color w:val="E09652"/>
                  <w:kern w:val="0"/>
                  <w:sz w:val="52"/>
                  <w:szCs w:val="52"/>
                  <w14:ligatures w14:val="none"/>
                </w:rPr>
                <w:t>CAMPING</w:t>
              </w:r>
            </w:p>
            <w:p w14:paraId="61545556" w14:textId="4A25DDB0" w:rsidR="00AA442F" w:rsidRPr="00AA442F" w:rsidRDefault="00AA442F" w:rsidP="00AA442F">
              <w:pPr>
                <w:pStyle w:val="Header"/>
                <w:tabs>
                  <w:tab w:val="clear" w:pos="4680"/>
                  <w:tab w:val="clear" w:pos="9360"/>
                  <w:tab w:val="left" w:pos="7858"/>
                </w:tabs>
                <w:rPr>
                  <w:rFonts w:ascii="Century Gothic" w:eastAsia="Times New Roman" w:hAnsi="Century Gothic" w:cs="Times New Roman"/>
                  <w:b/>
                  <w:bCs/>
                  <w:color w:val="E09652"/>
                  <w:kern w:val="0"/>
                  <w:sz w:val="52"/>
                  <w:szCs w:val="52"/>
                  <w14:ligatures w14:val="none"/>
                </w:rPr>
              </w:pPr>
              <w:r w:rsidRPr="00AA442F">
                <w:rPr>
                  <w:rFonts w:ascii="Century Gothic" w:eastAsia="Times New Roman" w:hAnsi="Century Gothic" w:cs="Times New Roman"/>
                  <w:b/>
                  <w:bCs/>
                  <w:color w:val="000000" w:themeColor="text1"/>
                  <w:kern w:val="0"/>
                  <w:sz w:val="36"/>
                  <w:szCs w:val="36"/>
                  <w14:ligatures w14:val="none"/>
                </w:rPr>
                <w:t>CHECKLIST</w:t>
              </w:r>
            </w:p>
          </w:tc>
          <w:tc>
            <w:tcPr>
              <w:tcW w:w="5035" w:type="dxa"/>
            </w:tcPr>
            <w:p w14:paraId="17CA1F85" w14:textId="1AF14CF9" w:rsidR="00AA442F" w:rsidRDefault="00AA442F">
              <w:pPr>
                <w:pStyle w:val="Header"/>
                <w:rPr>
                  <w:color w:val="000000" w:themeColor="text1"/>
                </w:rPr>
              </w:pPr>
            </w:p>
            <w:tbl>
              <w:tblPr>
                <w:tblStyle w:val="TableGrid"/>
                <w:tblW w:w="0" w:type="auto"/>
                <w:tblInd w:w="304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12"/>
                <w:gridCol w:w="965"/>
              </w:tblGrid>
              <w:tr w:rsidR="00AA442F" w:rsidRPr="006A00DF" w14:paraId="393B1D7E" w14:textId="77777777" w:rsidTr="006A00DF">
                <w:trPr>
                  <w:trHeight w:val="432"/>
                </w:trPr>
                <w:tc>
                  <w:tcPr>
                    <w:tcW w:w="883" w:type="dxa"/>
                    <w:vAlign w:val="center"/>
                  </w:tcPr>
                  <w:p w14:paraId="4CCA337B" w14:textId="43636CD8" w:rsidR="00AA442F" w:rsidRPr="006A00DF" w:rsidRDefault="006A00DF" w:rsidP="006A00DF">
                    <w:pPr>
                      <w:pStyle w:val="Header"/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6A00DF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Date</w:t>
                    </w:r>
                  </w:p>
                </w:tc>
                <w:tc>
                  <w:tcPr>
                    <w:tcW w:w="884" w:type="dxa"/>
                    <w:vAlign w:val="center"/>
                  </w:tcPr>
                  <w:p w14:paraId="0425CD21" w14:textId="77EE2053" w:rsidR="00AA442F" w:rsidRPr="006A00DF" w:rsidRDefault="006A00DF" w:rsidP="006A00DF">
                    <w:pPr>
                      <w:pStyle w:val="Header"/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</w:pPr>
                    <w:r w:rsidRPr="006A00DF"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t>[Date]</w:t>
                    </w:r>
                  </w:p>
                </w:tc>
              </w:tr>
            </w:tbl>
            <w:p w14:paraId="7B5AC065" w14:textId="77777777" w:rsidR="00AA442F" w:rsidRDefault="00AA442F">
              <w:pPr>
                <w:pStyle w:val="Header"/>
                <w:rPr>
                  <w:color w:val="000000" w:themeColor="text1"/>
                </w:rPr>
              </w:pPr>
            </w:p>
          </w:tc>
        </w:tr>
      </w:tbl>
      <w:p w14:paraId="177CD618" w14:textId="5080346C" w:rsidR="00AA442F" w:rsidRPr="00AA442F" w:rsidRDefault="00000000" w:rsidP="00AA442F">
        <w:pPr>
          <w:pStyle w:val="Header"/>
          <w:rPr>
            <w:color w:val="000000" w:themeColor="text1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8E"/>
    <w:rsid w:val="00006C3D"/>
    <w:rsid w:val="00175470"/>
    <w:rsid w:val="0032771E"/>
    <w:rsid w:val="0036434A"/>
    <w:rsid w:val="0052176F"/>
    <w:rsid w:val="006A00DF"/>
    <w:rsid w:val="0085011F"/>
    <w:rsid w:val="00A31C2E"/>
    <w:rsid w:val="00A3438E"/>
    <w:rsid w:val="00A5545E"/>
    <w:rsid w:val="00A6081C"/>
    <w:rsid w:val="00A93F55"/>
    <w:rsid w:val="00AA442F"/>
    <w:rsid w:val="00B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F7B33"/>
  <w15:chartTrackingRefBased/>
  <w15:docId w15:val="{C902A48C-3552-4F76-AEB5-DED986A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3277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2F"/>
  </w:style>
  <w:style w:type="paragraph" w:styleId="Footer">
    <w:name w:val="footer"/>
    <w:basedOn w:val="Normal"/>
    <w:link w:val="FooterChar"/>
    <w:uiPriority w:val="99"/>
    <w:unhideWhenUsed/>
    <w:rsid w:val="00AA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495DE1C21B46F6BD2601F96CDA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679C-2B88-4294-B005-02EE0DD57997}"/>
      </w:docPartPr>
      <w:docPartBody>
        <w:p w:rsidR="00FE5924" w:rsidRDefault="00037E2A" w:rsidP="00037E2A">
          <w:pPr>
            <w:pStyle w:val="6E495DE1C21B46F6BD2601F96CDA09DE"/>
          </w:pPr>
          <w:r w:rsidRPr="00647009">
            <w:t>COOKING &amp; DINING</w:t>
          </w:r>
        </w:p>
      </w:docPartBody>
    </w:docPart>
    <w:docPart>
      <w:docPartPr>
        <w:name w:val="4BF1C2AEC9EF4F0CB2F6700197F9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DE6A-44ED-473D-B891-46C2393E4FCF}"/>
      </w:docPartPr>
      <w:docPartBody>
        <w:p w:rsidR="00FE5924" w:rsidRDefault="00037E2A" w:rsidP="00037E2A">
          <w:pPr>
            <w:pStyle w:val="4BF1C2AEC9EF4F0CB2F6700197F9CDED"/>
          </w:pPr>
          <w:r w:rsidRPr="009D00DF">
            <w:t>Reply to incoming messages</w:t>
          </w:r>
        </w:p>
      </w:docPartBody>
    </w:docPart>
    <w:docPart>
      <w:docPartPr>
        <w:name w:val="72445D1A565C49BABC6644CA44EE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6549-F098-4050-80D8-90D82DC617E3}"/>
      </w:docPartPr>
      <w:docPartBody>
        <w:p w:rsidR="00FE5924" w:rsidRDefault="00037E2A" w:rsidP="00037E2A">
          <w:pPr>
            <w:pStyle w:val="72445D1A565C49BABC6644CA44EE98E0"/>
          </w:pPr>
          <w:r w:rsidRPr="009D00DF">
            <w:t>Check alerts for brand mentions and respond as needed</w:t>
          </w:r>
        </w:p>
      </w:docPartBody>
    </w:docPart>
    <w:docPart>
      <w:docPartPr>
        <w:name w:val="3E463ECE72104F929A5551CE23B5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7467-7F09-4B80-AF01-AAEE5572664E}"/>
      </w:docPartPr>
      <w:docPartBody>
        <w:p w:rsidR="00FE5924" w:rsidRDefault="00037E2A" w:rsidP="00037E2A">
          <w:pPr>
            <w:pStyle w:val="3E463ECE72104F929A5551CE23B5A051"/>
          </w:pPr>
          <w:r w:rsidRPr="009D00DF">
            <w:t>Monitor for untagged mentions and related keywords and respond as needed</w:t>
          </w:r>
        </w:p>
      </w:docPartBody>
    </w:docPart>
    <w:docPart>
      <w:docPartPr>
        <w:name w:val="2F38870825184DBE9D169612906E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3AD5-25BB-446E-93A0-7FAED4443C2C}"/>
      </w:docPartPr>
      <w:docPartBody>
        <w:p w:rsidR="00FE5924" w:rsidRDefault="00037E2A" w:rsidP="00037E2A">
          <w:pPr>
            <w:pStyle w:val="2F38870825184DBE9D169612906E7820"/>
          </w:pPr>
          <w:r w:rsidRPr="009D00DF">
            <w:t>Check current trending topics for language to include and avoid</w:t>
          </w:r>
        </w:p>
      </w:docPartBody>
    </w:docPart>
    <w:docPart>
      <w:docPartPr>
        <w:name w:val="419E884E967C446AB451AE77ABDE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3482-8233-4F02-9225-4AC9EC09FF33}"/>
      </w:docPartPr>
      <w:docPartBody>
        <w:p w:rsidR="00FE5924" w:rsidRDefault="00037E2A" w:rsidP="00037E2A">
          <w:pPr>
            <w:pStyle w:val="419E884E967C446AB451AE77ABDED7DD"/>
          </w:pPr>
          <w:r w:rsidRPr="009D00DF">
            <w:t>Schedule posts according to effective times of day:</w:t>
          </w:r>
        </w:p>
      </w:docPartBody>
    </w:docPart>
    <w:docPart>
      <w:docPartPr>
        <w:name w:val="ADC5BFD59BB04C098CD47BC09A07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4866-36A9-4C8B-B6BD-C85D087101E9}"/>
      </w:docPartPr>
      <w:docPartBody>
        <w:p w:rsidR="00FE5924" w:rsidRDefault="00037E2A" w:rsidP="00037E2A">
          <w:pPr>
            <w:pStyle w:val="ADC5BFD59BB04C098CD47BC09A0788BA"/>
          </w:pPr>
          <w:r w:rsidRPr="009D00DF">
            <w:t>6-10 times daily for Twitter</w:t>
          </w:r>
        </w:p>
      </w:docPartBody>
    </w:docPart>
    <w:docPart>
      <w:docPartPr>
        <w:name w:val="72FB743D5C5F49518C91EF64372C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55C8-D4DA-408B-A464-9ECAC1A7EBB6}"/>
      </w:docPartPr>
      <w:docPartBody>
        <w:p w:rsidR="00FE5924" w:rsidRDefault="00037E2A" w:rsidP="00037E2A">
          <w:pPr>
            <w:pStyle w:val="72FB743D5C5F49518C91EF64372CA0C1"/>
          </w:pPr>
          <w:r w:rsidRPr="009D00DF">
            <w:t>Review products and services for upcoming posts</w:t>
          </w:r>
        </w:p>
      </w:docPartBody>
    </w:docPart>
    <w:docPart>
      <w:docPartPr>
        <w:name w:val="CB3D4CB6BAE54AC3B6E4DADF49FE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16D1-84F0-40F3-B905-4C6C27A0178C}"/>
      </w:docPartPr>
      <w:docPartBody>
        <w:p w:rsidR="00FE5924" w:rsidRDefault="00037E2A" w:rsidP="00037E2A">
          <w:pPr>
            <w:pStyle w:val="CB3D4CB6BAE54AC3B6E4DADF49FE2211"/>
          </w:pPr>
          <w:r w:rsidRPr="009D00DF">
            <w:t>Monitor competitor platforms for ideas, responses, trends</w:t>
          </w:r>
        </w:p>
      </w:docPartBody>
    </w:docPart>
    <w:docPart>
      <w:docPartPr>
        <w:name w:val="C2AC2174FDFF4C9788CB09DAFC24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F89C-C3D7-4B39-B48E-8554F9894E9D}"/>
      </w:docPartPr>
      <w:docPartBody>
        <w:p w:rsidR="00FE5924" w:rsidRDefault="00037E2A" w:rsidP="00037E2A">
          <w:pPr>
            <w:pStyle w:val="C2AC2174FDFF4C9788CB09DAFC24CBEE"/>
          </w:pPr>
          <w:r w:rsidRPr="0097138C">
            <w:t>Engage with active followers and fans</w:t>
          </w:r>
        </w:p>
      </w:docPartBody>
    </w:docPart>
    <w:docPart>
      <w:docPartPr>
        <w:name w:val="AED38E3E0DCE49F99C62E936BB99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1A94-52BF-4C39-932F-9D56321E196A}"/>
      </w:docPartPr>
      <w:docPartBody>
        <w:p w:rsidR="00FE5924" w:rsidRDefault="00037E2A" w:rsidP="00037E2A">
          <w:pPr>
            <w:pStyle w:val="AED38E3E0DCE49F99C62E936BB995472"/>
          </w:pPr>
          <w:r w:rsidRPr="009D00DF">
            <w:t>Update Instagram story</w:t>
          </w:r>
        </w:p>
      </w:docPartBody>
    </w:docPart>
    <w:docPart>
      <w:docPartPr>
        <w:name w:val="71145B2CDAEB4DFB8DECA964BB18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316B-0273-4B5E-9F7D-ABF4C0CB7F6D}"/>
      </w:docPartPr>
      <w:docPartBody>
        <w:p w:rsidR="00FE5924" w:rsidRDefault="00037E2A" w:rsidP="00037E2A">
          <w:pPr>
            <w:pStyle w:val="71145B2CDAEB4DFB8DECA964BB18C3B3"/>
          </w:pPr>
          <w:r w:rsidRPr="00647009">
            <w:t>FIRST AID &amp; HYGIENE</w:t>
          </w:r>
        </w:p>
      </w:docPartBody>
    </w:docPart>
    <w:docPart>
      <w:docPartPr>
        <w:name w:val="F1D0F09B39CF45DDB52AB43A3C4C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AB09-B3A2-47E2-BE33-28D5E15E18F4}"/>
      </w:docPartPr>
      <w:docPartBody>
        <w:p w:rsidR="00FE5924" w:rsidRDefault="00037E2A" w:rsidP="00037E2A">
          <w:pPr>
            <w:pStyle w:val="F1D0F09B39CF45DDB52AB43A3C4C9E13"/>
          </w:pPr>
          <w:r w:rsidRPr="00222651">
            <w:t>weekly</w:t>
          </w:r>
        </w:p>
      </w:docPartBody>
    </w:docPart>
    <w:docPart>
      <w:docPartPr>
        <w:name w:val="66AB364EFFB840B5B47A02013B3A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2135-B18F-4B77-8953-A011B62C1C28}"/>
      </w:docPartPr>
      <w:docPartBody>
        <w:p w:rsidR="00FE5924" w:rsidRDefault="00037E2A" w:rsidP="00037E2A">
          <w:pPr>
            <w:pStyle w:val="66AB364EFFB840B5B47A02013B3A2109"/>
          </w:pPr>
          <w:r w:rsidRPr="00776DC1">
            <w:t>Connect with influencers in the space</w:t>
          </w:r>
        </w:p>
      </w:docPartBody>
    </w:docPart>
    <w:docPart>
      <w:docPartPr>
        <w:name w:val="0D43ECBF5A4D496F8D4864206D1B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E697-8667-4807-879F-A4E7D4F0D7FB}"/>
      </w:docPartPr>
      <w:docPartBody>
        <w:p w:rsidR="00FE5924" w:rsidRDefault="00037E2A" w:rsidP="00037E2A">
          <w:pPr>
            <w:pStyle w:val="0D43ECBF5A4D496F8D4864206D1B4625"/>
          </w:pPr>
          <w:r w:rsidRPr="00776DC1">
            <w:t>Check analytics and adjust scheduling and topics as needed</w:t>
          </w:r>
        </w:p>
      </w:docPartBody>
    </w:docPart>
    <w:docPart>
      <w:docPartPr>
        <w:name w:val="5596F8AB2B0A4045934ECB0CCF00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A051-6DE2-407E-B830-3CECD05DEEEF}"/>
      </w:docPartPr>
      <w:docPartBody>
        <w:p w:rsidR="00FE5924" w:rsidRDefault="00037E2A" w:rsidP="00037E2A">
          <w:pPr>
            <w:pStyle w:val="5596F8AB2B0A4045934ECB0CCF0036AA"/>
          </w:pPr>
          <w:r w:rsidRPr="00776DC1">
            <w:t>Create and monitor weekly goals for engagement, consistency, growth</w:t>
          </w:r>
        </w:p>
      </w:docPartBody>
    </w:docPart>
    <w:docPart>
      <w:docPartPr>
        <w:name w:val="998CF73C029442BBBC73562F385B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1762-32FD-4BF4-9B4F-AE7DD2A80227}"/>
      </w:docPartPr>
      <w:docPartBody>
        <w:p w:rsidR="00FE5924" w:rsidRDefault="00037E2A" w:rsidP="00037E2A">
          <w:pPr>
            <w:pStyle w:val="998CF73C029442BBBC73562F385B27D4"/>
          </w:pPr>
          <w:r w:rsidRPr="00776DC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30708C843E2C4C9997ED007E1FDA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3939-B401-48CE-B9A2-BD1BB1AA6D15}"/>
      </w:docPartPr>
      <w:docPartBody>
        <w:p w:rsidR="00FE5924" w:rsidRDefault="00037E2A" w:rsidP="00037E2A">
          <w:pPr>
            <w:pStyle w:val="30708C843E2C4C9997ED007E1FDA1EB2"/>
          </w:pPr>
          <w:r w:rsidRPr="00776DC1">
            <w:t>Check analytics for paid ads and adjust as needed</w:t>
          </w:r>
        </w:p>
      </w:docPartBody>
    </w:docPart>
    <w:docPart>
      <w:docPartPr>
        <w:name w:val="7EE0BC4FA73D4DA9A0E778369108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9BB5-D3B4-430A-B342-814F6E2B5F97}"/>
      </w:docPartPr>
      <w:docPartBody>
        <w:p w:rsidR="00FE5924" w:rsidRDefault="00037E2A" w:rsidP="00037E2A">
          <w:pPr>
            <w:pStyle w:val="7EE0BC4FA73D4DA9A0E778369108EA58"/>
          </w:pPr>
          <w:r w:rsidRPr="00647009">
            <w:t>FIRST AID &amp; HYGIENE</w:t>
          </w:r>
        </w:p>
      </w:docPartBody>
    </w:docPart>
    <w:docPart>
      <w:docPartPr>
        <w:name w:val="FF991B6375664731ACF4412B774E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74EC-36E3-4D21-9F9F-1B059262647A}"/>
      </w:docPartPr>
      <w:docPartBody>
        <w:p w:rsidR="00FE5924" w:rsidRDefault="00037E2A" w:rsidP="00037E2A">
          <w:pPr>
            <w:pStyle w:val="FF991B6375664731ACF4412B774E5DEE"/>
          </w:pPr>
          <w:r w:rsidRPr="00222651">
            <w:t>weekly</w:t>
          </w:r>
        </w:p>
      </w:docPartBody>
    </w:docPart>
    <w:docPart>
      <w:docPartPr>
        <w:name w:val="8939036084C64F119B135C342D70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003B-8A5E-4510-998B-09B3F07B2BE9}"/>
      </w:docPartPr>
      <w:docPartBody>
        <w:p w:rsidR="00FE5924" w:rsidRDefault="00037E2A" w:rsidP="00037E2A">
          <w:pPr>
            <w:pStyle w:val="8939036084C64F119B135C342D70800A"/>
          </w:pPr>
          <w:r w:rsidRPr="00222651">
            <w:t>MONTHLY</w:t>
          </w:r>
        </w:p>
      </w:docPartBody>
    </w:docPart>
    <w:docPart>
      <w:docPartPr>
        <w:name w:val="BB25A1AEB1E04EBE9EBF7794178B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4405-4D3F-4197-A4BC-5F2E1E6DE5CA}"/>
      </w:docPartPr>
      <w:docPartBody>
        <w:p w:rsidR="00FE5924" w:rsidRDefault="00037E2A" w:rsidP="00037E2A">
          <w:pPr>
            <w:pStyle w:val="BB25A1AEB1E04EBE9EBF7794178BB6CA"/>
          </w:pPr>
          <w:r w:rsidRPr="00776DC1">
            <w:t>Check analytics for all platforms and consider needed adjustments to scheduling, topics</w:t>
          </w:r>
        </w:p>
      </w:docPartBody>
    </w:docPart>
    <w:docPart>
      <w:docPartPr>
        <w:name w:val="B91F40F6AD1448F3AACA5F16A3BF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BCA9-0722-4691-B9EB-7229ED706CA6}"/>
      </w:docPartPr>
      <w:docPartBody>
        <w:p w:rsidR="00FE5924" w:rsidRDefault="00037E2A" w:rsidP="00037E2A">
          <w:pPr>
            <w:pStyle w:val="B91F40F6AD1448F3AACA5F16A3BFE6D3"/>
          </w:pPr>
          <w:r w:rsidRPr="00776DC1">
            <w:t>Research and try a new strategy each month; flag for follow-up analytics</w:t>
          </w:r>
        </w:p>
      </w:docPartBody>
    </w:docPart>
    <w:docPart>
      <w:docPartPr>
        <w:name w:val="EBE7292C7F77407FA204B8A81E3F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E584-014C-4D5E-9113-F397CF5B5A5E}"/>
      </w:docPartPr>
      <w:docPartBody>
        <w:p w:rsidR="00FE5924" w:rsidRDefault="00037E2A" w:rsidP="00037E2A">
          <w:pPr>
            <w:pStyle w:val="EBE7292C7F77407FA204B8A81E3F381F"/>
          </w:pPr>
          <w:r w:rsidRPr="00776DC1">
            <w:t>Set goals and reminders for the next month</w:t>
          </w:r>
        </w:p>
      </w:docPartBody>
    </w:docPart>
    <w:docPart>
      <w:docPartPr>
        <w:name w:val="143807317B5A4C5ABFD1E226A247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02C1-BD65-4B9F-95B0-8A40B4DD9550}"/>
      </w:docPartPr>
      <w:docPartBody>
        <w:p w:rsidR="00FE5924" w:rsidRDefault="00037E2A" w:rsidP="00037E2A">
          <w:pPr>
            <w:pStyle w:val="143807317B5A4C5ABFD1E226A247B64D"/>
          </w:pPr>
          <w:r w:rsidRPr="00647009">
            <w:t>FIRST AID &amp; HYGIENE</w:t>
          </w:r>
        </w:p>
      </w:docPartBody>
    </w:docPart>
    <w:docPart>
      <w:docPartPr>
        <w:name w:val="4CAD4BD5D55044A5A76CA3D97AA3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4436-9107-4CD2-9307-2DAE790CCAFC}"/>
      </w:docPartPr>
      <w:docPartBody>
        <w:p w:rsidR="00FE5924" w:rsidRDefault="00037E2A" w:rsidP="00037E2A">
          <w:pPr>
            <w:pStyle w:val="4CAD4BD5D55044A5A76CA3D97AA3E5CD"/>
          </w:pPr>
          <w:r w:rsidRPr="00222651">
            <w:t>weekly</w:t>
          </w:r>
        </w:p>
      </w:docPartBody>
    </w:docPart>
    <w:docPart>
      <w:docPartPr>
        <w:name w:val="6CA108F74EA04DC8B21061B029F3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172F-9B91-49B1-BFBE-6C70B9FC5095}"/>
      </w:docPartPr>
      <w:docPartBody>
        <w:p w:rsidR="00FE5924" w:rsidRDefault="00037E2A" w:rsidP="00037E2A">
          <w:pPr>
            <w:pStyle w:val="6CA108F74EA04DC8B21061B029F374F8"/>
          </w:pPr>
          <w:r w:rsidRPr="0097138C">
            <w:t>quarterly</w:t>
          </w:r>
        </w:p>
      </w:docPartBody>
    </w:docPart>
    <w:docPart>
      <w:docPartPr>
        <w:name w:val="216DC63C57C348ABB30CCE29D246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8976-9873-4E90-9466-D5CEFE65EC97}"/>
      </w:docPartPr>
      <w:docPartBody>
        <w:p w:rsidR="00FE5924" w:rsidRDefault="00037E2A" w:rsidP="00037E2A">
          <w:pPr>
            <w:pStyle w:val="216DC63C57C348ABB30CCE29D246EF0E"/>
          </w:pPr>
          <w:r w:rsidRPr="0097138C">
            <w:t>Review analytics quarterly and consider needed adjustment to scheduling, topics</w:t>
          </w:r>
        </w:p>
      </w:docPartBody>
    </w:docPart>
    <w:docPart>
      <w:docPartPr>
        <w:name w:val="03FD8BCABF7640238BB1173A1470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3A6E-C9F3-4AFB-AFD9-FA763382DA49}"/>
      </w:docPartPr>
      <w:docPartBody>
        <w:p w:rsidR="00FE5924" w:rsidRDefault="00037E2A" w:rsidP="00037E2A">
          <w:pPr>
            <w:pStyle w:val="03FD8BCABF7640238BB1173A14702EA4"/>
          </w:pPr>
          <w:r w:rsidRPr="0097138C">
            <w:t>Consider strategy changes for paid and organic audiences</w:t>
          </w:r>
        </w:p>
      </w:docPartBody>
    </w:docPart>
    <w:docPart>
      <w:docPartPr>
        <w:name w:val="57013FD77EBA4F5EBF2ACA204B64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7F95-25FB-4B9C-BFE6-83EA0A4C466E}"/>
      </w:docPartPr>
      <w:docPartBody>
        <w:p w:rsidR="00FE5924" w:rsidRDefault="00037E2A" w:rsidP="00037E2A">
          <w:pPr>
            <w:pStyle w:val="57013FD77EBA4F5EBF2ACA204B642624"/>
          </w:pPr>
          <w:r w:rsidRPr="0097138C">
            <w:t>Consider brand messaging and adjust as needed</w:t>
          </w:r>
        </w:p>
      </w:docPartBody>
    </w:docPart>
    <w:docPart>
      <w:docPartPr>
        <w:name w:val="C6FA90AC50C04E5F9B300262E46A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D8FD-E429-426E-A907-18D1DC58F107}"/>
      </w:docPartPr>
      <w:docPartBody>
        <w:p w:rsidR="00FE5924" w:rsidRDefault="00037E2A" w:rsidP="00037E2A">
          <w:pPr>
            <w:pStyle w:val="C6FA90AC50C04E5F9B300262E46A27D3"/>
          </w:pPr>
          <w:r w:rsidRPr="0097138C">
            <w:t>Research platform development, growth, losses</w:t>
          </w:r>
        </w:p>
      </w:docPartBody>
    </w:docPart>
    <w:docPart>
      <w:docPartPr>
        <w:name w:val="C358E47D69D2413F86C05C70207F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6083-10E9-41C0-AA8B-4E502AB254B6}"/>
      </w:docPartPr>
      <w:docPartBody>
        <w:p w:rsidR="00FE5924" w:rsidRDefault="00037E2A" w:rsidP="00037E2A">
          <w:pPr>
            <w:pStyle w:val="C358E47D69D2413F86C05C70207FC3EC"/>
          </w:pPr>
          <w:r w:rsidRPr="009D00DF">
            <w:t>daily</w:t>
          </w:r>
        </w:p>
      </w:docPartBody>
    </w:docPart>
    <w:docPart>
      <w:docPartPr>
        <w:name w:val="34BBE99556C04E2F9814A4AFE10B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B33B-F8F5-482C-AEFA-CC30FFF84CEB}"/>
      </w:docPartPr>
      <w:docPartBody>
        <w:p w:rsidR="00867A8B" w:rsidRDefault="00BF019B" w:rsidP="00BF019B">
          <w:pPr>
            <w:pStyle w:val="34BBE99556C04E2F9814A4AFE10B3A84"/>
          </w:pPr>
          <w:r w:rsidRPr="006859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F"/>
    <w:rsid w:val="00037E2A"/>
    <w:rsid w:val="00121747"/>
    <w:rsid w:val="002736A7"/>
    <w:rsid w:val="00492BD2"/>
    <w:rsid w:val="005B3EE7"/>
    <w:rsid w:val="0063463F"/>
    <w:rsid w:val="00867A8B"/>
    <w:rsid w:val="00A74195"/>
    <w:rsid w:val="00AC50C5"/>
    <w:rsid w:val="00BF019B"/>
    <w:rsid w:val="00E36CF5"/>
    <w:rsid w:val="00FB5647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F019B"/>
    <w:rPr>
      <w:color w:val="808080"/>
    </w:rPr>
  </w:style>
  <w:style w:type="paragraph" w:customStyle="1" w:styleId="E8B547FCC40D4D009BD1677B6D00D262">
    <w:name w:val="E8B547FCC40D4D009BD1677B6D00D262"/>
    <w:rsid w:val="0063463F"/>
  </w:style>
  <w:style w:type="paragraph" w:customStyle="1" w:styleId="6E495DE1C21B46F6BD2601F96CDA09DE">
    <w:name w:val="6E495DE1C21B46F6BD2601F96CDA09DE"/>
    <w:rsid w:val="00037E2A"/>
  </w:style>
  <w:style w:type="paragraph" w:customStyle="1" w:styleId="4BF1C2AEC9EF4F0CB2F6700197F9CDED">
    <w:name w:val="4BF1C2AEC9EF4F0CB2F6700197F9CDED"/>
    <w:rsid w:val="00037E2A"/>
  </w:style>
  <w:style w:type="paragraph" w:customStyle="1" w:styleId="72445D1A565C49BABC6644CA44EE98E0">
    <w:name w:val="72445D1A565C49BABC6644CA44EE98E0"/>
    <w:rsid w:val="00037E2A"/>
  </w:style>
  <w:style w:type="paragraph" w:customStyle="1" w:styleId="3E463ECE72104F929A5551CE23B5A051">
    <w:name w:val="3E463ECE72104F929A5551CE23B5A051"/>
    <w:rsid w:val="00037E2A"/>
  </w:style>
  <w:style w:type="paragraph" w:customStyle="1" w:styleId="2F38870825184DBE9D169612906E7820">
    <w:name w:val="2F38870825184DBE9D169612906E7820"/>
    <w:rsid w:val="00037E2A"/>
  </w:style>
  <w:style w:type="paragraph" w:customStyle="1" w:styleId="419E884E967C446AB451AE77ABDED7DD">
    <w:name w:val="419E884E967C446AB451AE77ABDED7DD"/>
    <w:rsid w:val="00037E2A"/>
  </w:style>
  <w:style w:type="paragraph" w:customStyle="1" w:styleId="ADC5BFD59BB04C098CD47BC09A0788BA">
    <w:name w:val="ADC5BFD59BB04C098CD47BC09A0788BA"/>
    <w:rsid w:val="00037E2A"/>
  </w:style>
  <w:style w:type="paragraph" w:customStyle="1" w:styleId="72FB743D5C5F49518C91EF64372CA0C1">
    <w:name w:val="72FB743D5C5F49518C91EF64372CA0C1"/>
    <w:rsid w:val="00037E2A"/>
  </w:style>
  <w:style w:type="paragraph" w:customStyle="1" w:styleId="CB3D4CB6BAE54AC3B6E4DADF49FE2211">
    <w:name w:val="CB3D4CB6BAE54AC3B6E4DADF49FE2211"/>
    <w:rsid w:val="00037E2A"/>
  </w:style>
  <w:style w:type="paragraph" w:customStyle="1" w:styleId="C2AC2174FDFF4C9788CB09DAFC24CBEE">
    <w:name w:val="C2AC2174FDFF4C9788CB09DAFC24CBEE"/>
    <w:rsid w:val="00037E2A"/>
  </w:style>
  <w:style w:type="paragraph" w:customStyle="1" w:styleId="AED38E3E0DCE49F99C62E936BB995472">
    <w:name w:val="AED38E3E0DCE49F99C62E936BB995472"/>
    <w:rsid w:val="00037E2A"/>
  </w:style>
  <w:style w:type="paragraph" w:customStyle="1" w:styleId="71145B2CDAEB4DFB8DECA964BB18C3B3">
    <w:name w:val="71145B2CDAEB4DFB8DECA964BB18C3B3"/>
    <w:rsid w:val="00037E2A"/>
  </w:style>
  <w:style w:type="paragraph" w:customStyle="1" w:styleId="F1D0F09B39CF45DDB52AB43A3C4C9E13">
    <w:name w:val="F1D0F09B39CF45DDB52AB43A3C4C9E13"/>
    <w:rsid w:val="00037E2A"/>
  </w:style>
  <w:style w:type="paragraph" w:customStyle="1" w:styleId="66AB364EFFB840B5B47A02013B3A2109">
    <w:name w:val="66AB364EFFB840B5B47A02013B3A2109"/>
    <w:rsid w:val="00037E2A"/>
  </w:style>
  <w:style w:type="paragraph" w:customStyle="1" w:styleId="0D43ECBF5A4D496F8D4864206D1B4625">
    <w:name w:val="0D43ECBF5A4D496F8D4864206D1B4625"/>
    <w:rsid w:val="00037E2A"/>
  </w:style>
  <w:style w:type="paragraph" w:customStyle="1" w:styleId="5596F8AB2B0A4045934ECB0CCF0036AA">
    <w:name w:val="5596F8AB2B0A4045934ECB0CCF0036AA"/>
    <w:rsid w:val="00037E2A"/>
  </w:style>
  <w:style w:type="paragraph" w:customStyle="1" w:styleId="998CF73C029442BBBC73562F385B27D4">
    <w:name w:val="998CF73C029442BBBC73562F385B27D4"/>
    <w:rsid w:val="00037E2A"/>
  </w:style>
  <w:style w:type="paragraph" w:customStyle="1" w:styleId="30708C843E2C4C9997ED007E1FDA1EB2">
    <w:name w:val="30708C843E2C4C9997ED007E1FDA1EB2"/>
    <w:rsid w:val="00037E2A"/>
  </w:style>
  <w:style w:type="paragraph" w:customStyle="1" w:styleId="7EE0BC4FA73D4DA9A0E778369108EA58">
    <w:name w:val="7EE0BC4FA73D4DA9A0E778369108EA58"/>
    <w:rsid w:val="00037E2A"/>
  </w:style>
  <w:style w:type="paragraph" w:customStyle="1" w:styleId="FF991B6375664731ACF4412B774E5DEE">
    <w:name w:val="FF991B6375664731ACF4412B774E5DEE"/>
    <w:rsid w:val="00037E2A"/>
  </w:style>
  <w:style w:type="paragraph" w:customStyle="1" w:styleId="8939036084C64F119B135C342D70800A">
    <w:name w:val="8939036084C64F119B135C342D70800A"/>
    <w:rsid w:val="00037E2A"/>
  </w:style>
  <w:style w:type="paragraph" w:customStyle="1" w:styleId="BB25A1AEB1E04EBE9EBF7794178BB6CA">
    <w:name w:val="BB25A1AEB1E04EBE9EBF7794178BB6CA"/>
    <w:rsid w:val="00037E2A"/>
  </w:style>
  <w:style w:type="paragraph" w:customStyle="1" w:styleId="B91F40F6AD1448F3AACA5F16A3BFE6D3">
    <w:name w:val="B91F40F6AD1448F3AACA5F16A3BFE6D3"/>
    <w:rsid w:val="00037E2A"/>
  </w:style>
  <w:style w:type="paragraph" w:customStyle="1" w:styleId="EBE7292C7F77407FA204B8A81E3F381F">
    <w:name w:val="EBE7292C7F77407FA204B8A81E3F381F"/>
    <w:rsid w:val="00037E2A"/>
  </w:style>
  <w:style w:type="paragraph" w:customStyle="1" w:styleId="143807317B5A4C5ABFD1E226A247B64D">
    <w:name w:val="143807317B5A4C5ABFD1E226A247B64D"/>
    <w:rsid w:val="00037E2A"/>
  </w:style>
  <w:style w:type="paragraph" w:customStyle="1" w:styleId="4CAD4BD5D55044A5A76CA3D97AA3E5CD">
    <w:name w:val="4CAD4BD5D55044A5A76CA3D97AA3E5CD"/>
    <w:rsid w:val="00037E2A"/>
  </w:style>
  <w:style w:type="paragraph" w:customStyle="1" w:styleId="6CA108F74EA04DC8B21061B029F374F8">
    <w:name w:val="6CA108F74EA04DC8B21061B029F374F8"/>
    <w:rsid w:val="00037E2A"/>
  </w:style>
  <w:style w:type="paragraph" w:customStyle="1" w:styleId="216DC63C57C348ABB30CCE29D246EF0E">
    <w:name w:val="216DC63C57C348ABB30CCE29D246EF0E"/>
    <w:rsid w:val="00037E2A"/>
  </w:style>
  <w:style w:type="paragraph" w:customStyle="1" w:styleId="E1E454A981134F1BBADA63E6B9CF75A6">
    <w:name w:val="E1E454A981134F1BBADA63E6B9CF75A6"/>
    <w:rsid w:val="00037E2A"/>
  </w:style>
  <w:style w:type="paragraph" w:customStyle="1" w:styleId="86ACCCFE40D14204BBE8ED2DE1015369">
    <w:name w:val="86ACCCFE40D14204BBE8ED2DE1015369"/>
    <w:rsid w:val="00037E2A"/>
  </w:style>
  <w:style w:type="paragraph" w:customStyle="1" w:styleId="03FD8BCABF7640238BB1173A14702EA4">
    <w:name w:val="03FD8BCABF7640238BB1173A14702EA4"/>
    <w:rsid w:val="00037E2A"/>
  </w:style>
  <w:style w:type="paragraph" w:customStyle="1" w:styleId="57013FD77EBA4F5EBF2ACA204B642624">
    <w:name w:val="57013FD77EBA4F5EBF2ACA204B642624"/>
    <w:rsid w:val="00037E2A"/>
  </w:style>
  <w:style w:type="paragraph" w:customStyle="1" w:styleId="C6FA90AC50C04E5F9B300262E46A27D3">
    <w:name w:val="C6FA90AC50C04E5F9B300262E46A27D3"/>
    <w:rsid w:val="00037E2A"/>
  </w:style>
  <w:style w:type="paragraph" w:customStyle="1" w:styleId="C358E47D69D2413F86C05C70207FC3EC">
    <w:name w:val="C358E47D69D2413F86C05C70207FC3EC"/>
    <w:rsid w:val="00037E2A"/>
  </w:style>
  <w:style w:type="paragraph" w:customStyle="1" w:styleId="34BBE99556C04E2F9814A4AFE10B3A84">
    <w:name w:val="34BBE99556C04E2F9814A4AFE10B3A84"/>
    <w:rsid w:val="00BF019B"/>
  </w:style>
  <w:style w:type="paragraph" w:customStyle="1" w:styleId="B6B85C9A494B424B82F2B242D396840E">
    <w:name w:val="B6B85C9A494B424B82F2B242D396840E"/>
    <w:rsid w:val="00BF0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1335</Characters>
  <Application>Microsoft Office Word</Application>
  <DocSecurity>0</DocSecurity>
  <Lines>222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2023-07-20T06:19:00Z</dcterms:created>
  <dcterms:modified xsi:type="dcterms:W3CDTF">2023-08-03T06:10:00Z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2023-07-19T10:48:51Z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3260133f-1b6f-41d1-b6eb-a77ea5ca8b31</vt:lpwstr>
  </property>
  <property fmtid="{D5CDD505-2E9C-101B-9397-08002B2CF9AE}" pid="8" name="MSIP_Label_defa4170-0d19-0005-0004-bc88714345d2_ContentBits">
    <vt:lpwstr>0</vt:lpwstr>
  </property>
</Properties>
</file>