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BD83" w14:textId="0EF12E32" w:rsidR="00690D93" w:rsidRDefault="00690D93" w:rsidP="00690D93">
      <w:pPr>
        <w:spacing w:line="276" w:lineRule="auto"/>
        <w:jc w:val="center"/>
        <w:rPr>
          <w:rFonts w:ascii="Century Gothic" w:hAnsi="Century Gothic"/>
          <w:b/>
          <w:bCs/>
          <w:sz w:val="36"/>
          <w:szCs w:val="36"/>
          <w:u w:val="single"/>
        </w:rPr>
      </w:pPr>
      <w:bookmarkStart w:id="0" w:name="Agenda"/>
      <w:bookmarkEnd w:id="0"/>
      <w:r w:rsidRPr="00690D93">
        <w:rPr>
          <w:rFonts w:ascii="Century Gothic" w:hAnsi="Century Gothic"/>
          <w:b/>
          <w:bCs/>
          <w:sz w:val="36"/>
          <w:szCs w:val="36"/>
          <w:u w:val="single"/>
        </w:rPr>
        <w:t>DAILY LESSON PLAN</w:t>
      </w:r>
    </w:p>
    <w:p w14:paraId="5585DECC" w14:textId="77777777" w:rsidR="00690D93" w:rsidRPr="00690D93" w:rsidRDefault="00690D93" w:rsidP="00690D93">
      <w:pPr>
        <w:spacing w:line="276" w:lineRule="auto"/>
        <w:jc w:val="center"/>
        <w:rPr>
          <w:rFonts w:ascii="Century Gothic" w:hAnsi="Century Gothic"/>
          <w:b/>
          <w:bCs/>
          <w:sz w:val="36"/>
          <w:szCs w:val="36"/>
          <w:u w:val="single"/>
        </w:rPr>
      </w:pPr>
    </w:p>
    <w:p w14:paraId="35C1E9E1" w14:textId="5B47977E" w:rsidR="00690D93" w:rsidRPr="00690D93" w:rsidRDefault="00000000" w:rsidP="001F6A73">
      <w:pPr>
        <w:spacing w:line="276" w:lineRule="auto"/>
        <w:rPr>
          <w:rFonts w:ascii="Century Gothic" w:hAnsi="Century Gothic"/>
          <w:b/>
          <w:bCs/>
          <w:sz w:val="32"/>
          <w:szCs w:val="32"/>
        </w:rPr>
      </w:pPr>
      <w:r w:rsidRPr="00690D93">
        <w:rPr>
          <w:rFonts w:ascii="Century Gothic" w:hAnsi="Century Gothic"/>
          <w:b/>
          <w:bCs/>
          <w:sz w:val="32"/>
          <w:szCs w:val="32"/>
        </w:rPr>
        <w:t>Agenda</w:t>
      </w:r>
    </w:p>
    <w:p w14:paraId="175483F3"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Daily 5 in Review – 3-5 Minutes</w:t>
      </w:r>
    </w:p>
    <w:p w14:paraId="2056C6E3"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Launching Read to Self – “I” Chart (5:43)</w:t>
      </w:r>
    </w:p>
    <w:p w14:paraId="3C18C27D"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Launching Read to Self – Stamina (5:50)</w:t>
      </w:r>
    </w:p>
    <w:p w14:paraId="1CEA0EF4"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Launching Read to Self – Behaviors (6:59)</w:t>
      </w:r>
    </w:p>
    <w:p w14:paraId="5A4C5C70"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Launching Read to Self – Barometer Child (2:52)</w:t>
      </w:r>
    </w:p>
    <w:p w14:paraId="16C500E0" w14:textId="77777777" w:rsidR="00690D93" w:rsidRDefault="00690D93" w:rsidP="00690D93">
      <w:pPr>
        <w:spacing w:line="276" w:lineRule="auto"/>
        <w:rPr>
          <w:rFonts w:ascii="Century Gothic" w:hAnsi="Century Gothic"/>
          <w:sz w:val="24"/>
          <w:szCs w:val="24"/>
        </w:rPr>
      </w:pPr>
    </w:p>
    <w:p w14:paraId="3E831E90" w14:textId="6B36220B" w:rsidR="0096740D" w:rsidRPr="00690D93" w:rsidRDefault="00000000" w:rsidP="00690D93">
      <w:pPr>
        <w:spacing w:line="276" w:lineRule="auto"/>
        <w:rPr>
          <w:rFonts w:ascii="Century Gothic" w:hAnsi="Century Gothic"/>
          <w:b/>
          <w:bCs/>
          <w:sz w:val="32"/>
          <w:szCs w:val="32"/>
        </w:rPr>
      </w:pPr>
      <w:r w:rsidRPr="00690D93">
        <w:rPr>
          <w:rFonts w:ascii="Century Gothic" w:hAnsi="Century Gothic"/>
          <w:b/>
          <w:bCs/>
          <w:sz w:val="32"/>
          <w:szCs w:val="32"/>
        </w:rPr>
        <w:t>Reflection:</w:t>
      </w:r>
    </w:p>
    <w:p w14:paraId="4738470A"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What is most clear for you?</w:t>
      </w:r>
    </w:p>
    <w:p w14:paraId="18349216" w14:textId="79E9A501"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What areas do you want to see in more detail?</w:t>
      </w:r>
    </w:p>
    <w:p w14:paraId="33D50A25" w14:textId="136C1E63"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The Daily 5 is a series of literacy tasks which students complete daily while the teacher meets with small groups or confers with individuals.</w:t>
      </w:r>
    </w:p>
    <w:p w14:paraId="0EB7E3FE" w14:textId="719895E6" w:rsidR="0096740D" w:rsidRPr="00690D93" w:rsidRDefault="0096740D" w:rsidP="00690D93">
      <w:pPr>
        <w:spacing w:line="276" w:lineRule="auto"/>
        <w:rPr>
          <w:rFonts w:ascii="Century Gothic" w:hAnsi="Century Gothic"/>
          <w:sz w:val="24"/>
          <w:szCs w:val="24"/>
        </w:rPr>
      </w:pPr>
    </w:p>
    <w:p w14:paraId="77A5648C" w14:textId="1A8C7B28" w:rsidR="0096740D" w:rsidRPr="00690D93" w:rsidRDefault="00000000" w:rsidP="00690D93">
      <w:pPr>
        <w:spacing w:line="276" w:lineRule="auto"/>
        <w:rPr>
          <w:rFonts w:ascii="Century Gothic" w:hAnsi="Century Gothic"/>
          <w:b/>
          <w:bCs/>
          <w:sz w:val="32"/>
          <w:szCs w:val="32"/>
        </w:rPr>
      </w:pPr>
      <w:bookmarkStart w:id="1" w:name="Researched_Based"/>
      <w:bookmarkEnd w:id="1"/>
      <w:r w:rsidRPr="00690D93">
        <w:rPr>
          <w:rFonts w:ascii="Century Gothic" w:hAnsi="Century Gothic"/>
          <w:b/>
          <w:bCs/>
          <w:sz w:val="32"/>
          <w:szCs w:val="32"/>
        </w:rPr>
        <w:t>Researched Based</w:t>
      </w:r>
      <w:r w:rsidR="00690D93">
        <w:rPr>
          <w:rFonts w:ascii="Century Gothic" w:hAnsi="Century Gothic"/>
          <w:b/>
          <w:bCs/>
          <w:sz w:val="32"/>
          <w:szCs w:val="32"/>
        </w:rPr>
        <w:t>:</w:t>
      </w:r>
    </w:p>
    <w:p w14:paraId="259E957F" w14:textId="51B21EFF" w:rsidR="0096740D" w:rsidRPr="00690D93" w:rsidRDefault="00000000" w:rsidP="00690D93">
      <w:pPr>
        <w:pStyle w:val="ListParagraph"/>
        <w:numPr>
          <w:ilvl w:val="0"/>
          <w:numId w:val="8"/>
        </w:numPr>
        <w:spacing w:line="276" w:lineRule="auto"/>
        <w:rPr>
          <w:rFonts w:ascii="Century Gothic" w:hAnsi="Century Gothic"/>
          <w:sz w:val="24"/>
          <w:szCs w:val="24"/>
        </w:rPr>
      </w:pPr>
      <w:r w:rsidRPr="00690D93">
        <w:rPr>
          <w:rFonts w:ascii="Century Gothic" w:hAnsi="Century Gothic"/>
          <w:sz w:val="24"/>
          <w:szCs w:val="24"/>
        </w:rPr>
        <w:t>Tasks (Real Reading/Writing – 5 choices)</w:t>
      </w:r>
    </w:p>
    <w:p w14:paraId="78BCAD7B" w14:textId="395C072F" w:rsidR="0096740D" w:rsidRPr="00690D93" w:rsidRDefault="00000000" w:rsidP="00690D93">
      <w:pPr>
        <w:pStyle w:val="ListParagraph"/>
        <w:numPr>
          <w:ilvl w:val="0"/>
          <w:numId w:val="8"/>
        </w:numPr>
        <w:spacing w:line="276" w:lineRule="auto"/>
        <w:rPr>
          <w:rFonts w:ascii="Century Gothic" w:hAnsi="Century Gothic"/>
          <w:sz w:val="24"/>
          <w:szCs w:val="24"/>
        </w:rPr>
      </w:pPr>
      <w:r w:rsidRPr="00690D93">
        <w:rPr>
          <w:rFonts w:ascii="Century Gothic" w:hAnsi="Century Gothic"/>
          <w:sz w:val="24"/>
          <w:szCs w:val="24"/>
        </w:rPr>
        <w:t>Systems (10 Steps of teaching/learning)</w:t>
      </w:r>
    </w:p>
    <w:p w14:paraId="575C1E34" w14:textId="21C3DA40" w:rsidR="0096740D" w:rsidRPr="00690D93" w:rsidRDefault="00000000" w:rsidP="00690D93">
      <w:pPr>
        <w:pStyle w:val="ListParagraph"/>
        <w:numPr>
          <w:ilvl w:val="0"/>
          <w:numId w:val="8"/>
        </w:numPr>
        <w:spacing w:line="276" w:lineRule="auto"/>
        <w:rPr>
          <w:rFonts w:ascii="Century Gothic" w:hAnsi="Century Gothic"/>
          <w:sz w:val="24"/>
          <w:szCs w:val="24"/>
        </w:rPr>
      </w:pPr>
      <w:r w:rsidRPr="00690D93">
        <w:rPr>
          <w:rFonts w:ascii="Century Gothic" w:hAnsi="Century Gothic"/>
          <w:sz w:val="24"/>
          <w:szCs w:val="24"/>
        </w:rPr>
        <w:t>Structure (Manages your Literacy Block)</w:t>
      </w:r>
    </w:p>
    <w:p w14:paraId="03FF973F" w14:textId="77777777" w:rsidR="0096740D" w:rsidRPr="00690D93" w:rsidRDefault="0096740D" w:rsidP="00690D93">
      <w:pPr>
        <w:spacing w:line="276" w:lineRule="auto"/>
        <w:rPr>
          <w:rFonts w:ascii="Century Gothic" w:hAnsi="Century Gothic"/>
          <w:sz w:val="24"/>
          <w:szCs w:val="24"/>
        </w:rPr>
      </w:pPr>
    </w:p>
    <w:p w14:paraId="7F5A0401" w14:textId="77777777" w:rsidR="0096740D" w:rsidRPr="00690D93" w:rsidRDefault="00000000" w:rsidP="00690D93">
      <w:pPr>
        <w:spacing w:line="276" w:lineRule="auto"/>
        <w:rPr>
          <w:rFonts w:ascii="Century Gothic" w:hAnsi="Century Gothic"/>
          <w:b/>
          <w:bCs/>
          <w:sz w:val="32"/>
          <w:szCs w:val="32"/>
        </w:rPr>
      </w:pPr>
      <w:r w:rsidRPr="00690D93">
        <w:rPr>
          <w:rFonts w:ascii="Century Gothic" w:hAnsi="Century Gothic"/>
          <w:b/>
          <w:bCs/>
          <w:sz w:val="32"/>
          <w:szCs w:val="32"/>
        </w:rPr>
        <w:t>The Daily 5 are:</w:t>
      </w:r>
    </w:p>
    <w:p w14:paraId="3B589C70" w14:textId="77777777" w:rsidR="0096740D" w:rsidRPr="00690D93" w:rsidRDefault="00000000" w:rsidP="00690D93">
      <w:pPr>
        <w:pStyle w:val="ListParagraph"/>
        <w:numPr>
          <w:ilvl w:val="0"/>
          <w:numId w:val="9"/>
        </w:numPr>
        <w:spacing w:line="276" w:lineRule="auto"/>
        <w:rPr>
          <w:rFonts w:ascii="Century Gothic" w:hAnsi="Century Gothic"/>
          <w:sz w:val="24"/>
          <w:szCs w:val="24"/>
        </w:rPr>
      </w:pPr>
      <w:r w:rsidRPr="00690D93">
        <w:rPr>
          <w:rFonts w:ascii="Century Gothic" w:hAnsi="Century Gothic"/>
          <w:sz w:val="24"/>
          <w:szCs w:val="24"/>
        </w:rPr>
        <w:t>Read to Yourself</w:t>
      </w:r>
    </w:p>
    <w:p w14:paraId="51765B1D" w14:textId="77777777" w:rsidR="0096740D" w:rsidRPr="00690D93" w:rsidRDefault="00000000" w:rsidP="00690D93">
      <w:pPr>
        <w:pStyle w:val="ListParagraph"/>
        <w:numPr>
          <w:ilvl w:val="0"/>
          <w:numId w:val="9"/>
        </w:numPr>
        <w:spacing w:line="276" w:lineRule="auto"/>
        <w:rPr>
          <w:rFonts w:ascii="Century Gothic" w:hAnsi="Century Gothic"/>
          <w:sz w:val="24"/>
          <w:szCs w:val="24"/>
        </w:rPr>
      </w:pPr>
      <w:r w:rsidRPr="00690D93">
        <w:rPr>
          <w:rFonts w:ascii="Century Gothic" w:hAnsi="Century Gothic"/>
          <w:sz w:val="24"/>
          <w:szCs w:val="24"/>
        </w:rPr>
        <w:t>Read to Someone</w:t>
      </w:r>
    </w:p>
    <w:p w14:paraId="44924CFD" w14:textId="77777777" w:rsidR="0096740D" w:rsidRPr="00690D93" w:rsidRDefault="00000000" w:rsidP="00690D93">
      <w:pPr>
        <w:pStyle w:val="ListParagraph"/>
        <w:numPr>
          <w:ilvl w:val="0"/>
          <w:numId w:val="9"/>
        </w:numPr>
        <w:spacing w:line="276" w:lineRule="auto"/>
        <w:rPr>
          <w:rFonts w:ascii="Century Gothic" w:hAnsi="Century Gothic"/>
          <w:sz w:val="24"/>
          <w:szCs w:val="24"/>
        </w:rPr>
      </w:pPr>
      <w:r w:rsidRPr="00690D93">
        <w:rPr>
          <w:rFonts w:ascii="Century Gothic" w:hAnsi="Century Gothic"/>
          <w:sz w:val="24"/>
          <w:szCs w:val="24"/>
        </w:rPr>
        <w:t>Listen to Reading</w:t>
      </w:r>
    </w:p>
    <w:p w14:paraId="3BA05D80" w14:textId="77777777" w:rsidR="0096740D" w:rsidRPr="00690D93" w:rsidRDefault="00000000" w:rsidP="00690D93">
      <w:pPr>
        <w:pStyle w:val="ListParagraph"/>
        <w:numPr>
          <w:ilvl w:val="0"/>
          <w:numId w:val="9"/>
        </w:numPr>
        <w:spacing w:line="276" w:lineRule="auto"/>
        <w:rPr>
          <w:rFonts w:ascii="Century Gothic" w:hAnsi="Century Gothic"/>
          <w:sz w:val="24"/>
          <w:szCs w:val="24"/>
        </w:rPr>
      </w:pPr>
      <w:r w:rsidRPr="00690D93">
        <w:rPr>
          <w:rFonts w:ascii="Century Gothic" w:hAnsi="Century Gothic"/>
          <w:sz w:val="24"/>
          <w:szCs w:val="24"/>
        </w:rPr>
        <w:t>Work on Writing</w:t>
      </w:r>
    </w:p>
    <w:p w14:paraId="122FDE4E" w14:textId="4D9AE367" w:rsidR="0096740D" w:rsidRDefault="00000000" w:rsidP="00690D93">
      <w:pPr>
        <w:pStyle w:val="ListParagraph"/>
        <w:numPr>
          <w:ilvl w:val="0"/>
          <w:numId w:val="9"/>
        </w:numPr>
        <w:spacing w:line="276" w:lineRule="auto"/>
        <w:rPr>
          <w:rFonts w:ascii="Century Gothic" w:hAnsi="Century Gothic"/>
          <w:sz w:val="24"/>
          <w:szCs w:val="24"/>
        </w:rPr>
      </w:pPr>
      <w:r w:rsidRPr="00690D93">
        <w:rPr>
          <w:rFonts w:ascii="Century Gothic" w:hAnsi="Century Gothic"/>
          <w:sz w:val="24"/>
          <w:szCs w:val="24"/>
        </w:rPr>
        <w:t>Word Work/Spelling</w:t>
      </w:r>
    </w:p>
    <w:p w14:paraId="1E99DD5D" w14:textId="181B6F8A" w:rsidR="0096740D" w:rsidRPr="00690D93" w:rsidRDefault="00000000" w:rsidP="00690D93">
      <w:pPr>
        <w:pStyle w:val="ListParagraph"/>
        <w:numPr>
          <w:ilvl w:val="0"/>
          <w:numId w:val="9"/>
        </w:numPr>
        <w:spacing w:line="276" w:lineRule="auto"/>
        <w:rPr>
          <w:rFonts w:ascii="Century Gothic" w:hAnsi="Century Gothic"/>
          <w:sz w:val="24"/>
          <w:szCs w:val="24"/>
        </w:rPr>
      </w:pPr>
      <w:bookmarkStart w:id="2" w:name="The_Daily_5_Tasks_"/>
      <w:bookmarkEnd w:id="2"/>
      <w:r w:rsidRPr="00690D93">
        <w:rPr>
          <w:rFonts w:ascii="Century Gothic" w:hAnsi="Century Gothic"/>
          <w:sz w:val="24"/>
          <w:szCs w:val="24"/>
        </w:rPr>
        <w:t>The Daily 5 Tasks</w:t>
      </w:r>
    </w:p>
    <w:p w14:paraId="0FCE0477" w14:textId="599083C1" w:rsidR="0096740D" w:rsidRPr="00690D93" w:rsidRDefault="0096740D" w:rsidP="00690D93">
      <w:pPr>
        <w:spacing w:line="276" w:lineRule="auto"/>
        <w:rPr>
          <w:rFonts w:ascii="Century Gothic" w:hAnsi="Century Gothic"/>
          <w:sz w:val="24"/>
          <w:szCs w:val="24"/>
        </w:rPr>
      </w:pPr>
    </w:p>
    <w:p w14:paraId="6D8E0E3D"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The premise of the Daily 5 is that these are the 5 areas students should be independently working on during your Guided Reading time.</w:t>
      </w:r>
    </w:p>
    <w:p w14:paraId="7DC51F29" w14:textId="77777777" w:rsidR="0096740D" w:rsidRPr="00690D93" w:rsidRDefault="0096740D" w:rsidP="00690D93">
      <w:pPr>
        <w:spacing w:line="276" w:lineRule="auto"/>
        <w:rPr>
          <w:rFonts w:ascii="Century Gothic" w:hAnsi="Century Gothic"/>
          <w:sz w:val="24"/>
          <w:szCs w:val="24"/>
        </w:rPr>
      </w:pPr>
    </w:p>
    <w:p w14:paraId="0E496268" w14:textId="77777777" w:rsidR="0096740D" w:rsidRPr="00690D93" w:rsidRDefault="0096740D" w:rsidP="00690D93">
      <w:pPr>
        <w:spacing w:line="276" w:lineRule="auto"/>
        <w:rPr>
          <w:rFonts w:ascii="Century Gothic" w:hAnsi="Century Gothic"/>
          <w:sz w:val="24"/>
          <w:szCs w:val="24"/>
        </w:rPr>
      </w:pPr>
    </w:p>
    <w:p w14:paraId="6E5E5EB9" w14:textId="77777777"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Rather than changing “centers” or “work packets”, which have new instructions or expectations for students, these 5 areas stay consistent so students can grow in their own learning in a structured routine.</w:t>
      </w:r>
    </w:p>
    <w:p w14:paraId="6D02D874" w14:textId="7A236D94" w:rsidR="0096740D" w:rsidRPr="00690D93" w:rsidRDefault="0096740D" w:rsidP="00690D93">
      <w:pPr>
        <w:spacing w:line="276" w:lineRule="auto"/>
        <w:rPr>
          <w:rFonts w:ascii="Century Gothic" w:hAnsi="Century Gothic"/>
          <w:sz w:val="24"/>
          <w:szCs w:val="24"/>
        </w:rPr>
      </w:pPr>
    </w:p>
    <w:p w14:paraId="2136C883" w14:textId="77777777" w:rsidR="0096740D" w:rsidRPr="00690D93" w:rsidRDefault="00000000" w:rsidP="00690D93">
      <w:pPr>
        <w:spacing w:line="276" w:lineRule="auto"/>
        <w:rPr>
          <w:rFonts w:ascii="Century Gothic" w:hAnsi="Century Gothic"/>
          <w:b/>
          <w:bCs/>
          <w:sz w:val="32"/>
          <w:szCs w:val="32"/>
        </w:rPr>
      </w:pPr>
      <w:bookmarkStart w:id="3" w:name="The_Daily_5_Tasks_Creating_a_Sense_of_Ur"/>
      <w:bookmarkEnd w:id="3"/>
      <w:r w:rsidRPr="00690D93">
        <w:rPr>
          <w:rFonts w:ascii="Century Gothic" w:hAnsi="Century Gothic"/>
          <w:b/>
          <w:bCs/>
          <w:sz w:val="32"/>
          <w:szCs w:val="32"/>
        </w:rPr>
        <w:t>The Daily 5 Tasks</w:t>
      </w:r>
    </w:p>
    <w:p w14:paraId="034D61DD" w14:textId="6CECBA62"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Creating a Sense of Urgency</w:t>
      </w:r>
    </w:p>
    <w:p w14:paraId="50B741A7" w14:textId="77777777" w:rsidR="00690D93" w:rsidRPr="00690D93" w:rsidRDefault="00690D93" w:rsidP="00690D93">
      <w:pPr>
        <w:spacing w:line="276" w:lineRule="auto"/>
        <w:rPr>
          <w:rFonts w:ascii="Century Gothic" w:hAnsi="Century Gothic"/>
          <w:sz w:val="24"/>
          <w:szCs w:val="24"/>
        </w:rPr>
      </w:pPr>
    </w:p>
    <w:p w14:paraId="4AB018F3" w14:textId="77777777" w:rsidR="0096740D" w:rsidRPr="00690D93" w:rsidRDefault="00000000" w:rsidP="00690D93">
      <w:pPr>
        <w:spacing w:line="276" w:lineRule="auto"/>
        <w:rPr>
          <w:rFonts w:ascii="Century Gothic" w:hAnsi="Century Gothic"/>
          <w:b/>
          <w:bCs/>
          <w:sz w:val="32"/>
          <w:szCs w:val="32"/>
        </w:rPr>
      </w:pPr>
      <w:r w:rsidRPr="00690D93">
        <w:rPr>
          <w:rFonts w:ascii="Century Gothic" w:hAnsi="Century Gothic"/>
          <w:b/>
          <w:bCs/>
          <w:sz w:val="32"/>
          <w:szCs w:val="32"/>
        </w:rPr>
        <w:t>Read to Self</w:t>
      </w:r>
    </w:p>
    <w:p w14:paraId="60BA0EED"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The best way to become a better reader is to practice each day with “Good Fit” books that you have selected yourself. It’s Fun!</w:t>
      </w:r>
    </w:p>
    <w:p w14:paraId="5CDB731C" w14:textId="77777777" w:rsidR="0096740D" w:rsidRPr="00690D93" w:rsidRDefault="0096740D" w:rsidP="00690D93">
      <w:pPr>
        <w:spacing w:line="276" w:lineRule="auto"/>
        <w:rPr>
          <w:rFonts w:ascii="Century Gothic" w:hAnsi="Century Gothic"/>
          <w:sz w:val="24"/>
          <w:szCs w:val="24"/>
        </w:rPr>
      </w:pPr>
    </w:p>
    <w:p w14:paraId="69DBF148" w14:textId="77777777" w:rsidR="0096740D" w:rsidRPr="00690D93" w:rsidRDefault="00000000" w:rsidP="00690D93">
      <w:pPr>
        <w:spacing w:line="276" w:lineRule="auto"/>
        <w:rPr>
          <w:rFonts w:ascii="Century Gothic" w:hAnsi="Century Gothic"/>
          <w:b/>
          <w:bCs/>
          <w:sz w:val="24"/>
          <w:szCs w:val="24"/>
        </w:rPr>
      </w:pPr>
      <w:r w:rsidRPr="00690D93">
        <w:rPr>
          <w:rFonts w:ascii="Century Gothic" w:hAnsi="Century Gothic"/>
          <w:b/>
          <w:bCs/>
          <w:sz w:val="32"/>
          <w:szCs w:val="32"/>
        </w:rPr>
        <w:t>Work on Writing</w:t>
      </w:r>
    </w:p>
    <w:p w14:paraId="35C43784"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Just like reading the best way to become a better writer is to write each day. It’s Fun!</w:t>
      </w:r>
    </w:p>
    <w:p w14:paraId="43928D0F" w14:textId="77777777" w:rsidR="0096740D" w:rsidRPr="00690D93" w:rsidRDefault="0096740D" w:rsidP="00690D93">
      <w:pPr>
        <w:spacing w:line="276" w:lineRule="auto"/>
        <w:rPr>
          <w:rFonts w:ascii="Century Gothic" w:hAnsi="Century Gothic"/>
          <w:sz w:val="24"/>
          <w:szCs w:val="24"/>
        </w:rPr>
      </w:pPr>
    </w:p>
    <w:p w14:paraId="683A4493" w14:textId="77777777" w:rsidR="0096740D" w:rsidRPr="00690D93" w:rsidRDefault="00000000" w:rsidP="00690D93">
      <w:pPr>
        <w:spacing w:line="276" w:lineRule="auto"/>
        <w:rPr>
          <w:rFonts w:ascii="Century Gothic" w:hAnsi="Century Gothic"/>
          <w:b/>
          <w:bCs/>
          <w:sz w:val="32"/>
          <w:szCs w:val="32"/>
        </w:rPr>
      </w:pPr>
      <w:r w:rsidRPr="00690D93">
        <w:rPr>
          <w:rFonts w:ascii="Century Gothic" w:hAnsi="Century Gothic"/>
          <w:b/>
          <w:bCs/>
          <w:sz w:val="32"/>
          <w:szCs w:val="32"/>
        </w:rPr>
        <w:t>Read to Someone</w:t>
      </w:r>
    </w:p>
    <w:p w14:paraId="1E65AA39"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Partner reading provides opportunities to practice strategies, improve fluency, check for understanding, and hear your own voice while sharing in the learning community.</w:t>
      </w:r>
    </w:p>
    <w:p w14:paraId="3D4018FC" w14:textId="77777777" w:rsidR="0096740D" w:rsidRPr="00690D93" w:rsidRDefault="0096740D" w:rsidP="00690D93">
      <w:pPr>
        <w:spacing w:line="276" w:lineRule="auto"/>
        <w:rPr>
          <w:rFonts w:ascii="Century Gothic" w:hAnsi="Century Gothic"/>
          <w:sz w:val="24"/>
          <w:szCs w:val="24"/>
        </w:rPr>
      </w:pPr>
    </w:p>
    <w:p w14:paraId="5F0B51F0" w14:textId="77777777" w:rsidR="0096740D" w:rsidRPr="00690D93" w:rsidRDefault="00000000" w:rsidP="00690D93">
      <w:pPr>
        <w:spacing w:line="276" w:lineRule="auto"/>
        <w:rPr>
          <w:rFonts w:ascii="Century Gothic" w:hAnsi="Century Gothic"/>
          <w:b/>
          <w:bCs/>
          <w:sz w:val="32"/>
          <w:szCs w:val="32"/>
        </w:rPr>
      </w:pPr>
      <w:r w:rsidRPr="00690D93">
        <w:rPr>
          <w:rFonts w:ascii="Century Gothic" w:hAnsi="Century Gothic"/>
          <w:b/>
          <w:bCs/>
          <w:sz w:val="32"/>
          <w:szCs w:val="32"/>
        </w:rPr>
        <w:t>Word Work</w:t>
      </w:r>
    </w:p>
    <w:p w14:paraId="50534E96"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Expanded vocabulary leads to greater fluency in reading, therefore increasing comprehension. Becoming more proficient as a speller leads to writing fluency and the ability to get your ideas down on paper.</w:t>
      </w:r>
    </w:p>
    <w:p w14:paraId="26FAA7A3" w14:textId="77777777" w:rsidR="0096740D" w:rsidRPr="00690D93" w:rsidRDefault="0096740D" w:rsidP="00690D93">
      <w:pPr>
        <w:spacing w:line="276" w:lineRule="auto"/>
        <w:rPr>
          <w:rFonts w:ascii="Century Gothic" w:hAnsi="Century Gothic"/>
          <w:sz w:val="24"/>
          <w:szCs w:val="24"/>
        </w:rPr>
      </w:pPr>
    </w:p>
    <w:p w14:paraId="78FDD534" w14:textId="77777777" w:rsidR="0096740D" w:rsidRPr="00690D93" w:rsidRDefault="00000000" w:rsidP="00690D93">
      <w:pPr>
        <w:spacing w:line="276" w:lineRule="auto"/>
        <w:rPr>
          <w:rFonts w:ascii="Century Gothic" w:hAnsi="Century Gothic"/>
          <w:b/>
          <w:bCs/>
          <w:sz w:val="32"/>
          <w:szCs w:val="32"/>
        </w:rPr>
      </w:pPr>
      <w:r w:rsidRPr="00690D93">
        <w:rPr>
          <w:rFonts w:ascii="Century Gothic" w:hAnsi="Century Gothic"/>
          <w:b/>
          <w:bCs/>
          <w:sz w:val="32"/>
          <w:szCs w:val="32"/>
        </w:rPr>
        <w:t>Listen to Reading</w:t>
      </w:r>
    </w:p>
    <w:p w14:paraId="1D7297F6" w14:textId="77777777"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Just Hearing fluent and expressive reading of good literature expands your vocabulary; helps build your stamina and will make you a better reader.</w:t>
      </w:r>
    </w:p>
    <w:p w14:paraId="0F855CFD" w14:textId="503C8B9D" w:rsidR="0096740D" w:rsidRPr="00690D93" w:rsidRDefault="0096740D" w:rsidP="00690D93">
      <w:pPr>
        <w:spacing w:line="276" w:lineRule="auto"/>
        <w:rPr>
          <w:rFonts w:ascii="Century Gothic" w:hAnsi="Century Gothic"/>
          <w:sz w:val="24"/>
          <w:szCs w:val="24"/>
        </w:rPr>
      </w:pPr>
      <w:bookmarkStart w:id="4" w:name="Sample_“I”_Chart_(Anchor_Chart)___Read_t"/>
      <w:bookmarkEnd w:id="4"/>
    </w:p>
    <w:p w14:paraId="06D0232C" w14:textId="6E6A37ED" w:rsidR="0096740D" w:rsidRPr="00690D93" w:rsidRDefault="00000000" w:rsidP="00690D93">
      <w:pPr>
        <w:spacing w:line="276" w:lineRule="auto"/>
        <w:rPr>
          <w:rFonts w:ascii="Century Gothic" w:hAnsi="Century Gothic"/>
          <w:b/>
          <w:bCs/>
          <w:sz w:val="32"/>
          <w:szCs w:val="32"/>
        </w:rPr>
      </w:pPr>
      <w:bookmarkStart w:id="5" w:name="10_Steps_to_Teaching__and_Learning_Indep"/>
      <w:bookmarkEnd w:id="5"/>
      <w:r w:rsidRPr="00690D93">
        <w:rPr>
          <w:rFonts w:ascii="Century Gothic" w:hAnsi="Century Gothic"/>
          <w:b/>
          <w:bCs/>
          <w:sz w:val="32"/>
          <w:szCs w:val="32"/>
        </w:rPr>
        <w:lastRenderedPageBreak/>
        <w:t>10 Steps to Teaching</w:t>
      </w:r>
      <w:r w:rsidR="00690D93" w:rsidRPr="00690D93">
        <w:rPr>
          <w:rFonts w:ascii="Century Gothic" w:hAnsi="Century Gothic"/>
          <w:b/>
          <w:bCs/>
          <w:sz w:val="32"/>
          <w:szCs w:val="32"/>
        </w:rPr>
        <w:t xml:space="preserve"> </w:t>
      </w:r>
      <w:r w:rsidRPr="00690D93">
        <w:rPr>
          <w:rFonts w:ascii="Century Gothic" w:hAnsi="Century Gothic"/>
          <w:b/>
          <w:bCs/>
          <w:sz w:val="32"/>
          <w:szCs w:val="32"/>
        </w:rPr>
        <w:t>and Learning Independence</w:t>
      </w:r>
    </w:p>
    <w:p w14:paraId="79E21052" w14:textId="77777777" w:rsidR="0096740D" w:rsidRPr="00690D93" w:rsidRDefault="00000000" w:rsidP="00690D93">
      <w:pPr>
        <w:pStyle w:val="ListParagraph"/>
        <w:numPr>
          <w:ilvl w:val="0"/>
          <w:numId w:val="10"/>
        </w:numPr>
        <w:spacing w:line="276" w:lineRule="auto"/>
        <w:rPr>
          <w:rFonts w:ascii="Century Gothic" w:hAnsi="Century Gothic"/>
          <w:sz w:val="24"/>
          <w:szCs w:val="24"/>
        </w:rPr>
      </w:pPr>
      <w:r w:rsidRPr="00690D93">
        <w:rPr>
          <w:rFonts w:ascii="Century Gothic" w:hAnsi="Century Gothic"/>
          <w:sz w:val="24"/>
          <w:szCs w:val="24"/>
        </w:rPr>
        <w:t>Identify what is to be taught</w:t>
      </w:r>
    </w:p>
    <w:p w14:paraId="7099029C" w14:textId="77777777" w:rsidR="0096740D" w:rsidRPr="00690D93" w:rsidRDefault="00000000" w:rsidP="00690D93">
      <w:pPr>
        <w:pStyle w:val="ListParagraph"/>
        <w:numPr>
          <w:ilvl w:val="0"/>
          <w:numId w:val="10"/>
        </w:numPr>
        <w:spacing w:line="276" w:lineRule="auto"/>
        <w:rPr>
          <w:rFonts w:ascii="Century Gothic" w:hAnsi="Century Gothic"/>
          <w:sz w:val="24"/>
          <w:szCs w:val="24"/>
        </w:rPr>
      </w:pPr>
      <w:r w:rsidRPr="00690D93">
        <w:rPr>
          <w:rFonts w:ascii="Century Gothic" w:hAnsi="Century Gothic"/>
          <w:sz w:val="24"/>
          <w:szCs w:val="24"/>
        </w:rPr>
        <w:t>Setting Purpose – Sense of Urgency</w:t>
      </w:r>
    </w:p>
    <w:p w14:paraId="39061F5F" w14:textId="77777777" w:rsidR="0096740D" w:rsidRPr="00690D93" w:rsidRDefault="00000000" w:rsidP="00690D93">
      <w:pPr>
        <w:pStyle w:val="ListParagraph"/>
        <w:numPr>
          <w:ilvl w:val="0"/>
          <w:numId w:val="10"/>
        </w:numPr>
        <w:spacing w:line="276" w:lineRule="auto"/>
        <w:rPr>
          <w:rFonts w:ascii="Century Gothic" w:hAnsi="Century Gothic"/>
          <w:sz w:val="24"/>
          <w:szCs w:val="24"/>
        </w:rPr>
      </w:pPr>
      <w:r w:rsidRPr="00690D93">
        <w:rPr>
          <w:rFonts w:ascii="Century Gothic" w:hAnsi="Century Gothic"/>
          <w:sz w:val="24"/>
          <w:szCs w:val="24"/>
        </w:rPr>
        <w:t>Brainstorm behaviors desired using an I chart</w:t>
      </w:r>
    </w:p>
    <w:p w14:paraId="3AEE4D5D" w14:textId="77777777" w:rsidR="0096740D" w:rsidRPr="00690D93" w:rsidRDefault="00000000" w:rsidP="00690D93">
      <w:pPr>
        <w:pStyle w:val="ListParagraph"/>
        <w:numPr>
          <w:ilvl w:val="0"/>
          <w:numId w:val="10"/>
        </w:numPr>
        <w:spacing w:line="276" w:lineRule="auto"/>
        <w:rPr>
          <w:rFonts w:ascii="Century Gothic" w:hAnsi="Century Gothic"/>
          <w:sz w:val="24"/>
          <w:szCs w:val="24"/>
        </w:rPr>
      </w:pPr>
      <w:r w:rsidRPr="00690D93">
        <w:rPr>
          <w:rFonts w:ascii="Century Gothic" w:hAnsi="Century Gothic"/>
          <w:sz w:val="24"/>
          <w:szCs w:val="24"/>
        </w:rPr>
        <w:t>Model most desirable behaviors</w:t>
      </w:r>
    </w:p>
    <w:p w14:paraId="631AB80F" w14:textId="77777777" w:rsidR="0096740D" w:rsidRPr="00690D93" w:rsidRDefault="00000000" w:rsidP="00690D93">
      <w:pPr>
        <w:pStyle w:val="ListParagraph"/>
        <w:numPr>
          <w:ilvl w:val="0"/>
          <w:numId w:val="10"/>
        </w:numPr>
        <w:spacing w:line="276" w:lineRule="auto"/>
        <w:rPr>
          <w:rFonts w:ascii="Century Gothic" w:hAnsi="Century Gothic"/>
          <w:sz w:val="24"/>
          <w:szCs w:val="24"/>
        </w:rPr>
      </w:pPr>
      <w:r w:rsidRPr="00690D93">
        <w:rPr>
          <w:rFonts w:ascii="Century Gothic" w:hAnsi="Century Gothic"/>
          <w:sz w:val="24"/>
          <w:szCs w:val="24"/>
        </w:rPr>
        <w:t>Model least desirable behaviors then desirable</w:t>
      </w:r>
    </w:p>
    <w:p w14:paraId="1313F809" w14:textId="77777777" w:rsidR="0096740D" w:rsidRPr="00690D93" w:rsidRDefault="00000000" w:rsidP="00690D93">
      <w:pPr>
        <w:pStyle w:val="ListParagraph"/>
        <w:numPr>
          <w:ilvl w:val="0"/>
          <w:numId w:val="10"/>
        </w:numPr>
        <w:spacing w:line="276" w:lineRule="auto"/>
        <w:rPr>
          <w:rFonts w:ascii="Century Gothic" w:hAnsi="Century Gothic"/>
          <w:sz w:val="24"/>
          <w:szCs w:val="24"/>
        </w:rPr>
      </w:pPr>
      <w:r w:rsidRPr="00690D93">
        <w:rPr>
          <w:rFonts w:ascii="Century Gothic" w:hAnsi="Century Gothic"/>
          <w:sz w:val="24"/>
          <w:szCs w:val="24"/>
        </w:rPr>
        <w:t>Place students around the room</w:t>
      </w:r>
    </w:p>
    <w:p w14:paraId="2333247D" w14:textId="4452685B" w:rsidR="0096740D" w:rsidRPr="00690D93" w:rsidRDefault="00000000" w:rsidP="00690D93">
      <w:pPr>
        <w:pStyle w:val="ListParagraph"/>
        <w:numPr>
          <w:ilvl w:val="0"/>
          <w:numId w:val="10"/>
        </w:numPr>
        <w:spacing w:line="276" w:lineRule="auto"/>
        <w:rPr>
          <w:rFonts w:ascii="Century Gothic" w:hAnsi="Century Gothic"/>
          <w:sz w:val="24"/>
          <w:szCs w:val="24"/>
        </w:rPr>
      </w:pPr>
      <w:r w:rsidRPr="00690D93">
        <w:rPr>
          <w:rFonts w:ascii="Century Gothic" w:hAnsi="Century Gothic"/>
          <w:sz w:val="24"/>
          <w:szCs w:val="24"/>
        </w:rPr>
        <w:t>Everyone practice and build stamina (3 minutes)</w:t>
      </w:r>
    </w:p>
    <w:p w14:paraId="7C0B90AB" w14:textId="77777777" w:rsidR="0096740D" w:rsidRPr="00690D93" w:rsidRDefault="0096740D" w:rsidP="00690D93">
      <w:pPr>
        <w:spacing w:line="276" w:lineRule="auto"/>
        <w:rPr>
          <w:rFonts w:ascii="Century Gothic" w:hAnsi="Century Gothic"/>
          <w:sz w:val="24"/>
          <w:szCs w:val="24"/>
        </w:rPr>
      </w:pPr>
    </w:p>
    <w:p w14:paraId="24A08716" w14:textId="50040788" w:rsidR="0096740D" w:rsidRPr="00690D93" w:rsidRDefault="00000000" w:rsidP="00690D93">
      <w:pPr>
        <w:spacing w:line="276" w:lineRule="auto"/>
        <w:rPr>
          <w:rFonts w:ascii="Century Gothic" w:hAnsi="Century Gothic"/>
          <w:b/>
          <w:bCs/>
          <w:sz w:val="32"/>
          <w:szCs w:val="32"/>
        </w:rPr>
      </w:pPr>
      <w:bookmarkStart w:id="6" w:name="_Purpose_+_Choice_=_Motivation"/>
      <w:bookmarkEnd w:id="6"/>
      <w:r w:rsidRPr="00690D93">
        <w:rPr>
          <w:rFonts w:ascii="Century Gothic" w:hAnsi="Century Gothic"/>
          <w:b/>
          <w:bCs/>
          <w:sz w:val="32"/>
          <w:szCs w:val="32"/>
        </w:rPr>
        <w:t>Purpose + Choice = Motivation</w:t>
      </w:r>
    </w:p>
    <w:p w14:paraId="51858C59" w14:textId="45A1CA11"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In the fall, it is recommended that time needs to be spent getting to know each child, listening to their stories, and building trust. Explicit instruction and controlled practice in each area will be needed prior to independence use of the Daily 5. Spend at least 20 days building community, defining and practicing behaviors, building stamina and assessing needs.</w:t>
      </w:r>
    </w:p>
    <w:p w14:paraId="64D6C6B0" w14:textId="6AD1C9F6"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Implement choice by allowing kids to choose the order in which they’ll participate in the Daily Five activities.</w:t>
      </w:r>
    </w:p>
    <w:p w14:paraId="270254A7" w14:textId="77777777"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In the beginning, guided practice and some teacher control of the order/activities is expected</w:t>
      </w:r>
    </w:p>
    <w:p w14:paraId="1B9045B0" w14:textId="77777777" w:rsidR="00690D93" w:rsidRDefault="00690D93" w:rsidP="00690D93">
      <w:pPr>
        <w:spacing w:line="276" w:lineRule="auto"/>
        <w:rPr>
          <w:rFonts w:ascii="Century Gothic" w:hAnsi="Century Gothic"/>
          <w:sz w:val="24"/>
          <w:szCs w:val="24"/>
        </w:rPr>
      </w:pPr>
      <w:bookmarkStart w:id="7" w:name="Launching_the_Daily_5"/>
      <w:bookmarkEnd w:id="7"/>
    </w:p>
    <w:p w14:paraId="2A32025C" w14:textId="08CE22FE" w:rsidR="0096740D" w:rsidRPr="00690D93" w:rsidRDefault="00000000" w:rsidP="00690D93">
      <w:pPr>
        <w:spacing w:line="276" w:lineRule="auto"/>
        <w:rPr>
          <w:rFonts w:ascii="Century Gothic" w:hAnsi="Century Gothic"/>
          <w:b/>
          <w:bCs/>
          <w:sz w:val="32"/>
          <w:szCs w:val="32"/>
        </w:rPr>
      </w:pPr>
      <w:r w:rsidRPr="00690D93">
        <w:rPr>
          <w:rFonts w:ascii="Century Gothic" w:hAnsi="Century Gothic"/>
          <w:b/>
          <w:bCs/>
          <w:sz w:val="32"/>
          <w:szCs w:val="32"/>
        </w:rPr>
        <w:t>Launching the Daily 5</w:t>
      </w:r>
    </w:p>
    <w:p w14:paraId="5B9144FC" w14:textId="4B5ACDD1"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The book/website outlines specific procedures and routines and actual lesson plans to help establish an effective and successful start to using the Daily 5 in your classroom.</w:t>
      </w:r>
    </w:p>
    <w:p w14:paraId="7596B34C" w14:textId="77777777" w:rsidR="00690D93" w:rsidRPr="00690D93" w:rsidRDefault="00690D93" w:rsidP="00690D93">
      <w:pPr>
        <w:spacing w:line="276" w:lineRule="auto"/>
        <w:rPr>
          <w:rFonts w:ascii="Century Gothic" w:hAnsi="Century Gothic"/>
          <w:sz w:val="24"/>
          <w:szCs w:val="24"/>
        </w:rPr>
      </w:pPr>
    </w:p>
    <w:p w14:paraId="5FB038E7" w14:textId="31696BC9"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Teach students why we do the things we do. When kids know “why”, they develop a sense of urgency.</w:t>
      </w:r>
    </w:p>
    <w:p w14:paraId="3458DD8E" w14:textId="77777777" w:rsidR="00690D93" w:rsidRPr="00690D93" w:rsidRDefault="00690D93" w:rsidP="00690D93">
      <w:pPr>
        <w:spacing w:line="276" w:lineRule="auto"/>
        <w:rPr>
          <w:rFonts w:ascii="Century Gothic" w:hAnsi="Century Gothic"/>
          <w:sz w:val="24"/>
          <w:szCs w:val="24"/>
        </w:rPr>
      </w:pPr>
    </w:p>
    <w:p w14:paraId="16D03C3D" w14:textId="7989224E" w:rsidR="0096740D" w:rsidRPr="00690D93" w:rsidRDefault="00000000" w:rsidP="00690D93">
      <w:pPr>
        <w:spacing w:line="276" w:lineRule="auto"/>
        <w:rPr>
          <w:rFonts w:ascii="Century Gothic" w:hAnsi="Century Gothic"/>
          <w:sz w:val="24"/>
          <w:szCs w:val="24"/>
        </w:rPr>
        <w:sectPr w:rsidR="0096740D" w:rsidRPr="00690D93" w:rsidSect="00690D93">
          <w:footerReference w:type="default" r:id="rId7"/>
          <w:pgSz w:w="10800" w:h="14400"/>
          <w:pgMar w:top="1440" w:right="1080" w:bottom="1440" w:left="1080" w:header="720" w:footer="720" w:gutter="0"/>
          <w:cols w:space="720"/>
        </w:sectPr>
      </w:pPr>
      <w:r w:rsidRPr="00690D93">
        <w:rPr>
          <w:rFonts w:ascii="Century Gothic" w:hAnsi="Century Gothic"/>
          <w:sz w:val="24"/>
          <w:szCs w:val="24"/>
        </w:rPr>
        <w:t>Create “I – Charts” (Anchor Charts to encourage independence) together to define roles of the students during each of the Daily 5 components. If something is important, it is written down, and learning becomes anchored to these charts.</w:t>
      </w:r>
    </w:p>
    <w:p w14:paraId="59A42B40" w14:textId="1CF5FD5A" w:rsidR="0096740D" w:rsidRPr="00690D93" w:rsidRDefault="00000000" w:rsidP="00690D93">
      <w:pPr>
        <w:spacing w:line="276" w:lineRule="auto"/>
        <w:rPr>
          <w:rFonts w:ascii="Century Gothic" w:hAnsi="Century Gothic"/>
          <w:b/>
          <w:bCs/>
          <w:sz w:val="32"/>
          <w:szCs w:val="32"/>
        </w:rPr>
      </w:pPr>
      <w:bookmarkStart w:id="8" w:name="Creating_Success_with_the_Daily_5"/>
      <w:bookmarkEnd w:id="8"/>
      <w:r w:rsidRPr="00690D93">
        <w:rPr>
          <w:rFonts w:ascii="Century Gothic" w:hAnsi="Century Gothic"/>
          <w:b/>
          <w:bCs/>
          <w:sz w:val="32"/>
          <w:szCs w:val="32"/>
        </w:rPr>
        <w:lastRenderedPageBreak/>
        <w:t>Creating Success with the Daily 5</w:t>
      </w:r>
    </w:p>
    <w:p w14:paraId="0A1C120A" w14:textId="240538A5"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Use correct model/incorrect model approach for demonstrating appropriate behaviors. Discuss what the skill looks like, student model, another student models incorrectly and then model appropriate behaviors.</w:t>
      </w:r>
    </w:p>
    <w:p w14:paraId="71ECD0AA" w14:textId="77777777" w:rsidR="0096740D" w:rsidRPr="00690D93" w:rsidRDefault="0096740D" w:rsidP="00690D93">
      <w:pPr>
        <w:spacing w:line="276" w:lineRule="auto"/>
        <w:rPr>
          <w:rFonts w:ascii="Century Gothic" w:hAnsi="Century Gothic"/>
          <w:sz w:val="24"/>
          <w:szCs w:val="24"/>
        </w:rPr>
      </w:pPr>
    </w:p>
    <w:p w14:paraId="250DEB17"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Set up book boxes. (or bags, etc.) No wasting time looking for books. Develop the concept of “good-fit” independent level books. (See “I PICK Good-fit books” lesson)</w:t>
      </w:r>
    </w:p>
    <w:p w14:paraId="2200A966" w14:textId="77777777" w:rsidR="0096740D" w:rsidRPr="00690D93" w:rsidRDefault="0096740D" w:rsidP="00690D93">
      <w:pPr>
        <w:spacing w:line="276" w:lineRule="auto"/>
        <w:rPr>
          <w:rFonts w:ascii="Century Gothic" w:hAnsi="Century Gothic"/>
          <w:sz w:val="24"/>
          <w:szCs w:val="24"/>
        </w:rPr>
      </w:pPr>
    </w:p>
    <w:p w14:paraId="0E6F71F1" w14:textId="775AC856"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Increase stamina by giving manageable tasks that gradually increase in time and resistance. We move slowly to eventually move fast (p.42).” Use short intervals of repeated practice through visual, auditory, and kinesthetic to improve muscle memory during a week long launch. Do not set a timer. When kids are successful with three minutes, one minute is added to each practice. (See “Ten Steps to Improve Muscle Memory”)</w:t>
      </w:r>
    </w:p>
    <w:p w14:paraId="405AC543" w14:textId="77777777" w:rsidR="0096740D" w:rsidRDefault="0096740D" w:rsidP="00690D93">
      <w:pPr>
        <w:spacing w:line="276" w:lineRule="auto"/>
        <w:rPr>
          <w:rFonts w:ascii="Century Gothic" w:hAnsi="Century Gothic"/>
          <w:sz w:val="24"/>
          <w:szCs w:val="24"/>
        </w:rPr>
      </w:pPr>
    </w:p>
    <w:p w14:paraId="6A5A705A" w14:textId="5657B9E9" w:rsidR="0096740D" w:rsidRPr="003F1B4F" w:rsidRDefault="00000000" w:rsidP="003F1B4F">
      <w:pPr>
        <w:spacing w:line="276" w:lineRule="auto"/>
        <w:rPr>
          <w:rFonts w:ascii="Century Gothic" w:hAnsi="Century Gothic"/>
          <w:b/>
          <w:bCs/>
          <w:sz w:val="32"/>
          <w:szCs w:val="32"/>
        </w:rPr>
      </w:pPr>
      <w:bookmarkStart w:id="9" w:name="Self-Reflective_Kids!_"/>
      <w:bookmarkEnd w:id="9"/>
      <w:r w:rsidRPr="003F1B4F">
        <w:rPr>
          <w:rFonts w:ascii="Century Gothic" w:hAnsi="Century Gothic"/>
          <w:b/>
          <w:bCs/>
          <w:sz w:val="32"/>
          <w:szCs w:val="32"/>
        </w:rPr>
        <w:t>Self-Reflective Kids!</w:t>
      </w:r>
    </w:p>
    <w:p w14:paraId="2A9513B9" w14:textId="476A06D5"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Stay out of their way and let them read.</w:t>
      </w:r>
      <w:r w:rsidR="003F1B4F">
        <w:rPr>
          <w:rFonts w:ascii="Century Gothic" w:hAnsi="Century Gothic"/>
          <w:sz w:val="24"/>
          <w:szCs w:val="24"/>
        </w:rPr>
        <w:t xml:space="preserve"> </w:t>
      </w:r>
      <w:r w:rsidRPr="00690D93">
        <w:rPr>
          <w:rFonts w:ascii="Century Gothic" w:hAnsi="Century Gothic"/>
          <w:sz w:val="24"/>
          <w:szCs w:val="24"/>
        </w:rPr>
        <w:t>Let kids monitor themselves. Work individually with students or with small groups.</w:t>
      </w:r>
    </w:p>
    <w:p w14:paraId="342270AE" w14:textId="77777777" w:rsidR="0096740D" w:rsidRPr="00690D93" w:rsidRDefault="0096740D" w:rsidP="00690D93">
      <w:pPr>
        <w:spacing w:line="276" w:lineRule="auto"/>
        <w:rPr>
          <w:rFonts w:ascii="Century Gothic" w:hAnsi="Century Gothic"/>
          <w:sz w:val="24"/>
          <w:szCs w:val="24"/>
        </w:rPr>
      </w:pPr>
    </w:p>
    <w:p w14:paraId="2849A033" w14:textId="7E8404B8"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Implement calming signal (chimes) to get everyone’s attention or to gather as a class. Create “I chart” of what it would look like and sound like when they hear the signal.</w:t>
      </w:r>
    </w:p>
    <w:p w14:paraId="2B9387F7" w14:textId="77777777" w:rsidR="0096740D" w:rsidRPr="00690D93" w:rsidRDefault="0096740D" w:rsidP="00690D93">
      <w:pPr>
        <w:spacing w:line="276" w:lineRule="auto"/>
        <w:rPr>
          <w:rFonts w:ascii="Century Gothic" w:hAnsi="Century Gothic"/>
          <w:sz w:val="24"/>
          <w:szCs w:val="24"/>
        </w:rPr>
      </w:pPr>
    </w:p>
    <w:p w14:paraId="55D3D47D" w14:textId="4994F970"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Establish an open large gathering place for brain and body breaks after each work session. It signals a shift in activity and thinking. Encourage kids to be self-reflective through check-in procedures. (An example is thumbs up for successful behavior and thumbs sideways if they were somewhat independent. No thumbs down.)</w:t>
      </w:r>
    </w:p>
    <w:p w14:paraId="0FC67501" w14:textId="09674ED3" w:rsidR="0096740D" w:rsidRPr="00690D93" w:rsidRDefault="0096740D" w:rsidP="003F1B4F">
      <w:pPr>
        <w:spacing w:line="276" w:lineRule="auto"/>
        <w:rPr>
          <w:rFonts w:ascii="Century Gothic" w:hAnsi="Century Gothic"/>
          <w:sz w:val="24"/>
          <w:szCs w:val="24"/>
        </w:rPr>
      </w:pPr>
    </w:p>
    <w:p w14:paraId="0C9C351D" w14:textId="444B799E" w:rsidR="0096740D" w:rsidRPr="003F1B4F" w:rsidRDefault="00000000" w:rsidP="003F1B4F">
      <w:pPr>
        <w:spacing w:line="276" w:lineRule="auto"/>
        <w:rPr>
          <w:rFonts w:ascii="Century Gothic" w:hAnsi="Century Gothic"/>
          <w:b/>
          <w:bCs/>
          <w:sz w:val="32"/>
          <w:szCs w:val="32"/>
        </w:rPr>
      </w:pPr>
      <w:bookmarkStart w:id="10" w:name="Daily_5_Vocabulary_"/>
      <w:bookmarkEnd w:id="10"/>
      <w:r w:rsidRPr="003F1B4F">
        <w:rPr>
          <w:rFonts w:ascii="Century Gothic" w:hAnsi="Century Gothic"/>
          <w:b/>
          <w:bCs/>
          <w:sz w:val="32"/>
          <w:szCs w:val="32"/>
        </w:rPr>
        <w:t>Daily 5 Vocabulary</w:t>
      </w:r>
    </w:p>
    <w:p w14:paraId="5FAE47FD" w14:textId="5FA649BA"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 xml:space="preserve">I-Charts - What students/teacher are doing Anchor Charts – What Good </w:t>
      </w:r>
      <w:r w:rsidRPr="00690D93">
        <w:rPr>
          <w:rFonts w:ascii="Century Gothic" w:hAnsi="Century Gothic"/>
          <w:sz w:val="24"/>
          <w:szCs w:val="24"/>
        </w:rPr>
        <w:lastRenderedPageBreak/>
        <w:t>Reading/Writing “Looks” Like –it “anchors”</w:t>
      </w:r>
    </w:p>
    <w:p w14:paraId="3C0CA66D"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their learning</w:t>
      </w:r>
    </w:p>
    <w:p w14:paraId="4C59848E"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Launching - Training them on what to do – management system</w:t>
      </w:r>
    </w:p>
    <w:p w14:paraId="213F1713"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Stamina - Building Independency</w:t>
      </w:r>
    </w:p>
    <w:p w14:paraId="546629CE" w14:textId="7D4729A7" w:rsidR="0096740D" w:rsidRPr="00690D93" w:rsidRDefault="00000000" w:rsidP="003F1B4F">
      <w:pPr>
        <w:spacing w:line="276" w:lineRule="auto"/>
        <w:rPr>
          <w:rFonts w:ascii="Century Gothic" w:hAnsi="Century Gothic"/>
          <w:sz w:val="24"/>
          <w:szCs w:val="24"/>
        </w:rPr>
      </w:pPr>
      <w:r w:rsidRPr="00690D93">
        <w:rPr>
          <w:rFonts w:ascii="Century Gothic" w:hAnsi="Century Gothic"/>
          <w:sz w:val="24"/>
          <w:szCs w:val="24"/>
        </w:rPr>
        <w:t>EEKK! - Elbow-Elbow Knee-Knee (Read to Someone)</w:t>
      </w:r>
    </w:p>
    <w:p w14:paraId="6E5E96DB" w14:textId="77777777" w:rsidR="0096740D" w:rsidRPr="00690D93" w:rsidRDefault="0096740D" w:rsidP="00690D93">
      <w:pPr>
        <w:spacing w:line="276" w:lineRule="auto"/>
        <w:rPr>
          <w:rFonts w:ascii="Century Gothic" w:hAnsi="Century Gothic"/>
          <w:sz w:val="24"/>
          <w:szCs w:val="24"/>
        </w:rPr>
      </w:pPr>
    </w:p>
    <w:p w14:paraId="3DCE334A" w14:textId="77777777" w:rsidR="0096740D" w:rsidRPr="003F1B4F" w:rsidRDefault="00000000" w:rsidP="00690D93">
      <w:pPr>
        <w:spacing w:line="276" w:lineRule="auto"/>
        <w:rPr>
          <w:rFonts w:ascii="Century Gothic" w:hAnsi="Century Gothic"/>
          <w:b/>
          <w:bCs/>
          <w:sz w:val="32"/>
          <w:szCs w:val="32"/>
        </w:rPr>
      </w:pPr>
      <w:bookmarkStart w:id="11" w:name="Structure:"/>
      <w:bookmarkEnd w:id="11"/>
      <w:r w:rsidRPr="003F1B4F">
        <w:rPr>
          <w:rFonts w:ascii="Century Gothic" w:hAnsi="Century Gothic"/>
          <w:b/>
          <w:bCs/>
          <w:sz w:val="32"/>
          <w:szCs w:val="32"/>
        </w:rPr>
        <w:t>Structure:</w:t>
      </w:r>
    </w:p>
    <w:p w14:paraId="4EAED566"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7-10 Minutes – Focused Mini-lesson Daily 5 Cycle (Build stamina first)</w:t>
      </w:r>
    </w:p>
    <w:p w14:paraId="243D7F40"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7-10 Minutes – Focused Mini-lesson Daily 5 Cycle (30 minutes primary/40+ upper grades)</w:t>
      </w:r>
    </w:p>
    <w:p w14:paraId="664781E1"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7-10 Minutes – Focused Mini-lesson Daily 5 Cycle -- SHARING</w:t>
      </w:r>
    </w:p>
    <w:p w14:paraId="604E8774"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*Individual/Group work with teacher during the cycle</w:t>
      </w:r>
    </w:p>
    <w:p w14:paraId="1A87F5DE" w14:textId="77777777" w:rsidR="0096740D" w:rsidRDefault="0096740D" w:rsidP="00690D93">
      <w:pPr>
        <w:spacing w:line="276" w:lineRule="auto"/>
        <w:rPr>
          <w:rFonts w:ascii="Century Gothic" w:hAnsi="Century Gothic"/>
          <w:sz w:val="24"/>
          <w:szCs w:val="24"/>
        </w:rPr>
      </w:pPr>
    </w:p>
    <w:p w14:paraId="4063C8F5" w14:textId="79BD1CDC" w:rsidR="0096740D" w:rsidRPr="003F1B4F" w:rsidRDefault="00000000" w:rsidP="003F1B4F">
      <w:pPr>
        <w:spacing w:line="276" w:lineRule="auto"/>
        <w:rPr>
          <w:rFonts w:ascii="Century Gothic" w:hAnsi="Century Gothic"/>
          <w:b/>
          <w:bCs/>
          <w:sz w:val="32"/>
          <w:szCs w:val="32"/>
        </w:rPr>
      </w:pPr>
      <w:bookmarkStart w:id="12" w:name="The_Structure_Notes:"/>
      <w:bookmarkEnd w:id="12"/>
      <w:r w:rsidRPr="003F1B4F">
        <w:rPr>
          <w:rFonts w:ascii="Century Gothic" w:hAnsi="Century Gothic"/>
          <w:b/>
          <w:bCs/>
          <w:sz w:val="32"/>
          <w:szCs w:val="32"/>
        </w:rPr>
        <w:t>The Structure Notes:</w:t>
      </w:r>
    </w:p>
    <w:p w14:paraId="4F2147FA" w14:textId="67091BBB" w:rsidR="0096740D" w:rsidRPr="00690D93" w:rsidRDefault="0096740D" w:rsidP="00690D93">
      <w:pPr>
        <w:spacing w:line="276" w:lineRule="auto"/>
        <w:rPr>
          <w:rFonts w:ascii="Century Gothic" w:hAnsi="Century Gothic"/>
          <w:sz w:val="24"/>
          <w:szCs w:val="24"/>
        </w:rPr>
      </w:pPr>
    </w:p>
    <w:p w14:paraId="4AD32E04" w14:textId="77777777" w:rsidR="0096740D" w:rsidRPr="003F1B4F" w:rsidRDefault="00000000" w:rsidP="00690D93">
      <w:pPr>
        <w:spacing w:line="276" w:lineRule="auto"/>
        <w:rPr>
          <w:rFonts w:ascii="Century Gothic" w:hAnsi="Century Gothic"/>
          <w:b/>
          <w:bCs/>
          <w:sz w:val="28"/>
          <w:szCs w:val="28"/>
        </w:rPr>
      </w:pPr>
      <w:r w:rsidRPr="003F1B4F">
        <w:rPr>
          <w:rFonts w:ascii="Century Gothic" w:hAnsi="Century Gothic"/>
          <w:b/>
          <w:bCs/>
          <w:sz w:val="28"/>
          <w:szCs w:val="28"/>
        </w:rPr>
        <w:t>Primary:</w:t>
      </w:r>
    </w:p>
    <w:p w14:paraId="22993462"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3-5 choices/rounds daily (shorter stamina = more rounds)</w:t>
      </w:r>
    </w:p>
    <w:p w14:paraId="6A7B60C7"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Must do: Read to Self/Work on Writing</w:t>
      </w:r>
    </w:p>
    <w:p w14:paraId="1A3C8F95" w14:textId="77777777" w:rsidR="0096740D" w:rsidRPr="00690D93" w:rsidRDefault="0096740D" w:rsidP="00690D93">
      <w:pPr>
        <w:spacing w:line="276" w:lineRule="auto"/>
        <w:rPr>
          <w:rFonts w:ascii="Century Gothic" w:hAnsi="Century Gothic"/>
          <w:sz w:val="24"/>
          <w:szCs w:val="24"/>
        </w:rPr>
      </w:pPr>
    </w:p>
    <w:p w14:paraId="205D0014" w14:textId="77777777" w:rsidR="0096740D" w:rsidRPr="003F1B4F" w:rsidRDefault="00000000" w:rsidP="00690D93">
      <w:pPr>
        <w:spacing w:line="276" w:lineRule="auto"/>
        <w:rPr>
          <w:rFonts w:ascii="Century Gothic" w:hAnsi="Century Gothic"/>
          <w:b/>
          <w:bCs/>
          <w:sz w:val="24"/>
          <w:szCs w:val="24"/>
        </w:rPr>
      </w:pPr>
      <w:r w:rsidRPr="003F1B4F">
        <w:rPr>
          <w:rFonts w:ascii="Century Gothic" w:hAnsi="Century Gothic"/>
          <w:b/>
          <w:bCs/>
          <w:sz w:val="28"/>
          <w:szCs w:val="28"/>
        </w:rPr>
        <w:t>Intermediate:</w:t>
      </w:r>
    </w:p>
    <w:p w14:paraId="2AD8B48B"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2-3 choices/rounds daily (longer stamina = less rounds)</w:t>
      </w:r>
    </w:p>
    <w:p w14:paraId="5692F197"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Work on Words for students who need it</w:t>
      </w:r>
    </w:p>
    <w:p w14:paraId="5E4B176E" w14:textId="6379BFDB" w:rsidR="0096740D" w:rsidRDefault="00000000" w:rsidP="00690D93">
      <w:pPr>
        <w:spacing w:line="276" w:lineRule="auto"/>
        <w:rPr>
          <w:rFonts w:ascii="Century Gothic" w:hAnsi="Century Gothic"/>
          <w:sz w:val="24"/>
          <w:szCs w:val="24"/>
        </w:rPr>
      </w:pPr>
      <w:r w:rsidRPr="00690D93">
        <w:rPr>
          <w:rFonts w:ascii="Century Gothic" w:hAnsi="Century Gothic"/>
          <w:sz w:val="24"/>
          <w:szCs w:val="24"/>
        </w:rPr>
        <w:t>Read Aloud = Listen to Reading</w:t>
      </w:r>
    </w:p>
    <w:p w14:paraId="3ADEF796" w14:textId="43CFE5C6" w:rsidR="0096740D" w:rsidRPr="00690D93" w:rsidRDefault="0096740D" w:rsidP="003F1B4F">
      <w:pPr>
        <w:spacing w:line="276" w:lineRule="auto"/>
        <w:rPr>
          <w:rFonts w:ascii="Century Gothic" w:hAnsi="Century Gothic"/>
          <w:sz w:val="24"/>
          <w:szCs w:val="24"/>
        </w:rPr>
      </w:pPr>
    </w:p>
    <w:p w14:paraId="16CD0751" w14:textId="77777777" w:rsidR="0096740D" w:rsidRPr="003F1B4F" w:rsidRDefault="00000000" w:rsidP="00690D93">
      <w:pPr>
        <w:spacing w:line="276" w:lineRule="auto"/>
        <w:rPr>
          <w:rFonts w:ascii="Century Gothic" w:hAnsi="Century Gothic"/>
          <w:b/>
          <w:bCs/>
          <w:sz w:val="32"/>
          <w:szCs w:val="32"/>
        </w:rPr>
      </w:pPr>
      <w:bookmarkStart w:id="13" w:name="Whole_Group_Focus_Lesson"/>
      <w:bookmarkEnd w:id="13"/>
      <w:r w:rsidRPr="003F1B4F">
        <w:rPr>
          <w:rFonts w:ascii="Century Gothic" w:hAnsi="Century Gothic"/>
          <w:b/>
          <w:bCs/>
          <w:sz w:val="32"/>
          <w:szCs w:val="32"/>
        </w:rPr>
        <w:t>Whole Group Focus Lesson</w:t>
      </w:r>
    </w:p>
    <w:p w14:paraId="23241550"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Why 7-10 minutes?</w:t>
      </w:r>
    </w:p>
    <w:p w14:paraId="3A526A91"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Brain Research shows the # of their age is the # of minutes a child can sustain higher level thinking.</w:t>
      </w:r>
    </w:p>
    <w:p w14:paraId="06CF019D" w14:textId="77777777" w:rsidR="0096740D" w:rsidRPr="00690D93" w:rsidRDefault="0096740D" w:rsidP="00690D93">
      <w:pPr>
        <w:spacing w:line="276" w:lineRule="auto"/>
        <w:rPr>
          <w:rFonts w:ascii="Century Gothic" w:hAnsi="Century Gothic"/>
          <w:sz w:val="24"/>
          <w:szCs w:val="24"/>
        </w:rPr>
      </w:pPr>
    </w:p>
    <w:p w14:paraId="4E7D9BB5" w14:textId="77777777" w:rsidR="0096740D" w:rsidRPr="003F1B4F" w:rsidRDefault="00000000" w:rsidP="00690D93">
      <w:pPr>
        <w:spacing w:line="276" w:lineRule="auto"/>
        <w:rPr>
          <w:rFonts w:ascii="Century Gothic" w:hAnsi="Century Gothic"/>
          <w:b/>
          <w:bCs/>
          <w:sz w:val="24"/>
          <w:szCs w:val="24"/>
        </w:rPr>
      </w:pPr>
      <w:r w:rsidRPr="003F1B4F">
        <w:rPr>
          <w:rFonts w:ascii="Century Gothic" w:hAnsi="Century Gothic"/>
          <w:b/>
          <w:bCs/>
          <w:sz w:val="32"/>
          <w:szCs w:val="32"/>
        </w:rPr>
        <w:t>Suggested Focus Lessons:</w:t>
      </w:r>
    </w:p>
    <w:p w14:paraId="43CB4705"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Round 1 Comprehension</w:t>
      </w:r>
    </w:p>
    <w:p w14:paraId="6870639B" w14:textId="77777777" w:rsidR="0096740D" w:rsidRPr="00690D93" w:rsidRDefault="00000000" w:rsidP="00690D93">
      <w:pPr>
        <w:spacing w:line="276" w:lineRule="auto"/>
        <w:rPr>
          <w:rFonts w:ascii="Century Gothic" w:hAnsi="Century Gothic"/>
          <w:sz w:val="24"/>
          <w:szCs w:val="24"/>
        </w:rPr>
      </w:pPr>
      <w:r w:rsidRPr="00690D93">
        <w:rPr>
          <w:rFonts w:ascii="Century Gothic" w:hAnsi="Century Gothic"/>
          <w:sz w:val="24"/>
          <w:szCs w:val="24"/>
        </w:rPr>
        <w:t>Round 2 Accuracy (decoding/phonics) Round 3 Writing</w:t>
      </w:r>
    </w:p>
    <w:p w14:paraId="3AAA1484" w14:textId="77777777" w:rsidR="0096740D" w:rsidRPr="00690D93" w:rsidRDefault="0096740D" w:rsidP="00690D93">
      <w:pPr>
        <w:spacing w:line="276" w:lineRule="auto"/>
        <w:rPr>
          <w:rFonts w:ascii="Century Gothic" w:hAnsi="Century Gothic"/>
          <w:sz w:val="24"/>
          <w:szCs w:val="24"/>
        </w:rPr>
        <w:sectPr w:rsidR="0096740D" w:rsidRPr="00690D93" w:rsidSect="00690D93">
          <w:pgSz w:w="10800" w:h="14400"/>
          <w:pgMar w:top="1440" w:right="1080" w:bottom="1440" w:left="1080" w:header="720" w:footer="720" w:gutter="0"/>
          <w:cols w:space="720"/>
        </w:sectPr>
      </w:pPr>
    </w:p>
    <w:p w14:paraId="33ECDBD9" w14:textId="77777777" w:rsidR="0096740D" w:rsidRPr="001F6A73" w:rsidRDefault="00000000" w:rsidP="00690D93">
      <w:pPr>
        <w:spacing w:line="276" w:lineRule="auto"/>
        <w:rPr>
          <w:rFonts w:ascii="Century Gothic" w:hAnsi="Century Gothic"/>
          <w:b/>
          <w:bCs/>
          <w:sz w:val="28"/>
          <w:szCs w:val="28"/>
        </w:rPr>
      </w:pPr>
      <w:bookmarkStart w:id="14" w:name="Accelerate_Student_Learning:"/>
      <w:bookmarkEnd w:id="14"/>
      <w:r w:rsidRPr="001F6A73">
        <w:rPr>
          <w:rFonts w:ascii="Century Gothic" w:hAnsi="Century Gothic"/>
          <w:b/>
          <w:bCs/>
          <w:sz w:val="28"/>
          <w:szCs w:val="28"/>
        </w:rPr>
        <w:lastRenderedPageBreak/>
        <w:t>Accelerate Student Learning:</w:t>
      </w:r>
    </w:p>
    <w:p w14:paraId="0B46991C" w14:textId="3E72A0C9" w:rsidR="0096740D" w:rsidRPr="00690D93" w:rsidRDefault="00000000" w:rsidP="001F6A73">
      <w:pPr>
        <w:spacing w:line="276" w:lineRule="auto"/>
        <w:rPr>
          <w:rFonts w:ascii="Century Gothic" w:hAnsi="Century Gothic"/>
          <w:sz w:val="24"/>
          <w:szCs w:val="24"/>
        </w:rPr>
      </w:pPr>
      <w:r w:rsidRPr="00690D93">
        <w:rPr>
          <w:rFonts w:ascii="Century Gothic" w:hAnsi="Century Gothic"/>
          <w:sz w:val="24"/>
          <w:szCs w:val="24"/>
        </w:rPr>
        <w:t>The tasks alone are not enough… CAFE is a guide and system to focus our instruction, help students set reading and behavior goals, monitor their progress--and do it all without losing your sanity!</w:t>
      </w:r>
      <w:r w:rsidR="001F6A73" w:rsidRPr="00690D93">
        <w:rPr>
          <w:rFonts w:ascii="Century Gothic" w:hAnsi="Century Gothic"/>
          <w:sz w:val="24"/>
          <w:szCs w:val="24"/>
        </w:rPr>
        <w:t xml:space="preserve"> </w:t>
      </w:r>
      <w:bookmarkStart w:id="15" w:name="Website_Resources"/>
      <w:bookmarkEnd w:id="15"/>
    </w:p>
    <w:sectPr w:rsidR="0096740D" w:rsidRPr="00690D93" w:rsidSect="00690D93">
      <w:pgSz w:w="10800" w:h="1440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9BEE" w14:textId="77777777" w:rsidR="00E449D8" w:rsidRDefault="00E449D8" w:rsidP="001F6A73">
      <w:r>
        <w:separator/>
      </w:r>
    </w:p>
  </w:endnote>
  <w:endnote w:type="continuationSeparator" w:id="0">
    <w:p w14:paraId="09145CC6" w14:textId="77777777" w:rsidR="00E449D8" w:rsidRDefault="00E449D8" w:rsidP="001F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4319202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4014076" w14:textId="51D122A0" w:rsidR="001F6A73" w:rsidRPr="001F6A73" w:rsidRDefault="001F6A73" w:rsidP="001F6A73">
            <w:pPr>
              <w:pStyle w:val="Footer"/>
              <w:jc w:val="right"/>
              <w:rPr>
                <w:rFonts w:ascii="Century Gothic" w:hAnsi="Century Gothic"/>
                <w:sz w:val="16"/>
                <w:szCs w:val="16"/>
              </w:rPr>
            </w:pPr>
            <w:r w:rsidRPr="001F6A73">
              <w:rPr>
                <w:rFonts w:ascii="Century Gothic" w:hAnsi="Century Gothic"/>
                <w:sz w:val="16"/>
                <w:szCs w:val="16"/>
              </w:rPr>
              <w:t xml:space="preserve">Page </w:t>
            </w:r>
            <w:r w:rsidRPr="001F6A73">
              <w:rPr>
                <w:rFonts w:ascii="Century Gothic" w:hAnsi="Century Gothic"/>
                <w:b/>
                <w:bCs/>
                <w:sz w:val="16"/>
                <w:szCs w:val="16"/>
              </w:rPr>
              <w:fldChar w:fldCharType="begin"/>
            </w:r>
            <w:r w:rsidRPr="001F6A73">
              <w:rPr>
                <w:rFonts w:ascii="Century Gothic" w:hAnsi="Century Gothic"/>
                <w:b/>
                <w:bCs/>
                <w:sz w:val="16"/>
                <w:szCs w:val="16"/>
              </w:rPr>
              <w:instrText xml:space="preserve"> PAGE </w:instrText>
            </w:r>
            <w:r w:rsidRPr="001F6A73">
              <w:rPr>
                <w:rFonts w:ascii="Century Gothic" w:hAnsi="Century Gothic"/>
                <w:b/>
                <w:bCs/>
                <w:sz w:val="16"/>
                <w:szCs w:val="16"/>
              </w:rPr>
              <w:fldChar w:fldCharType="separate"/>
            </w:r>
            <w:r w:rsidRPr="001F6A73">
              <w:rPr>
                <w:rFonts w:ascii="Century Gothic" w:hAnsi="Century Gothic"/>
                <w:b/>
                <w:bCs/>
                <w:noProof/>
                <w:sz w:val="16"/>
                <w:szCs w:val="16"/>
              </w:rPr>
              <w:t>2</w:t>
            </w:r>
            <w:r w:rsidRPr="001F6A73">
              <w:rPr>
                <w:rFonts w:ascii="Century Gothic" w:hAnsi="Century Gothic"/>
                <w:b/>
                <w:bCs/>
                <w:sz w:val="16"/>
                <w:szCs w:val="16"/>
              </w:rPr>
              <w:fldChar w:fldCharType="end"/>
            </w:r>
            <w:r w:rsidRPr="001F6A73">
              <w:rPr>
                <w:rFonts w:ascii="Century Gothic" w:hAnsi="Century Gothic"/>
                <w:sz w:val="16"/>
                <w:szCs w:val="16"/>
              </w:rPr>
              <w:t xml:space="preserve"> of </w:t>
            </w:r>
            <w:r w:rsidRPr="001F6A73">
              <w:rPr>
                <w:rFonts w:ascii="Century Gothic" w:hAnsi="Century Gothic"/>
                <w:b/>
                <w:bCs/>
                <w:sz w:val="16"/>
                <w:szCs w:val="16"/>
              </w:rPr>
              <w:fldChar w:fldCharType="begin"/>
            </w:r>
            <w:r w:rsidRPr="001F6A73">
              <w:rPr>
                <w:rFonts w:ascii="Century Gothic" w:hAnsi="Century Gothic"/>
                <w:b/>
                <w:bCs/>
                <w:sz w:val="16"/>
                <w:szCs w:val="16"/>
              </w:rPr>
              <w:instrText xml:space="preserve"> NUMPAGES  </w:instrText>
            </w:r>
            <w:r w:rsidRPr="001F6A73">
              <w:rPr>
                <w:rFonts w:ascii="Century Gothic" w:hAnsi="Century Gothic"/>
                <w:b/>
                <w:bCs/>
                <w:sz w:val="16"/>
                <w:szCs w:val="16"/>
              </w:rPr>
              <w:fldChar w:fldCharType="separate"/>
            </w:r>
            <w:r w:rsidRPr="001F6A73">
              <w:rPr>
                <w:rFonts w:ascii="Century Gothic" w:hAnsi="Century Gothic"/>
                <w:b/>
                <w:bCs/>
                <w:noProof/>
                <w:sz w:val="16"/>
                <w:szCs w:val="16"/>
              </w:rPr>
              <w:t>2</w:t>
            </w:r>
            <w:r w:rsidRPr="001F6A7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D719" w14:textId="77777777" w:rsidR="00E449D8" w:rsidRDefault="00E449D8" w:rsidP="001F6A73">
      <w:r>
        <w:separator/>
      </w:r>
    </w:p>
  </w:footnote>
  <w:footnote w:type="continuationSeparator" w:id="0">
    <w:p w14:paraId="25F90CE9" w14:textId="77777777" w:rsidR="00E449D8" w:rsidRDefault="00E449D8" w:rsidP="001F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A64"/>
    <w:multiLevelType w:val="hybridMultilevel"/>
    <w:tmpl w:val="CDA2715C"/>
    <w:lvl w:ilvl="0" w:tplc="3F60A402">
      <w:numFmt w:val="bullet"/>
      <w:lvlText w:val=""/>
      <w:lvlJc w:val="left"/>
      <w:pPr>
        <w:ind w:left="3083" w:hanging="360"/>
      </w:pPr>
      <w:rPr>
        <w:rFonts w:ascii="Wingdings" w:eastAsia="Wingdings" w:hAnsi="Wingdings" w:cs="Wingdings" w:hint="default"/>
        <w:w w:val="102"/>
      </w:rPr>
    </w:lvl>
    <w:lvl w:ilvl="1" w:tplc="738E9D0C">
      <w:numFmt w:val="bullet"/>
      <w:lvlText w:val="•"/>
      <w:lvlJc w:val="left"/>
      <w:pPr>
        <w:ind w:left="4102" w:hanging="360"/>
      </w:pPr>
      <w:rPr>
        <w:rFonts w:hint="default"/>
      </w:rPr>
    </w:lvl>
    <w:lvl w:ilvl="2" w:tplc="8158A904">
      <w:numFmt w:val="bullet"/>
      <w:lvlText w:val="•"/>
      <w:lvlJc w:val="left"/>
      <w:pPr>
        <w:ind w:left="5124" w:hanging="360"/>
      </w:pPr>
      <w:rPr>
        <w:rFonts w:hint="default"/>
      </w:rPr>
    </w:lvl>
    <w:lvl w:ilvl="3" w:tplc="967464B2">
      <w:numFmt w:val="bullet"/>
      <w:lvlText w:val="•"/>
      <w:lvlJc w:val="left"/>
      <w:pPr>
        <w:ind w:left="6146" w:hanging="360"/>
      </w:pPr>
      <w:rPr>
        <w:rFonts w:hint="default"/>
      </w:rPr>
    </w:lvl>
    <w:lvl w:ilvl="4" w:tplc="68AE57E4">
      <w:numFmt w:val="bullet"/>
      <w:lvlText w:val="•"/>
      <w:lvlJc w:val="left"/>
      <w:pPr>
        <w:ind w:left="7168" w:hanging="360"/>
      </w:pPr>
      <w:rPr>
        <w:rFonts w:hint="default"/>
      </w:rPr>
    </w:lvl>
    <w:lvl w:ilvl="5" w:tplc="2D1CE6D8">
      <w:numFmt w:val="bullet"/>
      <w:lvlText w:val="•"/>
      <w:lvlJc w:val="left"/>
      <w:pPr>
        <w:ind w:left="8190" w:hanging="360"/>
      </w:pPr>
      <w:rPr>
        <w:rFonts w:hint="default"/>
      </w:rPr>
    </w:lvl>
    <w:lvl w:ilvl="6" w:tplc="8C368D70">
      <w:numFmt w:val="bullet"/>
      <w:lvlText w:val="•"/>
      <w:lvlJc w:val="left"/>
      <w:pPr>
        <w:ind w:left="9212" w:hanging="360"/>
      </w:pPr>
      <w:rPr>
        <w:rFonts w:hint="default"/>
      </w:rPr>
    </w:lvl>
    <w:lvl w:ilvl="7" w:tplc="81868F56">
      <w:numFmt w:val="bullet"/>
      <w:lvlText w:val="•"/>
      <w:lvlJc w:val="left"/>
      <w:pPr>
        <w:ind w:left="10234" w:hanging="360"/>
      </w:pPr>
      <w:rPr>
        <w:rFonts w:hint="default"/>
      </w:rPr>
    </w:lvl>
    <w:lvl w:ilvl="8" w:tplc="565687B4">
      <w:numFmt w:val="bullet"/>
      <w:lvlText w:val="•"/>
      <w:lvlJc w:val="left"/>
      <w:pPr>
        <w:ind w:left="11256" w:hanging="360"/>
      </w:pPr>
      <w:rPr>
        <w:rFonts w:hint="default"/>
      </w:rPr>
    </w:lvl>
  </w:abstractNum>
  <w:abstractNum w:abstractNumId="1" w15:restartNumberingAfterBreak="0">
    <w:nsid w:val="3232628D"/>
    <w:multiLevelType w:val="hybridMultilevel"/>
    <w:tmpl w:val="29D2D562"/>
    <w:lvl w:ilvl="0" w:tplc="B382263E">
      <w:numFmt w:val="bullet"/>
      <w:lvlText w:val=""/>
      <w:lvlJc w:val="left"/>
      <w:pPr>
        <w:ind w:left="1821" w:hanging="540"/>
      </w:pPr>
      <w:rPr>
        <w:rFonts w:ascii="Wingdings" w:eastAsia="Wingdings" w:hAnsi="Wingdings" w:cs="Wingdings" w:hint="default"/>
        <w:w w:val="100"/>
      </w:rPr>
    </w:lvl>
    <w:lvl w:ilvl="1" w:tplc="7B003872">
      <w:numFmt w:val="bullet"/>
      <w:lvlText w:val=""/>
      <w:lvlJc w:val="left"/>
      <w:pPr>
        <w:ind w:left="2452" w:hanging="452"/>
      </w:pPr>
      <w:rPr>
        <w:rFonts w:ascii="Wingdings" w:eastAsia="Wingdings" w:hAnsi="Wingdings" w:cs="Wingdings" w:hint="default"/>
        <w:b w:val="0"/>
        <w:bCs w:val="0"/>
        <w:i w:val="0"/>
        <w:iCs w:val="0"/>
        <w:color w:val="FFCC00"/>
        <w:w w:val="101"/>
        <w:sz w:val="22"/>
        <w:szCs w:val="22"/>
      </w:rPr>
    </w:lvl>
    <w:lvl w:ilvl="2" w:tplc="004E2838">
      <w:numFmt w:val="bullet"/>
      <w:lvlText w:val="•"/>
      <w:lvlJc w:val="left"/>
      <w:pPr>
        <w:ind w:left="3664" w:hanging="452"/>
      </w:pPr>
      <w:rPr>
        <w:rFonts w:hint="default"/>
      </w:rPr>
    </w:lvl>
    <w:lvl w:ilvl="3" w:tplc="3E30428E">
      <w:numFmt w:val="bullet"/>
      <w:lvlText w:val="•"/>
      <w:lvlJc w:val="left"/>
      <w:pPr>
        <w:ind w:left="4868" w:hanging="452"/>
      </w:pPr>
      <w:rPr>
        <w:rFonts w:hint="default"/>
      </w:rPr>
    </w:lvl>
    <w:lvl w:ilvl="4" w:tplc="943C2F34">
      <w:numFmt w:val="bullet"/>
      <w:lvlText w:val="•"/>
      <w:lvlJc w:val="left"/>
      <w:pPr>
        <w:ind w:left="6073" w:hanging="452"/>
      </w:pPr>
      <w:rPr>
        <w:rFonts w:hint="default"/>
      </w:rPr>
    </w:lvl>
    <w:lvl w:ilvl="5" w:tplc="53CE740C">
      <w:numFmt w:val="bullet"/>
      <w:lvlText w:val="•"/>
      <w:lvlJc w:val="left"/>
      <w:pPr>
        <w:ind w:left="7277" w:hanging="452"/>
      </w:pPr>
      <w:rPr>
        <w:rFonts w:hint="default"/>
      </w:rPr>
    </w:lvl>
    <w:lvl w:ilvl="6" w:tplc="937680B4">
      <w:numFmt w:val="bullet"/>
      <w:lvlText w:val="•"/>
      <w:lvlJc w:val="left"/>
      <w:pPr>
        <w:ind w:left="8482" w:hanging="452"/>
      </w:pPr>
      <w:rPr>
        <w:rFonts w:hint="default"/>
      </w:rPr>
    </w:lvl>
    <w:lvl w:ilvl="7" w:tplc="031A638A">
      <w:numFmt w:val="bullet"/>
      <w:lvlText w:val="•"/>
      <w:lvlJc w:val="left"/>
      <w:pPr>
        <w:ind w:left="9686" w:hanging="452"/>
      </w:pPr>
      <w:rPr>
        <w:rFonts w:hint="default"/>
      </w:rPr>
    </w:lvl>
    <w:lvl w:ilvl="8" w:tplc="FA983442">
      <w:numFmt w:val="bullet"/>
      <w:lvlText w:val="•"/>
      <w:lvlJc w:val="left"/>
      <w:pPr>
        <w:ind w:left="10891" w:hanging="452"/>
      </w:pPr>
      <w:rPr>
        <w:rFonts w:hint="default"/>
      </w:rPr>
    </w:lvl>
  </w:abstractNum>
  <w:abstractNum w:abstractNumId="2" w15:restartNumberingAfterBreak="0">
    <w:nsid w:val="331C63BE"/>
    <w:multiLevelType w:val="hybridMultilevel"/>
    <w:tmpl w:val="6A1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95725"/>
    <w:multiLevelType w:val="hybridMultilevel"/>
    <w:tmpl w:val="D8E21306"/>
    <w:lvl w:ilvl="0" w:tplc="50E01056">
      <w:start w:val="1"/>
      <w:numFmt w:val="decimal"/>
      <w:lvlText w:val="%1."/>
      <w:lvlJc w:val="left"/>
      <w:pPr>
        <w:ind w:left="2733" w:hanging="912"/>
        <w:jc w:val="left"/>
      </w:pPr>
      <w:rPr>
        <w:rFonts w:hint="default"/>
        <w:spacing w:val="-1"/>
        <w:w w:val="100"/>
      </w:rPr>
    </w:lvl>
    <w:lvl w:ilvl="1" w:tplc="FC62E5F8">
      <w:numFmt w:val="bullet"/>
      <w:lvlText w:val="•"/>
      <w:lvlJc w:val="left"/>
      <w:pPr>
        <w:ind w:left="3796" w:hanging="912"/>
      </w:pPr>
      <w:rPr>
        <w:rFonts w:hint="default"/>
      </w:rPr>
    </w:lvl>
    <w:lvl w:ilvl="2" w:tplc="DDA81FA0">
      <w:numFmt w:val="bullet"/>
      <w:lvlText w:val="•"/>
      <w:lvlJc w:val="left"/>
      <w:pPr>
        <w:ind w:left="4852" w:hanging="912"/>
      </w:pPr>
      <w:rPr>
        <w:rFonts w:hint="default"/>
      </w:rPr>
    </w:lvl>
    <w:lvl w:ilvl="3" w:tplc="A8D6C452">
      <w:numFmt w:val="bullet"/>
      <w:lvlText w:val="•"/>
      <w:lvlJc w:val="left"/>
      <w:pPr>
        <w:ind w:left="5908" w:hanging="912"/>
      </w:pPr>
      <w:rPr>
        <w:rFonts w:hint="default"/>
      </w:rPr>
    </w:lvl>
    <w:lvl w:ilvl="4" w:tplc="10EEC618">
      <w:numFmt w:val="bullet"/>
      <w:lvlText w:val="•"/>
      <w:lvlJc w:val="left"/>
      <w:pPr>
        <w:ind w:left="6964" w:hanging="912"/>
      </w:pPr>
      <w:rPr>
        <w:rFonts w:hint="default"/>
      </w:rPr>
    </w:lvl>
    <w:lvl w:ilvl="5" w:tplc="098EE2CA">
      <w:numFmt w:val="bullet"/>
      <w:lvlText w:val="•"/>
      <w:lvlJc w:val="left"/>
      <w:pPr>
        <w:ind w:left="8020" w:hanging="912"/>
      </w:pPr>
      <w:rPr>
        <w:rFonts w:hint="default"/>
      </w:rPr>
    </w:lvl>
    <w:lvl w:ilvl="6" w:tplc="1530421A">
      <w:numFmt w:val="bullet"/>
      <w:lvlText w:val="•"/>
      <w:lvlJc w:val="left"/>
      <w:pPr>
        <w:ind w:left="9076" w:hanging="912"/>
      </w:pPr>
      <w:rPr>
        <w:rFonts w:hint="default"/>
      </w:rPr>
    </w:lvl>
    <w:lvl w:ilvl="7" w:tplc="37FACACE">
      <w:numFmt w:val="bullet"/>
      <w:lvlText w:val="•"/>
      <w:lvlJc w:val="left"/>
      <w:pPr>
        <w:ind w:left="10132" w:hanging="912"/>
      </w:pPr>
      <w:rPr>
        <w:rFonts w:hint="default"/>
      </w:rPr>
    </w:lvl>
    <w:lvl w:ilvl="8" w:tplc="FC8C32F4">
      <w:numFmt w:val="bullet"/>
      <w:lvlText w:val="•"/>
      <w:lvlJc w:val="left"/>
      <w:pPr>
        <w:ind w:left="11188" w:hanging="912"/>
      </w:pPr>
      <w:rPr>
        <w:rFonts w:hint="default"/>
      </w:rPr>
    </w:lvl>
  </w:abstractNum>
  <w:abstractNum w:abstractNumId="4" w15:restartNumberingAfterBreak="0">
    <w:nsid w:val="54CB2AAE"/>
    <w:multiLevelType w:val="hybridMultilevel"/>
    <w:tmpl w:val="242063D8"/>
    <w:lvl w:ilvl="0" w:tplc="D3EA3B74">
      <w:start w:val="1"/>
      <w:numFmt w:val="decimal"/>
      <w:lvlText w:val="%1."/>
      <w:lvlJc w:val="left"/>
      <w:pPr>
        <w:ind w:left="2752" w:hanging="752"/>
        <w:jc w:val="left"/>
      </w:pPr>
      <w:rPr>
        <w:rFonts w:ascii="Verdana" w:eastAsia="Verdana" w:hAnsi="Verdana" w:cs="Verdana" w:hint="default"/>
        <w:b/>
        <w:bCs/>
        <w:i w:val="0"/>
        <w:iCs w:val="0"/>
        <w:color w:val="FFCC00"/>
        <w:w w:val="100"/>
        <w:sz w:val="39"/>
        <w:szCs w:val="39"/>
      </w:rPr>
    </w:lvl>
    <w:lvl w:ilvl="1" w:tplc="565C624C">
      <w:numFmt w:val="bullet"/>
      <w:lvlText w:val="•"/>
      <w:lvlJc w:val="left"/>
      <w:pPr>
        <w:ind w:left="3814" w:hanging="752"/>
      </w:pPr>
      <w:rPr>
        <w:rFonts w:hint="default"/>
      </w:rPr>
    </w:lvl>
    <w:lvl w:ilvl="2" w:tplc="9410A7AC">
      <w:numFmt w:val="bullet"/>
      <w:lvlText w:val="•"/>
      <w:lvlJc w:val="left"/>
      <w:pPr>
        <w:ind w:left="4868" w:hanging="752"/>
      </w:pPr>
      <w:rPr>
        <w:rFonts w:hint="default"/>
      </w:rPr>
    </w:lvl>
    <w:lvl w:ilvl="3" w:tplc="DB3C4416">
      <w:numFmt w:val="bullet"/>
      <w:lvlText w:val="•"/>
      <w:lvlJc w:val="left"/>
      <w:pPr>
        <w:ind w:left="5922" w:hanging="752"/>
      </w:pPr>
      <w:rPr>
        <w:rFonts w:hint="default"/>
      </w:rPr>
    </w:lvl>
    <w:lvl w:ilvl="4" w:tplc="4B52D7FA">
      <w:numFmt w:val="bullet"/>
      <w:lvlText w:val="•"/>
      <w:lvlJc w:val="left"/>
      <w:pPr>
        <w:ind w:left="6976" w:hanging="752"/>
      </w:pPr>
      <w:rPr>
        <w:rFonts w:hint="default"/>
      </w:rPr>
    </w:lvl>
    <w:lvl w:ilvl="5" w:tplc="294A620C">
      <w:numFmt w:val="bullet"/>
      <w:lvlText w:val="•"/>
      <w:lvlJc w:val="left"/>
      <w:pPr>
        <w:ind w:left="8030" w:hanging="752"/>
      </w:pPr>
      <w:rPr>
        <w:rFonts w:hint="default"/>
      </w:rPr>
    </w:lvl>
    <w:lvl w:ilvl="6" w:tplc="E58260A0">
      <w:numFmt w:val="bullet"/>
      <w:lvlText w:val="•"/>
      <w:lvlJc w:val="left"/>
      <w:pPr>
        <w:ind w:left="9084" w:hanging="752"/>
      </w:pPr>
      <w:rPr>
        <w:rFonts w:hint="default"/>
      </w:rPr>
    </w:lvl>
    <w:lvl w:ilvl="7" w:tplc="771005AC">
      <w:numFmt w:val="bullet"/>
      <w:lvlText w:val="•"/>
      <w:lvlJc w:val="left"/>
      <w:pPr>
        <w:ind w:left="10138" w:hanging="752"/>
      </w:pPr>
      <w:rPr>
        <w:rFonts w:hint="default"/>
      </w:rPr>
    </w:lvl>
    <w:lvl w:ilvl="8" w:tplc="F698CD1C">
      <w:numFmt w:val="bullet"/>
      <w:lvlText w:val="•"/>
      <w:lvlJc w:val="left"/>
      <w:pPr>
        <w:ind w:left="11192" w:hanging="752"/>
      </w:pPr>
      <w:rPr>
        <w:rFonts w:hint="default"/>
      </w:rPr>
    </w:lvl>
  </w:abstractNum>
  <w:abstractNum w:abstractNumId="5" w15:restartNumberingAfterBreak="0">
    <w:nsid w:val="5C6B4D7C"/>
    <w:multiLevelType w:val="hybridMultilevel"/>
    <w:tmpl w:val="B578749A"/>
    <w:lvl w:ilvl="0" w:tplc="C1E4FAB4">
      <w:start w:val="6"/>
      <w:numFmt w:val="decimal"/>
      <w:lvlText w:val="%1."/>
      <w:lvlJc w:val="left"/>
      <w:pPr>
        <w:ind w:left="1584" w:hanging="579"/>
        <w:jc w:val="right"/>
      </w:pPr>
      <w:rPr>
        <w:rFonts w:hint="default"/>
        <w:spacing w:val="-1"/>
        <w:w w:val="100"/>
      </w:rPr>
    </w:lvl>
    <w:lvl w:ilvl="1" w:tplc="8B84D440">
      <w:numFmt w:val="bullet"/>
      <w:lvlText w:val="•"/>
      <w:lvlJc w:val="left"/>
      <w:pPr>
        <w:ind w:left="2752" w:hanging="579"/>
      </w:pPr>
      <w:rPr>
        <w:rFonts w:hint="default"/>
      </w:rPr>
    </w:lvl>
    <w:lvl w:ilvl="2" w:tplc="4D729046">
      <w:numFmt w:val="bullet"/>
      <w:lvlText w:val="•"/>
      <w:lvlJc w:val="left"/>
      <w:pPr>
        <w:ind w:left="3924" w:hanging="579"/>
      </w:pPr>
      <w:rPr>
        <w:rFonts w:hint="default"/>
      </w:rPr>
    </w:lvl>
    <w:lvl w:ilvl="3" w:tplc="42BEF318">
      <w:numFmt w:val="bullet"/>
      <w:lvlText w:val="•"/>
      <w:lvlJc w:val="left"/>
      <w:pPr>
        <w:ind w:left="5096" w:hanging="579"/>
      </w:pPr>
      <w:rPr>
        <w:rFonts w:hint="default"/>
      </w:rPr>
    </w:lvl>
    <w:lvl w:ilvl="4" w:tplc="7938E7E8">
      <w:numFmt w:val="bullet"/>
      <w:lvlText w:val="•"/>
      <w:lvlJc w:val="left"/>
      <w:pPr>
        <w:ind w:left="6268" w:hanging="579"/>
      </w:pPr>
      <w:rPr>
        <w:rFonts w:hint="default"/>
      </w:rPr>
    </w:lvl>
    <w:lvl w:ilvl="5" w:tplc="2B328118">
      <w:numFmt w:val="bullet"/>
      <w:lvlText w:val="•"/>
      <w:lvlJc w:val="left"/>
      <w:pPr>
        <w:ind w:left="7440" w:hanging="579"/>
      </w:pPr>
      <w:rPr>
        <w:rFonts w:hint="default"/>
      </w:rPr>
    </w:lvl>
    <w:lvl w:ilvl="6" w:tplc="E28A59C8">
      <w:numFmt w:val="bullet"/>
      <w:lvlText w:val="•"/>
      <w:lvlJc w:val="left"/>
      <w:pPr>
        <w:ind w:left="8612" w:hanging="579"/>
      </w:pPr>
      <w:rPr>
        <w:rFonts w:hint="default"/>
      </w:rPr>
    </w:lvl>
    <w:lvl w:ilvl="7" w:tplc="C1AEC6BE">
      <w:numFmt w:val="bullet"/>
      <w:lvlText w:val="•"/>
      <w:lvlJc w:val="left"/>
      <w:pPr>
        <w:ind w:left="9784" w:hanging="579"/>
      </w:pPr>
      <w:rPr>
        <w:rFonts w:hint="default"/>
      </w:rPr>
    </w:lvl>
    <w:lvl w:ilvl="8" w:tplc="E65CF766">
      <w:numFmt w:val="bullet"/>
      <w:lvlText w:val="•"/>
      <w:lvlJc w:val="left"/>
      <w:pPr>
        <w:ind w:left="10956" w:hanging="579"/>
      </w:pPr>
      <w:rPr>
        <w:rFonts w:hint="default"/>
      </w:rPr>
    </w:lvl>
  </w:abstractNum>
  <w:abstractNum w:abstractNumId="6" w15:restartNumberingAfterBreak="0">
    <w:nsid w:val="6B156281"/>
    <w:multiLevelType w:val="hybridMultilevel"/>
    <w:tmpl w:val="59685648"/>
    <w:lvl w:ilvl="0" w:tplc="609246C4">
      <w:start w:val="1"/>
      <w:numFmt w:val="decimal"/>
      <w:lvlText w:val="%1."/>
      <w:lvlJc w:val="left"/>
      <w:pPr>
        <w:ind w:left="1584" w:hanging="567"/>
        <w:jc w:val="left"/>
      </w:pPr>
      <w:rPr>
        <w:rFonts w:hint="default"/>
        <w:spacing w:val="-1"/>
        <w:w w:val="100"/>
      </w:rPr>
    </w:lvl>
    <w:lvl w:ilvl="1" w:tplc="3CDA019C">
      <w:numFmt w:val="bullet"/>
      <w:lvlText w:val="•"/>
      <w:lvlJc w:val="left"/>
      <w:pPr>
        <w:ind w:left="2752" w:hanging="567"/>
      </w:pPr>
      <w:rPr>
        <w:rFonts w:hint="default"/>
      </w:rPr>
    </w:lvl>
    <w:lvl w:ilvl="2" w:tplc="099E2CB8">
      <w:numFmt w:val="bullet"/>
      <w:lvlText w:val="•"/>
      <w:lvlJc w:val="left"/>
      <w:pPr>
        <w:ind w:left="3924" w:hanging="567"/>
      </w:pPr>
      <w:rPr>
        <w:rFonts w:hint="default"/>
      </w:rPr>
    </w:lvl>
    <w:lvl w:ilvl="3" w:tplc="F5A8BC50">
      <w:numFmt w:val="bullet"/>
      <w:lvlText w:val="•"/>
      <w:lvlJc w:val="left"/>
      <w:pPr>
        <w:ind w:left="5096" w:hanging="567"/>
      </w:pPr>
      <w:rPr>
        <w:rFonts w:hint="default"/>
      </w:rPr>
    </w:lvl>
    <w:lvl w:ilvl="4" w:tplc="C6986654">
      <w:numFmt w:val="bullet"/>
      <w:lvlText w:val="•"/>
      <w:lvlJc w:val="left"/>
      <w:pPr>
        <w:ind w:left="6268" w:hanging="567"/>
      </w:pPr>
      <w:rPr>
        <w:rFonts w:hint="default"/>
      </w:rPr>
    </w:lvl>
    <w:lvl w:ilvl="5" w:tplc="06625D1E">
      <w:numFmt w:val="bullet"/>
      <w:lvlText w:val="•"/>
      <w:lvlJc w:val="left"/>
      <w:pPr>
        <w:ind w:left="7440" w:hanging="567"/>
      </w:pPr>
      <w:rPr>
        <w:rFonts w:hint="default"/>
      </w:rPr>
    </w:lvl>
    <w:lvl w:ilvl="6" w:tplc="D8F252FA">
      <w:numFmt w:val="bullet"/>
      <w:lvlText w:val="•"/>
      <w:lvlJc w:val="left"/>
      <w:pPr>
        <w:ind w:left="8612" w:hanging="567"/>
      </w:pPr>
      <w:rPr>
        <w:rFonts w:hint="default"/>
      </w:rPr>
    </w:lvl>
    <w:lvl w:ilvl="7" w:tplc="D3BEC524">
      <w:numFmt w:val="bullet"/>
      <w:lvlText w:val="•"/>
      <w:lvlJc w:val="left"/>
      <w:pPr>
        <w:ind w:left="9784" w:hanging="567"/>
      </w:pPr>
      <w:rPr>
        <w:rFonts w:hint="default"/>
      </w:rPr>
    </w:lvl>
    <w:lvl w:ilvl="8" w:tplc="9110AE8E">
      <w:numFmt w:val="bullet"/>
      <w:lvlText w:val="•"/>
      <w:lvlJc w:val="left"/>
      <w:pPr>
        <w:ind w:left="10956" w:hanging="567"/>
      </w:pPr>
      <w:rPr>
        <w:rFonts w:hint="default"/>
      </w:rPr>
    </w:lvl>
  </w:abstractNum>
  <w:abstractNum w:abstractNumId="7" w15:restartNumberingAfterBreak="0">
    <w:nsid w:val="6BC06FD5"/>
    <w:multiLevelType w:val="hybridMultilevel"/>
    <w:tmpl w:val="243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200BE"/>
    <w:multiLevelType w:val="hybridMultilevel"/>
    <w:tmpl w:val="48F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E652D"/>
    <w:multiLevelType w:val="hybridMultilevel"/>
    <w:tmpl w:val="7AF0E6AA"/>
    <w:lvl w:ilvl="0" w:tplc="A74EF100">
      <w:start w:val="1"/>
      <w:numFmt w:val="decimal"/>
      <w:lvlText w:val="%1."/>
      <w:lvlJc w:val="left"/>
      <w:pPr>
        <w:ind w:left="1703" w:hanging="540"/>
        <w:jc w:val="left"/>
      </w:pPr>
      <w:rPr>
        <w:rFonts w:ascii="Verdana" w:eastAsia="Verdana" w:hAnsi="Verdana" w:cs="Verdana" w:hint="default"/>
        <w:b w:val="0"/>
        <w:bCs w:val="0"/>
        <w:i w:val="0"/>
        <w:iCs w:val="0"/>
        <w:spacing w:val="-1"/>
        <w:w w:val="100"/>
        <w:sz w:val="40"/>
        <w:szCs w:val="40"/>
      </w:rPr>
    </w:lvl>
    <w:lvl w:ilvl="1" w:tplc="1F844D44">
      <w:numFmt w:val="bullet"/>
      <w:lvlText w:val="•"/>
      <w:lvlJc w:val="left"/>
      <w:pPr>
        <w:ind w:left="2860" w:hanging="540"/>
      </w:pPr>
      <w:rPr>
        <w:rFonts w:hint="default"/>
      </w:rPr>
    </w:lvl>
    <w:lvl w:ilvl="2" w:tplc="B92EB908">
      <w:numFmt w:val="bullet"/>
      <w:lvlText w:val="•"/>
      <w:lvlJc w:val="left"/>
      <w:pPr>
        <w:ind w:left="4020" w:hanging="540"/>
      </w:pPr>
      <w:rPr>
        <w:rFonts w:hint="default"/>
      </w:rPr>
    </w:lvl>
    <w:lvl w:ilvl="3" w:tplc="E9865FB8">
      <w:numFmt w:val="bullet"/>
      <w:lvlText w:val="•"/>
      <w:lvlJc w:val="left"/>
      <w:pPr>
        <w:ind w:left="5180" w:hanging="540"/>
      </w:pPr>
      <w:rPr>
        <w:rFonts w:hint="default"/>
      </w:rPr>
    </w:lvl>
    <w:lvl w:ilvl="4" w:tplc="723A8630">
      <w:numFmt w:val="bullet"/>
      <w:lvlText w:val="•"/>
      <w:lvlJc w:val="left"/>
      <w:pPr>
        <w:ind w:left="6340" w:hanging="540"/>
      </w:pPr>
      <w:rPr>
        <w:rFonts w:hint="default"/>
      </w:rPr>
    </w:lvl>
    <w:lvl w:ilvl="5" w:tplc="3F343FC4">
      <w:numFmt w:val="bullet"/>
      <w:lvlText w:val="•"/>
      <w:lvlJc w:val="left"/>
      <w:pPr>
        <w:ind w:left="7500" w:hanging="540"/>
      </w:pPr>
      <w:rPr>
        <w:rFonts w:hint="default"/>
      </w:rPr>
    </w:lvl>
    <w:lvl w:ilvl="6" w:tplc="CA06E856">
      <w:numFmt w:val="bullet"/>
      <w:lvlText w:val="•"/>
      <w:lvlJc w:val="left"/>
      <w:pPr>
        <w:ind w:left="8660" w:hanging="540"/>
      </w:pPr>
      <w:rPr>
        <w:rFonts w:hint="default"/>
      </w:rPr>
    </w:lvl>
    <w:lvl w:ilvl="7" w:tplc="C64C00F4">
      <w:numFmt w:val="bullet"/>
      <w:lvlText w:val="•"/>
      <w:lvlJc w:val="left"/>
      <w:pPr>
        <w:ind w:left="9820" w:hanging="540"/>
      </w:pPr>
      <w:rPr>
        <w:rFonts w:hint="default"/>
      </w:rPr>
    </w:lvl>
    <w:lvl w:ilvl="8" w:tplc="DF9C1324">
      <w:numFmt w:val="bullet"/>
      <w:lvlText w:val="•"/>
      <w:lvlJc w:val="left"/>
      <w:pPr>
        <w:ind w:left="10980" w:hanging="540"/>
      </w:pPr>
      <w:rPr>
        <w:rFonts w:hint="default"/>
      </w:rPr>
    </w:lvl>
  </w:abstractNum>
  <w:num w:numId="1" w16cid:durableId="1568415669">
    <w:abstractNumId w:val="5"/>
  </w:num>
  <w:num w:numId="2" w16cid:durableId="2065173839">
    <w:abstractNumId w:val="6"/>
  </w:num>
  <w:num w:numId="3" w16cid:durableId="474224283">
    <w:abstractNumId w:val="9"/>
  </w:num>
  <w:num w:numId="4" w16cid:durableId="219249871">
    <w:abstractNumId w:val="4"/>
  </w:num>
  <w:num w:numId="5" w16cid:durableId="1650867955">
    <w:abstractNumId w:val="3"/>
  </w:num>
  <w:num w:numId="6" w16cid:durableId="1701200151">
    <w:abstractNumId w:val="0"/>
  </w:num>
  <w:num w:numId="7" w16cid:durableId="1412970185">
    <w:abstractNumId w:val="1"/>
  </w:num>
  <w:num w:numId="8" w16cid:durableId="2103602634">
    <w:abstractNumId w:val="2"/>
  </w:num>
  <w:num w:numId="9" w16cid:durableId="319961871">
    <w:abstractNumId w:val="8"/>
  </w:num>
  <w:num w:numId="10" w16cid:durableId="122128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740D"/>
    <w:rsid w:val="001F6A73"/>
    <w:rsid w:val="003F1B4F"/>
    <w:rsid w:val="00690D93"/>
    <w:rsid w:val="0096740D"/>
    <w:rsid w:val="00E44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7C66"/>
  <w15:docId w15:val="{9A01397A-305B-433E-A97C-7A950022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7"/>
      <w:ind w:left="1281"/>
      <w:outlineLvl w:val="0"/>
    </w:pPr>
    <w:rPr>
      <w:rFonts w:ascii="Arial" w:eastAsia="Arial" w:hAnsi="Arial" w:cs="Arial"/>
      <w:sz w:val="72"/>
      <w:szCs w:val="72"/>
    </w:rPr>
  </w:style>
  <w:style w:type="paragraph" w:styleId="Heading2">
    <w:name w:val="heading 2"/>
    <w:basedOn w:val="Normal"/>
    <w:uiPriority w:val="9"/>
    <w:unhideWhenUsed/>
    <w:qFormat/>
    <w:pPr>
      <w:spacing w:before="32"/>
      <w:ind w:left="1281"/>
      <w:outlineLvl w:val="1"/>
    </w:pPr>
    <w:rPr>
      <w:rFonts w:ascii="Arial" w:eastAsia="Arial" w:hAnsi="Arial" w:cs="Arial"/>
      <w:b/>
      <w:bCs/>
      <w:sz w:val="64"/>
      <w:szCs w:val="64"/>
    </w:rPr>
  </w:style>
  <w:style w:type="paragraph" w:styleId="Heading3">
    <w:name w:val="heading 3"/>
    <w:basedOn w:val="Normal"/>
    <w:uiPriority w:val="9"/>
    <w:unhideWhenUsed/>
    <w:qFormat/>
    <w:pPr>
      <w:spacing w:before="7"/>
      <w:ind w:left="1308" w:hanging="541"/>
      <w:outlineLvl w:val="2"/>
    </w:pPr>
    <w:rPr>
      <w:sz w:val="58"/>
      <w:szCs w:val="58"/>
    </w:rPr>
  </w:style>
  <w:style w:type="paragraph" w:styleId="Heading4">
    <w:name w:val="heading 4"/>
    <w:basedOn w:val="Normal"/>
    <w:uiPriority w:val="9"/>
    <w:unhideWhenUsed/>
    <w:qFormat/>
    <w:pPr>
      <w:ind w:left="1281"/>
      <w:outlineLvl w:val="3"/>
    </w:pPr>
    <w:rPr>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213"/>
      <w:ind w:left="1396"/>
    </w:pPr>
    <w:rPr>
      <w:rFonts w:ascii="Arial" w:eastAsia="Arial" w:hAnsi="Arial" w:cs="Arial"/>
      <w:sz w:val="80"/>
      <w:szCs w:val="80"/>
    </w:rPr>
  </w:style>
  <w:style w:type="paragraph" w:styleId="ListParagraph">
    <w:name w:val="List Paragraph"/>
    <w:basedOn w:val="Normal"/>
    <w:uiPriority w:val="1"/>
    <w:qFormat/>
    <w:pPr>
      <w:ind w:left="182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D93"/>
    <w:rPr>
      <w:color w:val="0000FF" w:themeColor="hyperlink"/>
      <w:u w:val="single"/>
    </w:rPr>
  </w:style>
  <w:style w:type="paragraph" w:styleId="Header">
    <w:name w:val="header"/>
    <w:basedOn w:val="Normal"/>
    <w:link w:val="HeaderChar"/>
    <w:uiPriority w:val="99"/>
    <w:unhideWhenUsed/>
    <w:rsid w:val="001F6A73"/>
    <w:pPr>
      <w:tabs>
        <w:tab w:val="center" w:pos="4680"/>
        <w:tab w:val="right" w:pos="9360"/>
      </w:tabs>
    </w:pPr>
  </w:style>
  <w:style w:type="character" w:customStyle="1" w:styleId="HeaderChar">
    <w:name w:val="Header Char"/>
    <w:basedOn w:val="DefaultParagraphFont"/>
    <w:link w:val="Header"/>
    <w:uiPriority w:val="99"/>
    <w:rsid w:val="001F6A73"/>
    <w:rPr>
      <w:rFonts w:ascii="Verdana" w:eastAsia="Verdana" w:hAnsi="Verdana" w:cs="Verdana"/>
    </w:rPr>
  </w:style>
  <w:style w:type="paragraph" w:styleId="Footer">
    <w:name w:val="footer"/>
    <w:basedOn w:val="Normal"/>
    <w:link w:val="FooterChar"/>
    <w:uiPriority w:val="99"/>
    <w:unhideWhenUsed/>
    <w:rsid w:val="001F6A73"/>
    <w:pPr>
      <w:tabs>
        <w:tab w:val="center" w:pos="4680"/>
        <w:tab w:val="right" w:pos="9360"/>
      </w:tabs>
    </w:pPr>
  </w:style>
  <w:style w:type="character" w:customStyle="1" w:styleId="FooterChar">
    <w:name w:val="Footer Char"/>
    <w:basedOn w:val="DefaultParagraphFont"/>
    <w:link w:val="Footer"/>
    <w:uiPriority w:val="99"/>
    <w:rsid w:val="001F6A7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1073</Words>
  <Characters>5099</Characters>
  <Application>Microsoft Office Word</Application>
  <DocSecurity>0</DocSecurity>
  <Lines>137</Lines>
  <Paragraphs>104</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susatege</dc:creator>
  <cp:lastModifiedBy>Javeria Mateen</cp:lastModifiedBy>
  <cp:revision>3</cp:revision>
  <dcterms:created xsi:type="dcterms:W3CDTF">2022-12-14T05:04:00Z</dcterms:created>
  <dcterms:modified xsi:type="dcterms:W3CDTF">2022-12-14T06:40:00Z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2013-10-04T00:00:00Z</vt:filetime>
  </property>
  <property fmtid="{D5CDD505-2E9C-101B-9397-08002B2CF9AE}" pid="3" name="Creator">
    <vt:lpwstr>Acrobat PDFMaker 10.1 for PowerPoint</vt:lpwstr>
  </property>
  <property fmtid="{D5CDD505-2E9C-101B-9397-08002B2CF9AE}" pid="4" name="LastSaved">
    <vt:filetime>2022-12-14T00:00:00Z</vt:filetime>
  </property>
</Properties>
</file>