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C536" w14:textId="0312B337" w:rsidR="00E733D8" w:rsidRDefault="006C0356" w:rsidP="006C0356">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center"/>
        <w:rPr>
          <w:rFonts w:ascii="Century Gothic" w:hAnsi="Century Gothic"/>
          <w:b/>
          <w:sz w:val="36"/>
          <w:szCs w:val="36"/>
          <w:u w:val="single"/>
        </w:rPr>
      </w:pPr>
      <w:r w:rsidRPr="006C0356">
        <w:rPr>
          <w:rFonts w:ascii="Century Gothic" w:hAnsi="Century Gothic"/>
          <w:b/>
          <w:sz w:val="36"/>
          <w:szCs w:val="36"/>
          <w:u w:val="single"/>
        </w:rPr>
        <w:t>TEACHER PERFORMANCE EVALUATION</w:t>
      </w:r>
    </w:p>
    <w:p w14:paraId="7F71FDD9" w14:textId="77777777" w:rsidR="006C0356" w:rsidRPr="006C0356" w:rsidRDefault="006C0356" w:rsidP="006C0356">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center"/>
        <w:rPr>
          <w:rFonts w:ascii="Century Gothic" w:hAnsi="Century Gothic"/>
          <w:b/>
          <w:sz w:val="36"/>
          <w:szCs w:val="36"/>
          <w:u w:val="single"/>
        </w:rPr>
      </w:pPr>
    </w:p>
    <w:p w14:paraId="4128288C" w14:textId="49E9B711" w:rsidR="00E733D8" w:rsidRPr="006C0356" w:rsidRDefault="00E733D8" w:rsidP="006C0356">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The work performance of all non</w:t>
      </w:r>
      <w:r w:rsidRPr="006C0356">
        <w:rPr>
          <w:rFonts w:ascii="Century Gothic" w:hAnsi="Century Gothic"/>
          <w:sz w:val="24"/>
          <w:szCs w:val="24"/>
        </w:rPr>
        <w:noBreakHyphen/>
        <w:t>tenured teachers is to be evaluated by appropriate administrative personnel according to the instructions below and the requirements of the JCBE</w:t>
      </w:r>
      <w:r w:rsidRPr="006C0356">
        <w:rPr>
          <w:rFonts w:ascii="Century Gothic" w:hAnsi="Century Gothic"/>
          <w:sz w:val="24"/>
          <w:szCs w:val="24"/>
        </w:rPr>
        <w:noBreakHyphen/>
        <w:t>JCTA Agreement. The work performance of all tenured teachers is to be evaluated at least every three years.  The major purposes of the evaluation process are recognition and improvement of job performance.</w:t>
      </w:r>
    </w:p>
    <w:p w14:paraId="3CA866F7" w14:textId="77777777" w:rsidR="00E733D8" w:rsidRPr="006C0356" w:rsidRDefault="00E733D8" w:rsidP="006C0356">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p>
    <w:p w14:paraId="6EB1276F" w14:textId="1FF58472" w:rsidR="00E733D8" w:rsidRDefault="00E733D8" w:rsidP="006C0356">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b/>
          <w:bCs/>
          <w:sz w:val="28"/>
          <w:szCs w:val="28"/>
        </w:rPr>
      </w:pPr>
      <w:r w:rsidRPr="006C0356">
        <w:rPr>
          <w:rFonts w:ascii="Century Gothic" w:hAnsi="Century Gothic"/>
          <w:b/>
          <w:bCs/>
          <w:sz w:val="28"/>
          <w:szCs w:val="28"/>
        </w:rPr>
        <w:t>General Instructions for Teacher Evaluation When Significant Deficiencies Noted</w:t>
      </w:r>
    </w:p>
    <w:p w14:paraId="1D42CEE1" w14:textId="1D15F794" w:rsidR="00E733D8" w:rsidRDefault="00E733D8" w:rsidP="00161E80">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Both tenured and non-tenured teachers are documented using Form D:</w:t>
      </w:r>
    </w:p>
    <w:p w14:paraId="6EC7B81D" w14:textId="77777777" w:rsidR="00161E80" w:rsidRPr="006C0356" w:rsidRDefault="00161E80" w:rsidP="00161E80">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p>
    <w:p w14:paraId="16BA0AEE" w14:textId="77777777" w:rsidR="006C0356" w:rsidRDefault="00E733D8" w:rsidP="00161E80">
      <w:pPr>
        <w:widowControl w:val="0"/>
        <w:numPr>
          <w:ilvl w:val="0"/>
          <w:numId w:val="9"/>
        </w:numPr>
        <w:tabs>
          <w:tab w:val="left" w:pos="630"/>
          <w:tab w:val="left" w:pos="90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Each tenured teacher is to be evaluated at least once every three years using the</w:t>
      </w:r>
    </w:p>
    <w:p w14:paraId="33343D21" w14:textId="77777777" w:rsidR="006C0356" w:rsidRDefault="00E733D8" w:rsidP="00161E80">
      <w:pPr>
        <w:widowControl w:val="0"/>
        <w:numPr>
          <w:ilvl w:val="0"/>
          <w:numId w:val="9"/>
        </w:numPr>
        <w:tabs>
          <w:tab w:val="left" w:pos="630"/>
          <w:tab w:val="left" w:pos="90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Comprehensive Teacher Performance Evaluation (Form D) including when significant</w:t>
      </w:r>
    </w:p>
    <w:p w14:paraId="27074377" w14:textId="7655885E" w:rsidR="00E733D8" w:rsidRDefault="00E733D8" w:rsidP="00161E80">
      <w:pPr>
        <w:widowControl w:val="0"/>
        <w:numPr>
          <w:ilvl w:val="0"/>
          <w:numId w:val="9"/>
        </w:numPr>
        <w:tabs>
          <w:tab w:val="left" w:pos="630"/>
          <w:tab w:val="left" w:pos="90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deficiencies in teacher work performance are observed.</w:t>
      </w:r>
    </w:p>
    <w:p w14:paraId="4A5D6B05" w14:textId="77777777" w:rsidR="002625F9" w:rsidRPr="006C0356" w:rsidRDefault="002625F9" w:rsidP="002625F9">
      <w:pPr>
        <w:widowControl w:val="0"/>
        <w:tabs>
          <w:tab w:val="left" w:pos="630"/>
          <w:tab w:val="left" w:pos="90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p>
    <w:p w14:paraId="6E3E8D65" w14:textId="70C34DF4" w:rsidR="006C0356" w:rsidRDefault="00E733D8" w:rsidP="00161E80">
      <w:pPr>
        <w:pStyle w:val="BlockText"/>
        <w:numPr>
          <w:ilvl w:val="0"/>
          <w:numId w:val="9"/>
        </w:numPr>
        <w:spacing w:line="276" w:lineRule="auto"/>
        <w:rPr>
          <w:rFonts w:ascii="Century Gothic" w:hAnsi="Century Gothic"/>
          <w:sz w:val="24"/>
          <w:szCs w:val="24"/>
        </w:rPr>
      </w:pPr>
      <w:r w:rsidRPr="006C0356">
        <w:rPr>
          <w:rFonts w:ascii="Century Gothic" w:hAnsi="Century Gothic"/>
          <w:sz w:val="24"/>
          <w:szCs w:val="24"/>
        </w:rPr>
        <w:t>Each non-tenured contract teacher is to be evaluated annually using th</w:t>
      </w:r>
      <w:r w:rsidR="006C0356">
        <w:rPr>
          <w:rFonts w:ascii="Century Gothic" w:hAnsi="Century Gothic"/>
          <w:sz w:val="24"/>
          <w:szCs w:val="24"/>
        </w:rPr>
        <w:t>e</w:t>
      </w:r>
    </w:p>
    <w:p w14:paraId="5CB3E8C5" w14:textId="7CDF75CE" w:rsidR="00E733D8" w:rsidRDefault="00E733D8" w:rsidP="00161E80">
      <w:pPr>
        <w:pStyle w:val="BlockText"/>
        <w:numPr>
          <w:ilvl w:val="0"/>
          <w:numId w:val="9"/>
        </w:numPr>
        <w:spacing w:line="276" w:lineRule="auto"/>
        <w:rPr>
          <w:rFonts w:ascii="Century Gothic" w:hAnsi="Century Gothic"/>
          <w:sz w:val="24"/>
          <w:szCs w:val="24"/>
        </w:rPr>
      </w:pPr>
      <w:r w:rsidRPr="006C0356">
        <w:rPr>
          <w:rFonts w:ascii="Century Gothic" w:hAnsi="Century Gothic"/>
          <w:sz w:val="24"/>
          <w:szCs w:val="24"/>
        </w:rPr>
        <w:t>Comprehensive Teacher Performance Evaluation (Form D).</w:t>
      </w:r>
    </w:p>
    <w:p w14:paraId="23B75B9F" w14:textId="77777777" w:rsidR="002625F9" w:rsidRPr="006C0356" w:rsidRDefault="002625F9" w:rsidP="002625F9">
      <w:pPr>
        <w:pStyle w:val="BlockText"/>
        <w:spacing w:line="276" w:lineRule="auto"/>
        <w:ind w:left="0" w:firstLine="0"/>
        <w:rPr>
          <w:rFonts w:ascii="Century Gothic" w:hAnsi="Century Gothic"/>
          <w:sz w:val="24"/>
          <w:szCs w:val="24"/>
        </w:rPr>
      </w:pPr>
    </w:p>
    <w:p w14:paraId="7CF5C4C6" w14:textId="67B19A83" w:rsidR="00E733D8" w:rsidRPr="00161E80" w:rsidRDefault="00E733D8" w:rsidP="00161E80">
      <w:pPr>
        <w:widowControl w:val="0"/>
        <w:numPr>
          <w:ilvl w:val="0"/>
          <w:numId w:val="9"/>
        </w:numPr>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No later than the end of the first month of each year,</w:t>
      </w:r>
      <w:r w:rsidRPr="006C0356">
        <w:rPr>
          <w:rFonts w:ascii="Century Gothic" w:hAnsi="Century Gothic"/>
          <w:b/>
          <w:sz w:val="24"/>
          <w:szCs w:val="24"/>
        </w:rPr>
        <w:t xml:space="preserve"> </w:t>
      </w:r>
      <w:r w:rsidRPr="006C0356">
        <w:rPr>
          <w:rFonts w:ascii="Century Gothic" w:hAnsi="Century Gothic"/>
          <w:sz w:val="24"/>
          <w:szCs w:val="24"/>
        </w:rPr>
        <w:t>a pre</w:t>
      </w:r>
      <w:r w:rsidRPr="006C0356">
        <w:rPr>
          <w:rFonts w:ascii="Century Gothic" w:hAnsi="Century Gothic"/>
          <w:sz w:val="24"/>
          <w:szCs w:val="24"/>
        </w:rPr>
        <w:noBreakHyphen/>
        <w:t>observation conference</w:t>
      </w:r>
      <w:r w:rsidR="00161E80">
        <w:rPr>
          <w:rFonts w:ascii="Century Gothic" w:hAnsi="Century Gothic"/>
          <w:sz w:val="24"/>
          <w:szCs w:val="24"/>
        </w:rPr>
        <w:t xml:space="preserve"> </w:t>
      </w:r>
      <w:r w:rsidRPr="00161E80">
        <w:rPr>
          <w:rFonts w:ascii="Century Gothic" w:hAnsi="Century Gothic"/>
          <w:sz w:val="24"/>
          <w:szCs w:val="24"/>
        </w:rPr>
        <w:t xml:space="preserve">is to be held with each teacher to discuss job expectations and applicable evaluation criteria, </w:t>
      </w:r>
      <w:r w:rsidR="0022327B" w:rsidRPr="00161E80">
        <w:rPr>
          <w:rFonts w:ascii="Century Gothic" w:hAnsi="Century Gothic"/>
          <w:sz w:val="24"/>
          <w:szCs w:val="24"/>
        </w:rPr>
        <w:t>forms,</w:t>
      </w:r>
      <w:r w:rsidRPr="00161E80">
        <w:rPr>
          <w:rFonts w:ascii="Century Gothic" w:hAnsi="Century Gothic"/>
          <w:sz w:val="24"/>
          <w:szCs w:val="24"/>
        </w:rPr>
        <w:t xml:space="preserve"> and procedures.  This requirement may be satisfied in either a group format (faculty/team meeting) or in an individual conference format.  An individual pre</w:t>
      </w:r>
      <w:r w:rsidRPr="00161E80">
        <w:rPr>
          <w:rFonts w:ascii="Century Gothic" w:hAnsi="Century Gothic"/>
          <w:sz w:val="24"/>
          <w:szCs w:val="24"/>
        </w:rPr>
        <w:noBreakHyphen/>
        <w:t>observation conference is to be summarized on a Formative Evaluation Form E</w:t>
      </w:r>
      <w:r w:rsidRPr="00161E80">
        <w:rPr>
          <w:rFonts w:ascii="Century Gothic" w:hAnsi="Century Gothic"/>
          <w:sz w:val="24"/>
          <w:szCs w:val="24"/>
        </w:rPr>
        <w:noBreakHyphen/>
        <w:t>2.  A meeting agenda which includes a notation regarding discussion of Teacher Evaluation will satisfy documentation of a group format.</w:t>
      </w:r>
    </w:p>
    <w:p w14:paraId="31F1EF2D" w14:textId="77777777" w:rsidR="002625F9" w:rsidRPr="006C0356" w:rsidRDefault="002625F9" w:rsidP="002625F9">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p>
    <w:p w14:paraId="7B8ADFC1" w14:textId="262D4030" w:rsidR="00E733D8" w:rsidRDefault="00E733D8" w:rsidP="00161E80">
      <w:pPr>
        <w:widowControl w:val="0"/>
        <w:numPr>
          <w:ilvl w:val="0"/>
          <w:numId w:val="9"/>
        </w:numPr>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All monitoring or observation of work performance of a teacher is to be conducted openly and with the full knowledge of the teacher.</w:t>
      </w:r>
    </w:p>
    <w:p w14:paraId="310429A3" w14:textId="77777777" w:rsidR="002625F9" w:rsidRPr="006C0356" w:rsidRDefault="002625F9" w:rsidP="002625F9">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p>
    <w:p w14:paraId="19B6EAD3" w14:textId="736597FB" w:rsidR="00E733D8" w:rsidRDefault="00E733D8" w:rsidP="00161E80">
      <w:pPr>
        <w:widowControl w:val="0"/>
        <w:numPr>
          <w:ilvl w:val="0"/>
          <w:numId w:val="9"/>
        </w:numPr>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The teacher is to be notified in advance of the time and date of one (1) observation for evaluative purposes.</w:t>
      </w:r>
    </w:p>
    <w:p w14:paraId="1B8470BF" w14:textId="77777777" w:rsidR="002625F9" w:rsidRPr="006C0356" w:rsidRDefault="002625F9" w:rsidP="002625F9">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p>
    <w:p w14:paraId="195B4FEF" w14:textId="1C4A7487" w:rsidR="00E733D8" w:rsidRDefault="00E733D8" w:rsidP="00161E80">
      <w:pPr>
        <w:widowControl w:val="0"/>
        <w:numPr>
          <w:ilvl w:val="0"/>
          <w:numId w:val="9"/>
        </w:numPr>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 xml:space="preserve">Observations by the evaluator are required prior to the summative evaluation of </w:t>
      </w:r>
      <w:r w:rsidRPr="006C0356">
        <w:rPr>
          <w:rFonts w:ascii="Century Gothic" w:hAnsi="Century Gothic"/>
          <w:sz w:val="24"/>
          <w:szCs w:val="24"/>
        </w:rPr>
        <w:lastRenderedPageBreak/>
        <w:t>a teacher's work performance.</w:t>
      </w:r>
    </w:p>
    <w:p w14:paraId="6F65203A" w14:textId="77777777" w:rsidR="002625F9" w:rsidRPr="006C0356" w:rsidRDefault="002625F9" w:rsidP="002625F9">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p>
    <w:p w14:paraId="5F164EE7" w14:textId="2B23ED11" w:rsidR="00E733D8" w:rsidRPr="006C0356" w:rsidRDefault="00E733D8" w:rsidP="00161E80">
      <w:pPr>
        <w:widowControl w:val="0"/>
        <w:numPr>
          <w:ilvl w:val="0"/>
          <w:numId w:val="9"/>
        </w:numPr>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In a conference held to discuss an observation, the evaluator is to acknowledge both the strengths as well as the deficiencies of the teacher and is to note all data used to support the conclusions reached.</w:t>
      </w:r>
    </w:p>
    <w:p w14:paraId="75DDCDE7" w14:textId="72AC4EB2" w:rsidR="00E733D8" w:rsidRDefault="00E733D8" w:rsidP="00161E80">
      <w:pPr>
        <w:widowControl w:val="0"/>
        <w:numPr>
          <w:ilvl w:val="0"/>
          <w:numId w:val="9"/>
        </w:numPr>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The evaluator is to provide/suggest materials, staff resources, and ideas designed to assist the teacher to improve and is to make a fair and objective effort to determine whether deficiencies have been corrected.</w:t>
      </w:r>
    </w:p>
    <w:p w14:paraId="5753EA37" w14:textId="77777777" w:rsidR="002625F9" w:rsidRPr="006C0356" w:rsidRDefault="002625F9" w:rsidP="002625F9">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p>
    <w:p w14:paraId="00C0462C" w14:textId="0FAB1D81" w:rsidR="00E733D8" w:rsidRDefault="00E733D8" w:rsidP="00161E80">
      <w:pPr>
        <w:widowControl w:val="0"/>
        <w:numPr>
          <w:ilvl w:val="0"/>
          <w:numId w:val="9"/>
        </w:numPr>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When significant deficiencies (those which could be grounds for the non</w:t>
      </w:r>
      <w:r w:rsidRPr="006C0356">
        <w:rPr>
          <w:rFonts w:ascii="Century Gothic" w:hAnsi="Century Gothic"/>
          <w:sz w:val="24"/>
          <w:szCs w:val="24"/>
        </w:rPr>
        <w:noBreakHyphen/>
        <w:t>renewal or termination of a teacher's contract) in work performance are observed, the General Instructions are to be followed, and</w:t>
      </w:r>
      <w:r w:rsidR="002625F9">
        <w:rPr>
          <w:rFonts w:ascii="Century Gothic" w:hAnsi="Century Gothic"/>
          <w:sz w:val="24"/>
          <w:szCs w:val="24"/>
        </w:rPr>
        <w:t xml:space="preserve"> </w:t>
      </w:r>
      <w:r w:rsidRPr="006C0356">
        <w:rPr>
          <w:rFonts w:ascii="Century Gothic" w:hAnsi="Century Gothic"/>
          <w:sz w:val="24"/>
          <w:szCs w:val="24"/>
        </w:rPr>
        <w:t>the appropriate department head and the Director of Employee Relations are to be consulted and copies of Form E</w:t>
      </w:r>
      <w:r w:rsidRPr="006C0356">
        <w:rPr>
          <w:rFonts w:ascii="Century Gothic" w:hAnsi="Century Gothic"/>
          <w:sz w:val="24"/>
          <w:szCs w:val="24"/>
        </w:rPr>
        <w:noBreakHyphen/>
        <w:t>1 submitted for review before being given to the teacher,</w:t>
      </w:r>
      <w:r w:rsidR="002625F9">
        <w:rPr>
          <w:rFonts w:ascii="Century Gothic" w:hAnsi="Century Gothic"/>
          <w:sz w:val="24"/>
          <w:szCs w:val="24"/>
        </w:rPr>
        <w:t xml:space="preserve"> </w:t>
      </w:r>
      <w:r w:rsidRPr="006C0356">
        <w:rPr>
          <w:rFonts w:ascii="Century Gothic" w:hAnsi="Century Gothic"/>
          <w:sz w:val="24"/>
          <w:szCs w:val="24"/>
        </w:rPr>
        <w:t>a conference is to be held with the teacher,</w:t>
      </w:r>
      <w:r w:rsidR="002625F9">
        <w:rPr>
          <w:rFonts w:ascii="Century Gothic" w:hAnsi="Century Gothic"/>
          <w:sz w:val="24"/>
          <w:szCs w:val="24"/>
        </w:rPr>
        <w:t xml:space="preserve"> </w:t>
      </w:r>
      <w:r w:rsidRPr="006C0356">
        <w:rPr>
          <w:rFonts w:ascii="Century Gothic" w:hAnsi="Century Gothic"/>
          <w:sz w:val="24"/>
          <w:szCs w:val="24"/>
        </w:rPr>
        <w:t>the teacher is to be notified in writing (Form E</w:t>
      </w:r>
      <w:r w:rsidRPr="006C0356">
        <w:rPr>
          <w:rFonts w:ascii="Century Gothic" w:hAnsi="Century Gothic"/>
          <w:sz w:val="24"/>
          <w:szCs w:val="24"/>
        </w:rPr>
        <w:noBreakHyphen/>
        <w:t>1) that deficiencies have been observed requiring the completion of a Comprehensive Teacher Performance Evaluation,</w:t>
      </w:r>
      <w:r w:rsidR="002625F9">
        <w:rPr>
          <w:rFonts w:ascii="Century Gothic" w:hAnsi="Century Gothic"/>
          <w:sz w:val="24"/>
          <w:szCs w:val="24"/>
        </w:rPr>
        <w:t xml:space="preserve"> </w:t>
      </w:r>
      <w:r w:rsidRPr="006C0356">
        <w:rPr>
          <w:rFonts w:ascii="Century Gothic" w:hAnsi="Century Gothic"/>
          <w:sz w:val="24"/>
          <w:szCs w:val="24"/>
        </w:rPr>
        <w:t>the deficiencies are to be identified and discussed,</w:t>
      </w:r>
      <w:r w:rsidR="002625F9">
        <w:rPr>
          <w:rFonts w:ascii="Century Gothic" w:hAnsi="Century Gothic"/>
          <w:sz w:val="24"/>
          <w:szCs w:val="24"/>
        </w:rPr>
        <w:t xml:space="preserve"> </w:t>
      </w:r>
      <w:r w:rsidRPr="006C0356">
        <w:rPr>
          <w:rFonts w:ascii="Century Gothic" w:hAnsi="Century Gothic"/>
          <w:sz w:val="24"/>
          <w:szCs w:val="24"/>
        </w:rPr>
        <w:t>professional staff services and/or materials which the teacher may use to help correct the deficiencies are to be identified, and</w:t>
      </w:r>
      <w:r w:rsidR="002625F9">
        <w:rPr>
          <w:rFonts w:ascii="Century Gothic" w:hAnsi="Century Gothic"/>
          <w:sz w:val="24"/>
          <w:szCs w:val="24"/>
        </w:rPr>
        <w:t xml:space="preserve"> </w:t>
      </w:r>
      <w:r w:rsidRPr="006C0356">
        <w:rPr>
          <w:rFonts w:ascii="Century Gothic" w:hAnsi="Century Gothic"/>
          <w:sz w:val="24"/>
          <w:szCs w:val="24"/>
        </w:rPr>
        <w:t>a staff person who will not evaluate the teacher is to be identified from whom the teacher may seek advice.</w:t>
      </w:r>
    </w:p>
    <w:p w14:paraId="3297A1C0" w14:textId="77777777" w:rsidR="002625F9" w:rsidRPr="006C0356" w:rsidRDefault="002625F9" w:rsidP="002625F9">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p>
    <w:p w14:paraId="6B50A707" w14:textId="13A35170" w:rsidR="00E733D8" w:rsidRDefault="00E733D8" w:rsidP="00161E80">
      <w:pPr>
        <w:widowControl w:val="0"/>
        <w:numPr>
          <w:ilvl w:val="0"/>
          <w:numId w:val="9"/>
        </w:numPr>
        <w:tabs>
          <w:tab w:val="left" w:pos="60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 xml:space="preserve">Evaluations of teachers observed to have significant deficiencies in work performance are to be conducted in such a manner as to allow a reasonable amount of time for deficiencies to be corrected prior to completion of the Comprehensive Teacher Performance Evaluation Form D (submitted for review </w:t>
      </w:r>
      <w:r w:rsidRPr="00161E80">
        <w:rPr>
          <w:rFonts w:ascii="Century Gothic" w:hAnsi="Century Gothic"/>
          <w:sz w:val="24"/>
          <w:szCs w:val="24"/>
        </w:rPr>
        <w:t>prior</w:t>
      </w:r>
      <w:r w:rsidRPr="006C0356">
        <w:rPr>
          <w:rFonts w:ascii="Century Gothic" w:hAnsi="Century Gothic"/>
          <w:sz w:val="24"/>
          <w:szCs w:val="24"/>
        </w:rPr>
        <w:t xml:space="preserve"> to being issued to the teacher).</w:t>
      </w:r>
    </w:p>
    <w:p w14:paraId="7B77FA8B" w14:textId="77777777" w:rsidR="002625F9" w:rsidRPr="006C0356" w:rsidRDefault="002625F9" w:rsidP="002625F9">
      <w:pPr>
        <w:widowControl w:val="0"/>
        <w:tabs>
          <w:tab w:val="left" w:pos="60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p>
    <w:p w14:paraId="668292F5" w14:textId="10597F55" w:rsidR="00E733D8" w:rsidRPr="006C0356" w:rsidRDefault="00E733D8" w:rsidP="00161E80">
      <w:pPr>
        <w:widowControl w:val="0"/>
        <w:numPr>
          <w:ilvl w:val="0"/>
          <w:numId w:val="9"/>
        </w:numPr>
        <w:tabs>
          <w:tab w:val="left" w:pos="60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 xml:space="preserve">Observations of teachers identified as having significant deficiencies in work performance are to </w:t>
      </w:r>
      <w:proofErr w:type="gramStart"/>
      <w:r w:rsidRPr="006C0356">
        <w:rPr>
          <w:rFonts w:ascii="Century Gothic" w:hAnsi="Century Gothic"/>
          <w:sz w:val="24"/>
          <w:szCs w:val="24"/>
        </w:rPr>
        <w:t>be:</w:t>
      </w:r>
      <w:proofErr w:type="gramEnd"/>
      <w:r w:rsidR="002625F9">
        <w:rPr>
          <w:rFonts w:ascii="Century Gothic" w:hAnsi="Century Gothic"/>
          <w:sz w:val="24"/>
          <w:szCs w:val="24"/>
        </w:rPr>
        <w:t xml:space="preserve"> </w:t>
      </w:r>
      <w:r w:rsidRPr="006C0356">
        <w:rPr>
          <w:rFonts w:ascii="Century Gothic" w:hAnsi="Century Gothic"/>
          <w:sz w:val="24"/>
          <w:szCs w:val="24"/>
        </w:rPr>
        <w:t>conducted for a minimum of four (4), thirty (</w:t>
      </w:r>
      <w:r w:rsidR="0022327B" w:rsidRPr="006C0356">
        <w:rPr>
          <w:rFonts w:ascii="Century Gothic" w:hAnsi="Century Gothic"/>
          <w:sz w:val="24"/>
          <w:szCs w:val="24"/>
        </w:rPr>
        <w:t xml:space="preserve">30) </w:t>
      </w:r>
      <w:r w:rsidR="0022327B" w:rsidRPr="006C0356">
        <w:rPr>
          <w:rFonts w:ascii="Century Gothic" w:hAnsi="Century Gothic"/>
          <w:sz w:val="24"/>
          <w:szCs w:val="24"/>
        </w:rPr>
        <w:noBreakHyphen/>
      </w:r>
      <w:r w:rsidRPr="006C0356">
        <w:rPr>
          <w:rFonts w:ascii="Century Gothic" w:hAnsi="Century Gothic"/>
          <w:sz w:val="24"/>
          <w:szCs w:val="24"/>
        </w:rPr>
        <w:t>minute periods of time during which the teacher is performing job responsibilities,</w:t>
      </w:r>
    </w:p>
    <w:p w14:paraId="2966F06D" w14:textId="41D75046" w:rsidR="00E733D8" w:rsidRDefault="00E733D8" w:rsidP="00161E80">
      <w:pPr>
        <w:widowControl w:val="0"/>
        <w:numPr>
          <w:ilvl w:val="0"/>
          <w:numId w:val="9"/>
        </w:numPr>
        <w:tabs>
          <w:tab w:val="left" w:pos="600"/>
          <w:tab w:val="left" w:pos="90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conducted over a twelve (</w:t>
      </w:r>
      <w:r w:rsidR="0022327B" w:rsidRPr="006C0356">
        <w:rPr>
          <w:rFonts w:ascii="Century Gothic" w:hAnsi="Century Gothic"/>
          <w:sz w:val="24"/>
          <w:szCs w:val="24"/>
        </w:rPr>
        <w:t xml:space="preserve">12) </w:t>
      </w:r>
      <w:r w:rsidR="0022327B" w:rsidRPr="006C0356">
        <w:rPr>
          <w:rFonts w:ascii="Century Gothic" w:hAnsi="Century Gothic"/>
          <w:sz w:val="24"/>
          <w:szCs w:val="24"/>
        </w:rPr>
        <w:noBreakHyphen/>
      </w:r>
      <w:r w:rsidRPr="006C0356">
        <w:rPr>
          <w:rFonts w:ascii="Century Gothic" w:hAnsi="Century Gothic"/>
          <w:sz w:val="24"/>
          <w:szCs w:val="24"/>
        </w:rPr>
        <w:t xml:space="preserve">week period (60 worked days) beginning with the date of the </w:t>
      </w:r>
      <w:proofErr w:type="gramStart"/>
      <w:r w:rsidRPr="006C0356">
        <w:rPr>
          <w:rFonts w:ascii="Century Gothic" w:hAnsi="Century Gothic"/>
          <w:sz w:val="24"/>
          <w:szCs w:val="24"/>
        </w:rPr>
        <w:t>notification, and</w:t>
      </w:r>
      <w:proofErr w:type="gramEnd"/>
      <w:r w:rsidR="002625F9">
        <w:rPr>
          <w:rFonts w:ascii="Century Gothic" w:hAnsi="Century Gothic"/>
          <w:sz w:val="24"/>
          <w:szCs w:val="24"/>
        </w:rPr>
        <w:t xml:space="preserve"> </w:t>
      </w:r>
      <w:r w:rsidRPr="006C0356">
        <w:rPr>
          <w:rFonts w:ascii="Century Gothic" w:hAnsi="Century Gothic"/>
          <w:sz w:val="24"/>
          <w:szCs w:val="24"/>
        </w:rPr>
        <w:t>followed within five (5) days of each observation by a conference with both the observation and conference to be summarized in writing (Form E</w:t>
      </w:r>
      <w:r w:rsidRPr="006C0356">
        <w:rPr>
          <w:rFonts w:ascii="Century Gothic" w:hAnsi="Century Gothic"/>
          <w:sz w:val="24"/>
          <w:szCs w:val="24"/>
        </w:rPr>
        <w:noBreakHyphen/>
        <w:t>2).</w:t>
      </w:r>
    </w:p>
    <w:p w14:paraId="064497A3" w14:textId="77777777" w:rsidR="002625F9" w:rsidRPr="006C0356" w:rsidRDefault="002625F9" w:rsidP="002625F9">
      <w:pPr>
        <w:widowControl w:val="0"/>
        <w:tabs>
          <w:tab w:val="left" w:pos="600"/>
          <w:tab w:val="left" w:pos="90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p>
    <w:p w14:paraId="6D22437C" w14:textId="7FC95D18" w:rsidR="00E733D8" w:rsidRDefault="00E733D8" w:rsidP="00161E80">
      <w:pPr>
        <w:widowControl w:val="0"/>
        <w:numPr>
          <w:ilvl w:val="0"/>
          <w:numId w:val="9"/>
        </w:numPr>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When significant deficiencies in work performance are recurring but do not lend themselves to a thirty (30)</w:t>
      </w:r>
      <w:r w:rsidRPr="006C0356">
        <w:rPr>
          <w:rFonts w:ascii="Century Gothic" w:hAnsi="Century Gothic"/>
          <w:sz w:val="24"/>
          <w:szCs w:val="24"/>
        </w:rPr>
        <w:noBreakHyphen/>
        <w:t>minute observation, the teacher is to be notified in writing (Form E</w:t>
      </w:r>
      <w:r w:rsidRPr="006C0356">
        <w:rPr>
          <w:rFonts w:ascii="Century Gothic" w:hAnsi="Century Gothic"/>
          <w:sz w:val="24"/>
          <w:szCs w:val="24"/>
        </w:rPr>
        <w:noBreakHyphen/>
        <w:t xml:space="preserve">1) of the deficiency with a timeline established of no longer than </w:t>
      </w:r>
      <w:r w:rsidRPr="006C0356">
        <w:rPr>
          <w:rFonts w:ascii="Century Gothic" w:hAnsi="Century Gothic"/>
          <w:sz w:val="24"/>
          <w:szCs w:val="24"/>
        </w:rPr>
        <w:lastRenderedPageBreak/>
        <w:t>forty</w:t>
      </w:r>
      <w:r w:rsidRPr="006C0356">
        <w:rPr>
          <w:rFonts w:ascii="Century Gothic" w:hAnsi="Century Gothic"/>
          <w:sz w:val="24"/>
          <w:szCs w:val="24"/>
        </w:rPr>
        <w:noBreakHyphen/>
        <w:t>five (45) worked days for correcting the deficiency, periodic conferences held and summarized (Form E</w:t>
      </w:r>
      <w:r w:rsidRPr="006C0356">
        <w:rPr>
          <w:rFonts w:ascii="Century Gothic" w:hAnsi="Century Gothic"/>
          <w:sz w:val="24"/>
          <w:szCs w:val="24"/>
        </w:rPr>
        <w:noBreakHyphen/>
        <w:t>2), professional staff and/or materials identified, and a Comprehensive Teacher Performance Evaluation (Form D) completed.</w:t>
      </w:r>
    </w:p>
    <w:p w14:paraId="6B057121" w14:textId="77777777" w:rsidR="002625F9" w:rsidRPr="006C0356" w:rsidRDefault="002625F9" w:rsidP="002625F9">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p>
    <w:p w14:paraId="3C6ED164" w14:textId="23818735" w:rsidR="00E733D8" w:rsidRDefault="00E733D8" w:rsidP="00161E80">
      <w:pPr>
        <w:widowControl w:val="0"/>
        <w:numPr>
          <w:ilvl w:val="0"/>
          <w:numId w:val="9"/>
        </w:numPr>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All summative evaluations are to be in narrative style.</w:t>
      </w:r>
    </w:p>
    <w:p w14:paraId="3B2CBA25" w14:textId="77777777" w:rsidR="00161E80" w:rsidRPr="006C0356" w:rsidRDefault="00161E80" w:rsidP="00161E80">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p>
    <w:p w14:paraId="0263BF6D" w14:textId="21E10BF1" w:rsidR="00E733D8" w:rsidRDefault="00E733D8" w:rsidP="00161E80">
      <w:pPr>
        <w:widowControl w:val="0"/>
        <w:numPr>
          <w:ilvl w:val="0"/>
          <w:numId w:val="9"/>
        </w:numPr>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A conference is to be held to discuss the summative evaluation when it is received by the teacher, focusing on strengths and areas needing improvement.</w:t>
      </w:r>
    </w:p>
    <w:p w14:paraId="5193D233" w14:textId="77777777" w:rsidR="002625F9" w:rsidRPr="006C0356" w:rsidRDefault="002625F9" w:rsidP="002625F9">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p>
    <w:p w14:paraId="47B360C2" w14:textId="7CC68643" w:rsidR="00E733D8" w:rsidRPr="00161E80" w:rsidRDefault="00E733D8" w:rsidP="00161E80">
      <w:pPr>
        <w:widowControl w:val="0"/>
        <w:numPr>
          <w:ilvl w:val="0"/>
          <w:numId w:val="9"/>
        </w:numPr>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The teacher may request observations by another teacher trained in the teacher’s</w:t>
      </w:r>
      <w:r w:rsidR="00161E80">
        <w:rPr>
          <w:rFonts w:ascii="Century Gothic" w:hAnsi="Century Gothic"/>
          <w:sz w:val="24"/>
          <w:szCs w:val="24"/>
        </w:rPr>
        <w:t xml:space="preserve"> </w:t>
      </w:r>
      <w:r w:rsidRPr="00161E80">
        <w:rPr>
          <w:rFonts w:ascii="Century Gothic" w:hAnsi="Century Gothic"/>
          <w:sz w:val="24"/>
          <w:szCs w:val="24"/>
        </w:rPr>
        <w:t xml:space="preserve">content area or by a curriculum content specialist.  The selection of the observer shall, if possible, be determined through mutual agreement by the evaluator and the </w:t>
      </w:r>
      <w:r w:rsidR="000D6F47" w:rsidRPr="00161E80">
        <w:rPr>
          <w:rFonts w:ascii="Century Gothic" w:hAnsi="Century Gothic"/>
          <w:sz w:val="24"/>
          <w:szCs w:val="24"/>
        </w:rPr>
        <w:t>evaluate</w:t>
      </w:r>
      <w:r w:rsidRPr="00161E80">
        <w:rPr>
          <w:rFonts w:ascii="Century Gothic" w:hAnsi="Century Gothic"/>
          <w:sz w:val="24"/>
          <w:szCs w:val="24"/>
        </w:rPr>
        <w:t xml:space="preserve">.  The teacher who exercises this option must do so, in writing to the evaluator, by no later than February 15 of the academic year in which the summative evaluation occurs.  If the evaluator and the </w:t>
      </w:r>
      <w:r w:rsidR="000D6F47" w:rsidRPr="00161E80">
        <w:rPr>
          <w:rFonts w:ascii="Century Gothic" w:hAnsi="Century Gothic"/>
          <w:sz w:val="24"/>
          <w:szCs w:val="24"/>
        </w:rPr>
        <w:t>evaluate</w:t>
      </w:r>
      <w:r w:rsidRPr="00161E80">
        <w:rPr>
          <w:rFonts w:ascii="Century Gothic" w:hAnsi="Century Gothic"/>
          <w:sz w:val="24"/>
          <w:szCs w:val="24"/>
        </w:rPr>
        <w:t xml:space="preserve"> have not agreed upon the selection of the observer within five (5) working days of the teacher’s written request, the evaluator shall select the third-party observer.</w:t>
      </w:r>
    </w:p>
    <w:p w14:paraId="0982DB81" w14:textId="77777777" w:rsidR="002625F9" w:rsidRPr="006C0356" w:rsidRDefault="002625F9" w:rsidP="002625F9">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p>
    <w:p w14:paraId="4793DA1B" w14:textId="0DE7909C" w:rsidR="00E733D8" w:rsidRDefault="00E733D8" w:rsidP="00161E80">
      <w:pPr>
        <w:widowControl w:val="0"/>
        <w:numPr>
          <w:ilvl w:val="0"/>
          <w:numId w:val="9"/>
        </w:numPr>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Notifications of deficiencies, E</w:t>
      </w:r>
      <w:r w:rsidRPr="006C0356">
        <w:rPr>
          <w:rFonts w:ascii="Century Gothic" w:hAnsi="Century Gothic"/>
          <w:sz w:val="24"/>
          <w:szCs w:val="24"/>
        </w:rPr>
        <w:noBreakHyphen/>
        <w:t>2 conference summaries, and performance evaluation forms are to be completed in triplicate with one (1) form retained by the evaluator, one (1) form provided to the teacher, and one (1) form for inclusion in the teacher's personnel file forwarded first to the appropriate department head for review.</w:t>
      </w:r>
    </w:p>
    <w:p w14:paraId="5A368D26" w14:textId="77777777" w:rsidR="002625F9" w:rsidRDefault="002625F9" w:rsidP="002625F9">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p>
    <w:p w14:paraId="0E23104F" w14:textId="5A26EB96" w:rsidR="00E733D8" w:rsidRDefault="00E733D8" w:rsidP="00161E80">
      <w:pPr>
        <w:widowControl w:val="0"/>
        <w:numPr>
          <w:ilvl w:val="0"/>
          <w:numId w:val="9"/>
        </w:numPr>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 xml:space="preserve">When failure to satisfactorily correct deficiencies </w:t>
      </w:r>
      <w:r w:rsidR="000D6F47" w:rsidRPr="006C0356">
        <w:rPr>
          <w:rFonts w:ascii="Century Gothic" w:hAnsi="Century Gothic"/>
          <w:sz w:val="24"/>
          <w:szCs w:val="24"/>
        </w:rPr>
        <w:t>lead</w:t>
      </w:r>
      <w:r w:rsidRPr="006C0356">
        <w:rPr>
          <w:rFonts w:ascii="Century Gothic" w:hAnsi="Century Gothic"/>
          <w:sz w:val="24"/>
          <w:szCs w:val="24"/>
        </w:rPr>
        <w:t xml:space="preserve"> to a recommendation for termination or non</w:t>
      </w:r>
      <w:r w:rsidRPr="006C0356">
        <w:rPr>
          <w:rFonts w:ascii="Century Gothic" w:hAnsi="Century Gothic"/>
          <w:sz w:val="24"/>
          <w:szCs w:val="24"/>
        </w:rPr>
        <w:noBreakHyphen/>
        <w:t>renewal of a teacher's contract, the Professional Growth Plan section shall be marked "not applicable" since the deficiency has not been corrected satisfactorily.</w:t>
      </w:r>
    </w:p>
    <w:p w14:paraId="0018781E" w14:textId="77777777" w:rsidR="002625F9" w:rsidRPr="006C0356" w:rsidRDefault="002625F9" w:rsidP="002625F9">
      <w:pPr>
        <w:widowControl w:val="0"/>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p>
    <w:p w14:paraId="2DEB692A" w14:textId="60BDFEC2" w:rsidR="00E733D8" w:rsidRPr="006C0356" w:rsidRDefault="00E733D8" w:rsidP="00161E80">
      <w:pPr>
        <w:widowControl w:val="0"/>
        <w:numPr>
          <w:ilvl w:val="0"/>
          <w:numId w:val="9"/>
        </w:numPr>
        <w:tabs>
          <w:tab w:val="left" w:pos="600"/>
          <w:tab w:val="left" w:pos="840"/>
          <w:tab w:val="left" w:pos="1080"/>
          <w:tab w:val="left" w:pos="1800"/>
          <w:tab w:val="left" w:pos="2400"/>
          <w:tab w:val="left" w:pos="3600"/>
          <w:tab w:val="left" w:pos="4800"/>
          <w:tab w:val="left" w:pos="6000"/>
          <w:tab w:val="left" w:pos="7200"/>
        </w:tabs>
        <w:spacing w:line="276" w:lineRule="auto"/>
        <w:ind w:right="120"/>
        <w:jc w:val="both"/>
        <w:rPr>
          <w:rFonts w:ascii="Century Gothic" w:hAnsi="Century Gothic"/>
          <w:sz w:val="24"/>
          <w:szCs w:val="24"/>
        </w:rPr>
      </w:pPr>
      <w:r w:rsidRPr="006C0356">
        <w:rPr>
          <w:rFonts w:ascii="Century Gothic" w:hAnsi="Century Gothic"/>
          <w:sz w:val="24"/>
          <w:szCs w:val="24"/>
        </w:rPr>
        <w:t>When</w:t>
      </w:r>
      <w:r w:rsidR="00161E80">
        <w:rPr>
          <w:rFonts w:ascii="Century Gothic" w:hAnsi="Century Gothic"/>
          <w:sz w:val="24"/>
          <w:szCs w:val="24"/>
        </w:rPr>
        <w:t xml:space="preserve"> </w:t>
      </w:r>
      <w:r w:rsidRPr="006C0356">
        <w:rPr>
          <w:rFonts w:ascii="Century Gothic" w:hAnsi="Century Gothic"/>
          <w:sz w:val="24"/>
          <w:szCs w:val="24"/>
        </w:rPr>
        <w:t>significant improvement of noted deficiencies is observed, the Professional Growth Plan section is to be marked appropriately.</w:t>
      </w:r>
    </w:p>
    <w:p w14:paraId="79E8F23C" w14:textId="52A77551" w:rsidR="00E733D8" w:rsidRPr="006C0356" w:rsidRDefault="00E733D8" w:rsidP="002625F9">
      <w:pPr>
        <w:tabs>
          <w:tab w:val="right" w:pos="900"/>
        </w:tabs>
        <w:spacing w:line="276" w:lineRule="auto"/>
        <w:rPr>
          <w:rFonts w:ascii="Century Gothic" w:hAnsi="Century Gothic"/>
          <w:sz w:val="24"/>
          <w:szCs w:val="24"/>
        </w:rPr>
      </w:pPr>
    </w:p>
    <w:p w14:paraId="73C476F9" w14:textId="598F7CFB" w:rsidR="00E733D8" w:rsidRPr="002625F9" w:rsidRDefault="00E733D8" w:rsidP="002625F9">
      <w:pPr>
        <w:tabs>
          <w:tab w:val="right" w:pos="720"/>
          <w:tab w:val="right" w:pos="990"/>
        </w:tabs>
        <w:spacing w:line="276" w:lineRule="auto"/>
        <w:rPr>
          <w:rFonts w:ascii="Century Gothic" w:hAnsi="Century Gothic"/>
          <w:b/>
          <w:sz w:val="28"/>
          <w:szCs w:val="28"/>
        </w:rPr>
      </w:pPr>
      <w:r w:rsidRPr="002625F9">
        <w:rPr>
          <w:rFonts w:ascii="Century Gothic" w:hAnsi="Century Gothic"/>
          <w:b/>
          <w:sz w:val="28"/>
          <w:szCs w:val="28"/>
        </w:rPr>
        <w:t>STANDARD 1:  DEMONSTRATES PROFESSIONAL LEADERSHIP</w:t>
      </w:r>
    </w:p>
    <w:p w14:paraId="53151987" w14:textId="23ED6AEB" w:rsidR="00E733D8" w:rsidRPr="006C0356" w:rsidRDefault="00E733D8" w:rsidP="00161E80">
      <w:pPr>
        <w:numPr>
          <w:ilvl w:val="0"/>
          <w:numId w:val="10"/>
        </w:numPr>
        <w:tabs>
          <w:tab w:val="right" w:pos="900"/>
        </w:tabs>
        <w:spacing w:line="276" w:lineRule="auto"/>
        <w:rPr>
          <w:rFonts w:ascii="Century Gothic" w:hAnsi="Century Gothic"/>
          <w:sz w:val="24"/>
          <w:szCs w:val="24"/>
        </w:rPr>
      </w:pPr>
      <w:r w:rsidRPr="006C0356">
        <w:rPr>
          <w:rFonts w:ascii="Century Gothic" w:hAnsi="Century Gothic"/>
          <w:sz w:val="24"/>
          <w:szCs w:val="24"/>
        </w:rPr>
        <w:t>Builds positive relationships within and between school and community.</w:t>
      </w:r>
    </w:p>
    <w:p w14:paraId="6B813F9C" w14:textId="76B5162C" w:rsidR="00E733D8" w:rsidRPr="006C0356" w:rsidRDefault="00E733D8" w:rsidP="00161E80">
      <w:pPr>
        <w:numPr>
          <w:ilvl w:val="0"/>
          <w:numId w:val="10"/>
        </w:numPr>
        <w:tabs>
          <w:tab w:val="right" w:pos="900"/>
        </w:tabs>
        <w:spacing w:line="276" w:lineRule="auto"/>
        <w:rPr>
          <w:rFonts w:ascii="Century Gothic" w:hAnsi="Century Gothic"/>
          <w:sz w:val="24"/>
          <w:szCs w:val="24"/>
        </w:rPr>
      </w:pPr>
      <w:r w:rsidRPr="006C0356">
        <w:rPr>
          <w:rFonts w:ascii="Century Gothic" w:hAnsi="Century Gothic"/>
          <w:sz w:val="24"/>
          <w:szCs w:val="24"/>
        </w:rPr>
        <w:t>Promotes leadership potential in colleagues.</w:t>
      </w:r>
    </w:p>
    <w:p w14:paraId="58722F45" w14:textId="2928C172" w:rsidR="00E733D8" w:rsidRPr="006C0356" w:rsidRDefault="00E733D8" w:rsidP="00161E80">
      <w:pPr>
        <w:numPr>
          <w:ilvl w:val="0"/>
          <w:numId w:val="10"/>
        </w:numPr>
        <w:tabs>
          <w:tab w:val="right" w:pos="900"/>
        </w:tabs>
        <w:spacing w:line="276" w:lineRule="auto"/>
        <w:rPr>
          <w:rFonts w:ascii="Century Gothic" w:hAnsi="Century Gothic"/>
          <w:sz w:val="24"/>
          <w:szCs w:val="24"/>
        </w:rPr>
      </w:pPr>
      <w:r w:rsidRPr="006C0356">
        <w:rPr>
          <w:rFonts w:ascii="Century Gothic" w:hAnsi="Century Gothic"/>
          <w:sz w:val="24"/>
          <w:szCs w:val="24"/>
        </w:rPr>
        <w:t>Participates in professional organizations and activities.</w:t>
      </w:r>
    </w:p>
    <w:p w14:paraId="2F8C3D9D" w14:textId="49637406" w:rsidR="00E733D8" w:rsidRPr="006C0356" w:rsidRDefault="00E733D8" w:rsidP="00161E80">
      <w:pPr>
        <w:numPr>
          <w:ilvl w:val="0"/>
          <w:numId w:val="10"/>
        </w:numPr>
        <w:tabs>
          <w:tab w:val="right" w:pos="900"/>
        </w:tabs>
        <w:spacing w:line="276" w:lineRule="auto"/>
        <w:rPr>
          <w:rFonts w:ascii="Century Gothic" w:hAnsi="Century Gothic"/>
          <w:sz w:val="24"/>
          <w:szCs w:val="24"/>
        </w:rPr>
      </w:pPr>
      <w:r w:rsidRPr="006C0356">
        <w:rPr>
          <w:rFonts w:ascii="Century Gothic" w:hAnsi="Century Gothic"/>
          <w:sz w:val="24"/>
          <w:szCs w:val="24"/>
        </w:rPr>
        <w:t>Writes and speaks effectively.</w:t>
      </w:r>
    </w:p>
    <w:p w14:paraId="322477D1" w14:textId="10469100" w:rsidR="00E733D8" w:rsidRPr="006C0356" w:rsidRDefault="00E733D8" w:rsidP="00161E80">
      <w:pPr>
        <w:numPr>
          <w:ilvl w:val="0"/>
          <w:numId w:val="10"/>
        </w:numPr>
        <w:tabs>
          <w:tab w:val="right" w:pos="900"/>
        </w:tabs>
        <w:spacing w:line="276" w:lineRule="auto"/>
        <w:rPr>
          <w:rFonts w:ascii="Century Gothic" w:hAnsi="Century Gothic"/>
          <w:sz w:val="24"/>
          <w:szCs w:val="24"/>
        </w:rPr>
      </w:pPr>
      <w:r w:rsidRPr="006C0356">
        <w:rPr>
          <w:rFonts w:ascii="Century Gothic" w:hAnsi="Century Gothic"/>
          <w:sz w:val="24"/>
          <w:szCs w:val="24"/>
        </w:rPr>
        <w:lastRenderedPageBreak/>
        <w:t>Contributes to the professional knowledge and expertise about teaching and learning.</w:t>
      </w:r>
    </w:p>
    <w:p w14:paraId="3C156737" w14:textId="63EAB5A6" w:rsidR="00E733D8" w:rsidRPr="006C0356" w:rsidRDefault="00E733D8" w:rsidP="00161E80">
      <w:pPr>
        <w:numPr>
          <w:ilvl w:val="0"/>
          <w:numId w:val="10"/>
        </w:numPr>
        <w:tabs>
          <w:tab w:val="right" w:pos="900"/>
        </w:tabs>
        <w:spacing w:line="276" w:lineRule="auto"/>
        <w:rPr>
          <w:rFonts w:ascii="Century Gothic" w:hAnsi="Century Gothic"/>
          <w:sz w:val="24"/>
          <w:szCs w:val="24"/>
        </w:rPr>
      </w:pPr>
      <w:r w:rsidRPr="006C0356">
        <w:rPr>
          <w:rFonts w:ascii="Century Gothic" w:hAnsi="Century Gothic"/>
          <w:sz w:val="24"/>
          <w:szCs w:val="24"/>
        </w:rPr>
        <w:t>Guides the development of curriculum and instructional materials.</w:t>
      </w:r>
    </w:p>
    <w:p w14:paraId="1C257E1A" w14:textId="5BEC56D4" w:rsidR="00E733D8" w:rsidRPr="006C0356" w:rsidRDefault="00E733D8" w:rsidP="00161E80">
      <w:pPr>
        <w:numPr>
          <w:ilvl w:val="0"/>
          <w:numId w:val="10"/>
        </w:numPr>
        <w:tabs>
          <w:tab w:val="right" w:pos="900"/>
        </w:tabs>
        <w:spacing w:line="276" w:lineRule="auto"/>
        <w:rPr>
          <w:rFonts w:ascii="Century Gothic" w:hAnsi="Century Gothic"/>
          <w:sz w:val="24"/>
          <w:szCs w:val="24"/>
        </w:rPr>
      </w:pPr>
      <w:r w:rsidRPr="006C0356">
        <w:rPr>
          <w:rFonts w:ascii="Century Gothic" w:hAnsi="Century Gothic"/>
          <w:sz w:val="24"/>
          <w:szCs w:val="24"/>
        </w:rPr>
        <w:t>Participates in policy design and development at the local school, within professional organizations and/or within community organizations with educationally related activities.</w:t>
      </w:r>
    </w:p>
    <w:p w14:paraId="65636C1B" w14:textId="70179EDC" w:rsidR="00E733D8" w:rsidRPr="006C0356" w:rsidRDefault="00E733D8" w:rsidP="00161E80">
      <w:pPr>
        <w:numPr>
          <w:ilvl w:val="0"/>
          <w:numId w:val="10"/>
        </w:numPr>
        <w:tabs>
          <w:tab w:val="right" w:pos="900"/>
        </w:tabs>
        <w:spacing w:line="276" w:lineRule="auto"/>
        <w:rPr>
          <w:rFonts w:ascii="Century Gothic" w:hAnsi="Century Gothic"/>
          <w:sz w:val="24"/>
          <w:szCs w:val="24"/>
        </w:rPr>
      </w:pPr>
      <w:r w:rsidRPr="006C0356">
        <w:rPr>
          <w:rFonts w:ascii="Century Gothic" w:hAnsi="Century Gothic"/>
          <w:sz w:val="24"/>
          <w:szCs w:val="24"/>
        </w:rPr>
        <w:t>Initiates and develops educational projects and programs.</w:t>
      </w:r>
    </w:p>
    <w:p w14:paraId="32373EA5" w14:textId="70BA9108" w:rsidR="00E733D8" w:rsidRDefault="00E733D8" w:rsidP="00161E80">
      <w:pPr>
        <w:numPr>
          <w:ilvl w:val="0"/>
          <w:numId w:val="10"/>
        </w:numPr>
        <w:tabs>
          <w:tab w:val="right" w:pos="900"/>
        </w:tabs>
        <w:spacing w:line="276" w:lineRule="auto"/>
        <w:rPr>
          <w:rFonts w:ascii="Century Gothic" w:hAnsi="Century Gothic"/>
          <w:sz w:val="24"/>
          <w:szCs w:val="24"/>
        </w:rPr>
      </w:pPr>
      <w:r w:rsidRPr="006C0356">
        <w:rPr>
          <w:rFonts w:ascii="Century Gothic" w:hAnsi="Century Gothic"/>
          <w:sz w:val="24"/>
          <w:szCs w:val="24"/>
        </w:rPr>
        <w:t>Practices effective listening, conflict resolution, and group-facilitation skills as a team member.</w:t>
      </w:r>
    </w:p>
    <w:p w14:paraId="405AD6AB" w14:textId="77777777" w:rsidR="002625F9" w:rsidRPr="006C0356" w:rsidRDefault="002625F9" w:rsidP="002625F9">
      <w:pPr>
        <w:tabs>
          <w:tab w:val="right" w:pos="900"/>
        </w:tabs>
        <w:spacing w:line="276" w:lineRule="auto"/>
        <w:rPr>
          <w:rFonts w:ascii="Century Gothic" w:hAnsi="Century Gothic"/>
          <w:sz w:val="24"/>
          <w:szCs w:val="24"/>
        </w:rPr>
      </w:pPr>
    </w:p>
    <w:p w14:paraId="63B9D250" w14:textId="50FEC9C5" w:rsidR="00E733D8" w:rsidRPr="002625F9" w:rsidRDefault="00E733D8" w:rsidP="002625F9">
      <w:pPr>
        <w:tabs>
          <w:tab w:val="right" w:pos="720"/>
          <w:tab w:val="right" w:pos="990"/>
        </w:tabs>
        <w:spacing w:line="276" w:lineRule="auto"/>
        <w:rPr>
          <w:rFonts w:ascii="Century Gothic" w:hAnsi="Century Gothic"/>
          <w:b/>
          <w:sz w:val="28"/>
          <w:szCs w:val="28"/>
        </w:rPr>
      </w:pPr>
      <w:r w:rsidRPr="002625F9">
        <w:rPr>
          <w:rFonts w:ascii="Century Gothic" w:hAnsi="Century Gothic"/>
          <w:b/>
          <w:sz w:val="28"/>
          <w:szCs w:val="28"/>
        </w:rPr>
        <w:t>STANDARD 2:  DEMONSTRATES KNOWLEDGE OF CONTENT</w:t>
      </w:r>
    </w:p>
    <w:p w14:paraId="6AC62505" w14:textId="186A0760" w:rsidR="00E733D8" w:rsidRPr="006C0356" w:rsidRDefault="00E733D8" w:rsidP="00161E80">
      <w:pPr>
        <w:numPr>
          <w:ilvl w:val="0"/>
          <w:numId w:val="11"/>
        </w:numPr>
        <w:tabs>
          <w:tab w:val="right" w:pos="-270"/>
          <w:tab w:val="right" w:pos="900"/>
        </w:tabs>
        <w:spacing w:line="276" w:lineRule="auto"/>
        <w:rPr>
          <w:rFonts w:ascii="Century Gothic" w:hAnsi="Century Gothic"/>
          <w:sz w:val="24"/>
          <w:szCs w:val="24"/>
        </w:rPr>
      </w:pPr>
      <w:r w:rsidRPr="006C0356">
        <w:rPr>
          <w:rFonts w:ascii="Century Gothic" w:hAnsi="Century Gothic"/>
          <w:sz w:val="24"/>
          <w:szCs w:val="24"/>
        </w:rPr>
        <w:t>Communicates a breadth of content knowledge across the discipline(s) to be taught.</w:t>
      </w:r>
    </w:p>
    <w:p w14:paraId="4E87287A" w14:textId="36A9B103" w:rsidR="00E733D8" w:rsidRPr="006C0356" w:rsidRDefault="00E733D8" w:rsidP="00161E80">
      <w:pPr>
        <w:numPr>
          <w:ilvl w:val="0"/>
          <w:numId w:val="11"/>
        </w:numPr>
        <w:tabs>
          <w:tab w:val="right" w:pos="-270"/>
          <w:tab w:val="right" w:pos="900"/>
        </w:tabs>
        <w:spacing w:line="276" w:lineRule="auto"/>
        <w:rPr>
          <w:rFonts w:ascii="Century Gothic" w:hAnsi="Century Gothic"/>
          <w:sz w:val="24"/>
          <w:szCs w:val="24"/>
        </w:rPr>
      </w:pPr>
      <w:r w:rsidRPr="006C0356">
        <w:rPr>
          <w:rFonts w:ascii="Century Gothic" w:hAnsi="Century Gothic"/>
          <w:sz w:val="24"/>
          <w:szCs w:val="24"/>
        </w:rPr>
        <w:t>Communicates a current knowledge of discipline(s) to be taught.</w:t>
      </w:r>
    </w:p>
    <w:p w14:paraId="3228AD4F" w14:textId="26F89057" w:rsidR="00E733D8" w:rsidRPr="006C0356" w:rsidRDefault="00E733D8" w:rsidP="00161E80">
      <w:pPr>
        <w:numPr>
          <w:ilvl w:val="0"/>
          <w:numId w:val="11"/>
        </w:numPr>
        <w:tabs>
          <w:tab w:val="right" w:pos="-270"/>
          <w:tab w:val="right" w:pos="900"/>
        </w:tabs>
        <w:spacing w:line="276" w:lineRule="auto"/>
        <w:rPr>
          <w:rFonts w:ascii="Century Gothic" w:hAnsi="Century Gothic"/>
          <w:sz w:val="24"/>
          <w:szCs w:val="24"/>
        </w:rPr>
      </w:pPr>
      <w:r w:rsidRPr="006C0356">
        <w:rPr>
          <w:rFonts w:ascii="Century Gothic" w:hAnsi="Century Gothic"/>
          <w:sz w:val="24"/>
          <w:szCs w:val="24"/>
        </w:rPr>
        <w:t>Demonstrates a general knowledge that allows for integration of ideas and information across disciplines.</w:t>
      </w:r>
    </w:p>
    <w:p w14:paraId="5D8D7322" w14:textId="28C621B0" w:rsidR="00E733D8" w:rsidRPr="006C0356" w:rsidRDefault="00E733D8" w:rsidP="00161E80">
      <w:pPr>
        <w:numPr>
          <w:ilvl w:val="0"/>
          <w:numId w:val="11"/>
        </w:numPr>
        <w:tabs>
          <w:tab w:val="right" w:pos="-270"/>
          <w:tab w:val="right" w:pos="900"/>
        </w:tabs>
        <w:spacing w:line="276" w:lineRule="auto"/>
        <w:rPr>
          <w:rFonts w:ascii="Century Gothic" w:hAnsi="Century Gothic"/>
          <w:sz w:val="24"/>
          <w:szCs w:val="24"/>
        </w:rPr>
      </w:pPr>
      <w:r w:rsidRPr="006C0356">
        <w:rPr>
          <w:rFonts w:ascii="Century Gothic" w:hAnsi="Century Gothic"/>
          <w:sz w:val="24"/>
          <w:szCs w:val="24"/>
        </w:rPr>
        <w:t>Demonstrates overall knowledge of one’s discipline(s) that allows the teacher to teach to the students’ ability levels and learning styles.</w:t>
      </w:r>
    </w:p>
    <w:p w14:paraId="1686CB7A" w14:textId="54072CBC" w:rsidR="00E733D8" w:rsidRPr="006C0356" w:rsidRDefault="00E733D8" w:rsidP="00161E80">
      <w:pPr>
        <w:numPr>
          <w:ilvl w:val="0"/>
          <w:numId w:val="11"/>
        </w:numPr>
        <w:tabs>
          <w:tab w:val="right" w:pos="-270"/>
          <w:tab w:val="right" w:pos="900"/>
        </w:tabs>
        <w:spacing w:line="276" w:lineRule="auto"/>
        <w:rPr>
          <w:rFonts w:ascii="Century Gothic" w:hAnsi="Century Gothic"/>
          <w:sz w:val="24"/>
          <w:szCs w:val="24"/>
        </w:rPr>
      </w:pPr>
      <w:r w:rsidRPr="006C0356">
        <w:rPr>
          <w:rFonts w:ascii="Century Gothic" w:hAnsi="Century Gothic"/>
          <w:sz w:val="24"/>
          <w:szCs w:val="24"/>
        </w:rPr>
        <w:t>Connects content knowledge to real world applications.</w:t>
      </w:r>
    </w:p>
    <w:p w14:paraId="4C38BEEB" w14:textId="324C134C" w:rsidR="00E733D8" w:rsidRPr="006C0356" w:rsidRDefault="00E733D8" w:rsidP="00161E80">
      <w:pPr>
        <w:numPr>
          <w:ilvl w:val="0"/>
          <w:numId w:val="11"/>
        </w:numPr>
        <w:tabs>
          <w:tab w:val="right" w:pos="-270"/>
          <w:tab w:val="right" w:pos="900"/>
        </w:tabs>
        <w:spacing w:line="276" w:lineRule="auto"/>
        <w:rPr>
          <w:rFonts w:ascii="Century Gothic" w:hAnsi="Century Gothic"/>
          <w:sz w:val="24"/>
          <w:szCs w:val="24"/>
        </w:rPr>
      </w:pPr>
      <w:r w:rsidRPr="006C0356">
        <w:rPr>
          <w:rFonts w:ascii="Century Gothic" w:hAnsi="Century Gothic"/>
          <w:sz w:val="24"/>
          <w:szCs w:val="24"/>
        </w:rPr>
        <w:t>Plans lessons and develops instructional material to reflect knowledge of current constructs and principles of the discipline(s) being taught.</w:t>
      </w:r>
    </w:p>
    <w:p w14:paraId="38010EAB" w14:textId="12FCACAC" w:rsidR="00E733D8" w:rsidRPr="006C0356" w:rsidRDefault="00E733D8" w:rsidP="00161E80">
      <w:pPr>
        <w:numPr>
          <w:ilvl w:val="0"/>
          <w:numId w:val="11"/>
        </w:numPr>
        <w:tabs>
          <w:tab w:val="right" w:pos="-270"/>
          <w:tab w:val="right" w:pos="900"/>
        </w:tabs>
        <w:spacing w:line="276" w:lineRule="auto"/>
        <w:rPr>
          <w:rFonts w:ascii="Century Gothic" w:hAnsi="Century Gothic"/>
          <w:sz w:val="24"/>
          <w:szCs w:val="24"/>
        </w:rPr>
      </w:pPr>
      <w:r w:rsidRPr="006C0356">
        <w:rPr>
          <w:rFonts w:ascii="Century Gothic" w:hAnsi="Century Gothic"/>
          <w:sz w:val="24"/>
          <w:szCs w:val="24"/>
        </w:rPr>
        <w:t xml:space="preserve">Analyzes sources of </w:t>
      </w:r>
      <w:r w:rsidR="00C00A5A" w:rsidRPr="006C0356">
        <w:rPr>
          <w:rFonts w:ascii="Century Gothic" w:hAnsi="Century Gothic"/>
          <w:sz w:val="24"/>
          <w:szCs w:val="24"/>
        </w:rPr>
        <w:t>information</w:t>
      </w:r>
      <w:r w:rsidRPr="006C0356">
        <w:rPr>
          <w:rFonts w:ascii="Century Gothic" w:hAnsi="Century Gothic"/>
          <w:sz w:val="24"/>
          <w:szCs w:val="24"/>
        </w:rPr>
        <w:t xml:space="preserve"> for accuracy.</w:t>
      </w:r>
    </w:p>
    <w:p w14:paraId="1B9C9309" w14:textId="5D2FCA51" w:rsidR="00E733D8" w:rsidRPr="006C0356" w:rsidRDefault="00E733D8" w:rsidP="00161E80">
      <w:pPr>
        <w:numPr>
          <w:ilvl w:val="0"/>
          <w:numId w:val="11"/>
        </w:numPr>
        <w:tabs>
          <w:tab w:val="right" w:pos="-270"/>
          <w:tab w:val="right" w:pos="900"/>
        </w:tabs>
        <w:spacing w:line="276" w:lineRule="auto"/>
        <w:rPr>
          <w:rFonts w:ascii="Century Gothic" w:hAnsi="Century Gothic"/>
          <w:sz w:val="24"/>
          <w:szCs w:val="24"/>
        </w:rPr>
      </w:pPr>
      <w:r w:rsidRPr="006C0356">
        <w:rPr>
          <w:rFonts w:ascii="Century Gothic" w:hAnsi="Century Gothic"/>
          <w:sz w:val="24"/>
          <w:szCs w:val="24"/>
        </w:rPr>
        <w:t>Presents content in a manner that reflects sensitivity to a multicultural and global perspective.</w:t>
      </w:r>
    </w:p>
    <w:p w14:paraId="60C17CBC" w14:textId="0D715CB8" w:rsidR="00E733D8" w:rsidRPr="006C0356" w:rsidRDefault="00E733D8" w:rsidP="00161E80">
      <w:pPr>
        <w:numPr>
          <w:ilvl w:val="0"/>
          <w:numId w:val="11"/>
        </w:numPr>
        <w:tabs>
          <w:tab w:val="right" w:pos="-270"/>
          <w:tab w:val="right" w:pos="900"/>
        </w:tabs>
        <w:spacing w:line="276" w:lineRule="auto"/>
        <w:rPr>
          <w:rFonts w:ascii="Century Gothic" w:hAnsi="Century Gothic"/>
          <w:sz w:val="24"/>
          <w:szCs w:val="24"/>
        </w:rPr>
      </w:pPr>
      <w:r w:rsidRPr="006C0356">
        <w:rPr>
          <w:rFonts w:ascii="Century Gothic" w:hAnsi="Century Gothic"/>
          <w:sz w:val="24"/>
          <w:szCs w:val="24"/>
        </w:rPr>
        <w:t>Collaborates with teachers in other disciplines to analyze and structure cross-disciplinary approaches to instruction.</w:t>
      </w:r>
    </w:p>
    <w:p w14:paraId="79DB2889" w14:textId="381C4150" w:rsidR="00E733D8" w:rsidRPr="006C0356" w:rsidRDefault="00E733D8" w:rsidP="006C0356">
      <w:pPr>
        <w:widowControl w:val="0"/>
        <w:tabs>
          <w:tab w:val="left" w:pos="600"/>
          <w:tab w:val="left" w:pos="1080"/>
          <w:tab w:val="left" w:pos="1560"/>
          <w:tab w:val="left" w:pos="7200"/>
        </w:tabs>
        <w:spacing w:line="276" w:lineRule="auto"/>
        <w:ind w:left="1080" w:right="180" w:hanging="1080"/>
        <w:jc w:val="both"/>
        <w:rPr>
          <w:rFonts w:ascii="Century Gothic" w:hAnsi="Century Gothic"/>
          <w:b/>
          <w:sz w:val="24"/>
          <w:szCs w:val="24"/>
        </w:rPr>
      </w:pPr>
    </w:p>
    <w:p w14:paraId="74018D40" w14:textId="77777777" w:rsidR="00C00A5A" w:rsidRPr="00C00A5A" w:rsidRDefault="00E733D8" w:rsidP="00C00A5A">
      <w:pPr>
        <w:tabs>
          <w:tab w:val="right" w:pos="720"/>
          <w:tab w:val="right" w:pos="990"/>
        </w:tabs>
        <w:spacing w:line="276" w:lineRule="auto"/>
        <w:ind w:left="720" w:hanging="720"/>
        <w:rPr>
          <w:rFonts w:ascii="Century Gothic" w:hAnsi="Century Gothic"/>
          <w:b/>
          <w:sz w:val="28"/>
          <w:szCs w:val="28"/>
        </w:rPr>
      </w:pPr>
      <w:r w:rsidRPr="00C00A5A">
        <w:rPr>
          <w:rFonts w:ascii="Century Gothic" w:hAnsi="Century Gothic"/>
          <w:b/>
          <w:sz w:val="28"/>
          <w:szCs w:val="28"/>
        </w:rPr>
        <w:t>STANDARD 3:  DESIGNS AND PLANS INSTRUCTION</w:t>
      </w:r>
    </w:p>
    <w:p w14:paraId="4F75E38A" w14:textId="6D29D0B2" w:rsidR="00C00A5A" w:rsidRDefault="00E733D8" w:rsidP="00161E80">
      <w:pPr>
        <w:numPr>
          <w:ilvl w:val="0"/>
          <w:numId w:val="11"/>
        </w:numPr>
        <w:tabs>
          <w:tab w:val="right" w:pos="720"/>
          <w:tab w:val="right" w:pos="990"/>
        </w:tabs>
        <w:spacing w:line="276" w:lineRule="auto"/>
        <w:rPr>
          <w:rFonts w:ascii="Century Gothic" w:hAnsi="Century Gothic"/>
          <w:sz w:val="24"/>
          <w:szCs w:val="24"/>
        </w:rPr>
      </w:pPr>
      <w:r w:rsidRPr="006C0356">
        <w:rPr>
          <w:rFonts w:ascii="Century Gothic" w:hAnsi="Century Gothic"/>
          <w:sz w:val="24"/>
          <w:szCs w:val="24"/>
        </w:rPr>
        <w:t>Focuses instruction on one or more of Kentucky’s learning goals and academic</w:t>
      </w:r>
    </w:p>
    <w:p w14:paraId="4E9D7AC8" w14:textId="3664AE0C" w:rsidR="00E733D8" w:rsidRPr="00C00A5A" w:rsidRDefault="00E733D8" w:rsidP="00161E80">
      <w:pPr>
        <w:numPr>
          <w:ilvl w:val="0"/>
          <w:numId w:val="11"/>
        </w:numPr>
        <w:tabs>
          <w:tab w:val="right" w:pos="720"/>
          <w:tab w:val="right" w:pos="990"/>
        </w:tabs>
        <w:spacing w:line="276" w:lineRule="auto"/>
        <w:rPr>
          <w:rFonts w:ascii="Century Gothic" w:hAnsi="Century Gothic"/>
          <w:b/>
          <w:sz w:val="24"/>
          <w:szCs w:val="24"/>
        </w:rPr>
      </w:pPr>
      <w:r w:rsidRPr="006C0356">
        <w:rPr>
          <w:rFonts w:ascii="Century Gothic" w:hAnsi="Century Gothic"/>
          <w:sz w:val="24"/>
          <w:szCs w:val="24"/>
        </w:rPr>
        <w:t>expectations.</w:t>
      </w:r>
    </w:p>
    <w:p w14:paraId="0A7C277F" w14:textId="78382DBA" w:rsidR="00E733D8" w:rsidRPr="006C0356" w:rsidRDefault="00E733D8" w:rsidP="00161E80">
      <w:pPr>
        <w:numPr>
          <w:ilvl w:val="0"/>
          <w:numId w:val="11"/>
        </w:numPr>
        <w:tabs>
          <w:tab w:val="right" w:pos="-1440"/>
          <w:tab w:val="right" w:pos="900"/>
        </w:tabs>
        <w:spacing w:line="276" w:lineRule="auto"/>
        <w:rPr>
          <w:rFonts w:ascii="Century Gothic" w:hAnsi="Century Gothic"/>
          <w:sz w:val="24"/>
          <w:szCs w:val="24"/>
        </w:rPr>
      </w:pPr>
      <w:r w:rsidRPr="006C0356">
        <w:rPr>
          <w:rFonts w:ascii="Century Gothic" w:hAnsi="Century Gothic"/>
          <w:sz w:val="24"/>
          <w:szCs w:val="24"/>
        </w:rPr>
        <w:t>Develops instruction that requires students to apply knowledge, skills, and thinking processes.</w:t>
      </w:r>
    </w:p>
    <w:p w14:paraId="5803E8A2" w14:textId="1E3F3C85" w:rsidR="00E733D8" w:rsidRPr="006C0356" w:rsidRDefault="00E733D8" w:rsidP="00161E80">
      <w:pPr>
        <w:numPr>
          <w:ilvl w:val="0"/>
          <w:numId w:val="11"/>
        </w:numPr>
        <w:tabs>
          <w:tab w:val="right" w:pos="-1440"/>
          <w:tab w:val="right" w:pos="900"/>
        </w:tabs>
        <w:spacing w:line="276" w:lineRule="auto"/>
        <w:rPr>
          <w:rFonts w:ascii="Century Gothic" w:hAnsi="Century Gothic"/>
          <w:sz w:val="24"/>
          <w:szCs w:val="24"/>
        </w:rPr>
      </w:pPr>
      <w:r w:rsidRPr="006C0356">
        <w:rPr>
          <w:rFonts w:ascii="Century Gothic" w:hAnsi="Century Gothic"/>
          <w:sz w:val="24"/>
          <w:szCs w:val="24"/>
        </w:rPr>
        <w:t>Integrates skills, thinking processes, and content across disciplines.</w:t>
      </w:r>
    </w:p>
    <w:p w14:paraId="29008338" w14:textId="7B018F35" w:rsidR="00E733D8" w:rsidRPr="006C0356" w:rsidRDefault="00E733D8" w:rsidP="00161E80">
      <w:pPr>
        <w:numPr>
          <w:ilvl w:val="0"/>
          <w:numId w:val="11"/>
        </w:numPr>
        <w:tabs>
          <w:tab w:val="right" w:pos="-1440"/>
          <w:tab w:val="right" w:pos="900"/>
        </w:tabs>
        <w:spacing w:line="276" w:lineRule="auto"/>
        <w:rPr>
          <w:rFonts w:ascii="Century Gothic" w:hAnsi="Century Gothic"/>
          <w:sz w:val="24"/>
          <w:szCs w:val="24"/>
        </w:rPr>
      </w:pPr>
      <w:r w:rsidRPr="006C0356">
        <w:rPr>
          <w:rFonts w:ascii="Century Gothic" w:hAnsi="Century Gothic"/>
          <w:sz w:val="24"/>
          <w:szCs w:val="24"/>
        </w:rPr>
        <w:t xml:space="preserve">Creates and utilizes learning experiences that challenge, </w:t>
      </w:r>
      <w:proofErr w:type="gramStart"/>
      <w:r w:rsidRPr="006C0356">
        <w:rPr>
          <w:rFonts w:ascii="Century Gothic" w:hAnsi="Century Gothic"/>
          <w:sz w:val="24"/>
          <w:szCs w:val="24"/>
        </w:rPr>
        <w:t>motivate</w:t>
      </w:r>
      <w:proofErr w:type="gramEnd"/>
      <w:r w:rsidRPr="006C0356">
        <w:rPr>
          <w:rFonts w:ascii="Century Gothic" w:hAnsi="Century Gothic"/>
          <w:sz w:val="24"/>
          <w:szCs w:val="24"/>
        </w:rPr>
        <w:t xml:space="preserve"> and actively involve the learner.</w:t>
      </w:r>
    </w:p>
    <w:p w14:paraId="13B6B232" w14:textId="05DFDCBE" w:rsidR="00E733D8" w:rsidRPr="006C0356" w:rsidRDefault="00E733D8" w:rsidP="00161E80">
      <w:pPr>
        <w:numPr>
          <w:ilvl w:val="0"/>
          <w:numId w:val="11"/>
        </w:numPr>
        <w:tabs>
          <w:tab w:val="right" w:pos="-180"/>
          <w:tab w:val="right" w:pos="900"/>
        </w:tabs>
        <w:spacing w:line="276" w:lineRule="auto"/>
        <w:rPr>
          <w:rFonts w:ascii="Century Gothic" w:hAnsi="Century Gothic"/>
          <w:sz w:val="24"/>
          <w:szCs w:val="24"/>
        </w:rPr>
      </w:pPr>
      <w:r w:rsidRPr="006C0356">
        <w:rPr>
          <w:rFonts w:ascii="Century Gothic" w:hAnsi="Century Gothic"/>
          <w:sz w:val="24"/>
          <w:szCs w:val="24"/>
        </w:rPr>
        <w:t>Creates and uses learning experiences that are developmentally appropriate for learners.</w:t>
      </w:r>
    </w:p>
    <w:p w14:paraId="62DEDA24" w14:textId="78241B7E" w:rsidR="00E733D8" w:rsidRPr="006C0356" w:rsidRDefault="00E733D8" w:rsidP="00161E80">
      <w:pPr>
        <w:numPr>
          <w:ilvl w:val="0"/>
          <w:numId w:val="11"/>
        </w:numPr>
        <w:tabs>
          <w:tab w:val="right" w:pos="900"/>
        </w:tabs>
        <w:spacing w:line="276" w:lineRule="auto"/>
        <w:rPr>
          <w:rFonts w:ascii="Century Gothic" w:hAnsi="Century Gothic"/>
          <w:sz w:val="24"/>
          <w:szCs w:val="24"/>
        </w:rPr>
      </w:pPr>
      <w:r w:rsidRPr="006C0356">
        <w:rPr>
          <w:rFonts w:ascii="Century Gothic" w:hAnsi="Century Gothic"/>
          <w:sz w:val="24"/>
          <w:szCs w:val="24"/>
        </w:rPr>
        <w:lastRenderedPageBreak/>
        <w:t>Develops and incorporates strategies that address physical, social, and cultural diversity and that show sensitivity to differences.</w:t>
      </w:r>
    </w:p>
    <w:p w14:paraId="1A6376D7" w14:textId="1C3FB300" w:rsidR="00E733D8" w:rsidRPr="006C0356" w:rsidRDefault="00E733D8" w:rsidP="00161E80">
      <w:pPr>
        <w:numPr>
          <w:ilvl w:val="0"/>
          <w:numId w:val="11"/>
        </w:numPr>
        <w:tabs>
          <w:tab w:val="right" w:pos="900"/>
        </w:tabs>
        <w:spacing w:line="276" w:lineRule="auto"/>
        <w:rPr>
          <w:rFonts w:ascii="Century Gothic" w:hAnsi="Century Gothic"/>
          <w:sz w:val="24"/>
          <w:szCs w:val="24"/>
        </w:rPr>
      </w:pPr>
      <w:r w:rsidRPr="006C0356">
        <w:rPr>
          <w:rFonts w:ascii="Century Gothic" w:hAnsi="Century Gothic"/>
          <w:sz w:val="24"/>
          <w:szCs w:val="24"/>
        </w:rPr>
        <w:t>Arranges the physical classroom to support the types of teaching and learning that are to occur.</w:t>
      </w:r>
    </w:p>
    <w:p w14:paraId="74D2CED3" w14:textId="52C2D526" w:rsidR="00E733D8" w:rsidRPr="006C0356" w:rsidRDefault="00E733D8" w:rsidP="00161E80">
      <w:pPr>
        <w:numPr>
          <w:ilvl w:val="0"/>
          <w:numId w:val="11"/>
        </w:numPr>
        <w:tabs>
          <w:tab w:val="right" w:pos="900"/>
        </w:tabs>
        <w:spacing w:line="276" w:lineRule="auto"/>
        <w:rPr>
          <w:rFonts w:ascii="Century Gothic" w:hAnsi="Century Gothic"/>
          <w:sz w:val="24"/>
          <w:szCs w:val="24"/>
        </w:rPr>
      </w:pPr>
      <w:r w:rsidRPr="006C0356">
        <w:rPr>
          <w:rFonts w:ascii="Century Gothic" w:hAnsi="Century Gothic"/>
          <w:sz w:val="24"/>
          <w:szCs w:val="24"/>
        </w:rPr>
        <w:t>Includes creative and appropriate use of technologies (e.g., audiovisual equipment, computers, lab equipment, etc.) to improve student learning.</w:t>
      </w:r>
    </w:p>
    <w:p w14:paraId="565561BF" w14:textId="1777FDF4" w:rsidR="00E733D8" w:rsidRPr="006C0356" w:rsidRDefault="00E733D8" w:rsidP="00161E80">
      <w:pPr>
        <w:numPr>
          <w:ilvl w:val="0"/>
          <w:numId w:val="11"/>
        </w:numPr>
        <w:tabs>
          <w:tab w:val="right" w:pos="900"/>
        </w:tabs>
        <w:spacing w:line="276" w:lineRule="auto"/>
        <w:rPr>
          <w:rFonts w:ascii="Century Gothic" w:hAnsi="Century Gothic"/>
          <w:sz w:val="24"/>
          <w:szCs w:val="24"/>
        </w:rPr>
      </w:pPr>
      <w:r w:rsidRPr="006C0356">
        <w:rPr>
          <w:rFonts w:ascii="Century Gothic" w:hAnsi="Century Gothic"/>
          <w:sz w:val="24"/>
          <w:szCs w:val="24"/>
        </w:rPr>
        <w:t>Develops and implements appropriate assessment processes.</w:t>
      </w:r>
    </w:p>
    <w:p w14:paraId="2493C836" w14:textId="715649BC" w:rsidR="00E733D8" w:rsidRPr="006C0356" w:rsidRDefault="00E733D8" w:rsidP="00161E80">
      <w:pPr>
        <w:numPr>
          <w:ilvl w:val="0"/>
          <w:numId w:val="11"/>
        </w:numPr>
        <w:tabs>
          <w:tab w:val="right" w:pos="900"/>
        </w:tabs>
        <w:spacing w:line="276" w:lineRule="auto"/>
        <w:rPr>
          <w:rFonts w:ascii="Century Gothic" w:hAnsi="Century Gothic"/>
          <w:sz w:val="24"/>
          <w:szCs w:val="24"/>
        </w:rPr>
      </w:pPr>
      <w:r w:rsidRPr="006C0356">
        <w:rPr>
          <w:rFonts w:ascii="Century Gothic" w:hAnsi="Century Gothic"/>
          <w:sz w:val="24"/>
          <w:szCs w:val="24"/>
        </w:rPr>
        <w:t>Secures and uses a variety of appropriate school and community resources to support learning.</w:t>
      </w:r>
    </w:p>
    <w:p w14:paraId="547481B4" w14:textId="1657B82C" w:rsidR="00E733D8" w:rsidRPr="006C0356" w:rsidRDefault="00E733D8" w:rsidP="00161E80">
      <w:pPr>
        <w:numPr>
          <w:ilvl w:val="0"/>
          <w:numId w:val="11"/>
        </w:numPr>
        <w:tabs>
          <w:tab w:val="right" w:pos="900"/>
        </w:tabs>
        <w:spacing w:line="276" w:lineRule="auto"/>
        <w:rPr>
          <w:rFonts w:ascii="Century Gothic" w:hAnsi="Century Gothic"/>
          <w:sz w:val="24"/>
          <w:szCs w:val="24"/>
        </w:rPr>
      </w:pPr>
      <w:r w:rsidRPr="006C0356">
        <w:rPr>
          <w:rFonts w:ascii="Century Gothic" w:hAnsi="Century Gothic"/>
          <w:sz w:val="24"/>
          <w:szCs w:val="24"/>
        </w:rPr>
        <w:t>Develops and incorporates learning experiences that encourage students to be adaptable, flexible, resourceful, and creative.</w:t>
      </w:r>
    </w:p>
    <w:p w14:paraId="14A0B82D" w14:textId="0E5AD71A" w:rsidR="00E733D8" w:rsidRDefault="00E733D8" w:rsidP="00161E80">
      <w:pPr>
        <w:numPr>
          <w:ilvl w:val="0"/>
          <w:numId w:val="11"/>
        </w:numPr>
        <w:tabs>
          <w:tab w:val="right" w:pos="900"/>
        </w:tabs>
        <w:spacing w:line="276" w:lineRule="auto"/>
        <w:rPr>
          <w:rFonts w:ascii="Century Gothic" w:hAnsi="Century Gothic"/>
          <w:sz w:val="24"/>
          <w:szCs w:val="24"/>
        </w:rPr>
      </w:pPr>
      <w:r w:rsidRPr="006C0356">
        <w:rPr>
          <w:rFonts w:ascii="Century Gothic" w:hAnsi="Century Gothic"/>
          <w:sz w:val="24"/>
          <w:szCs w:val="24"/>
        </w:rPr>
        <w:t>Uses knowledge acquired from past teaching experiences to anticipate instructional challenges.</w:t>
      </w:r>
    </w:p>
    <w:p w14:paraId="4DFAB33F" w14:textId="77777777" w:rsidR="00161E80" w:rsidRPr="006C0356" w:rsidRDefault="00161E80" w:rsidP="00161E80">
      <w:pPr>
        <w:tabs>
          <w:tab w:val="right" w:pos="900"/>
        </w:tabs>
        <w:spacing w:line="276" w:lineRule="auto"/>
        <w:ind w:left="720"/>
        <w:rPr>
          <w:rFonts w:ascii="Century Gothic" w:hAnsi="Century Gothic"/>
          <w:sz w:val="24"/>
          <w:szCs w:val="24"/>
        </w:rPr>
      </w:pPr>
    </w:p>
    <w:p w14:paraId="7647529B" w14:textId="118C8593" w:rsidR="00E733D8" w:rsidRPr="00C00A5A" w:rsidRDefault="00E733D8" w:rsidP="00C00A5A">
      <w:pPr>
        <w:widowControl w:val="0"/>
        <w:tabs>
          <w:tab w:val="left" w:pos="600"/>
          <w:tab w:val="left" w:pos="1080"/>
          <w:tab w:val="left" w:pos="1560"/>
          <w:tab w:val="left" w:pos="7200"/>
        </w:tabs>
        <w:spacing w:line="276" w:lineRule="auto"/>
        <w:ind w:left="1560" w:right="180" w:hanging="1560"/>
        <w:jc w:val="both"/>
        <w:rPr>
          <w:rFonts w:ascii="Century Gothic" w:hAnsi="Century Gothic"/>
          <w:sz w:val="28"/>
          <w:szCs w:val="28"/>
        </w:rPr>
      </w:pPr>
      <w:r w:rsidRPr="00C00A5A">
        <w:rPr>
          <w:rFonts w:ascii="Century Gothic" w:hAnsi="Century Gothic"/>
          <w:b/>
          <w:sz w:val="28"/>
          <w:szCs w:val="28"/>
        </w:rPr>
        <w:t>STANDARD 4:  CREATES AND MAINTAINS LEARNING CLIMATE</w:t>
      </w:r>
    </w:p>
    <w:p w14:paraId="09E7F8EE" w14:textId="74C01A4A" w:rsidR="00E733D8" w:rsidRPr="006C0356" w:rsidRDefault="00E733D8" w:rsidP="00161E80">
      <w:pPr>
        <w:numPr>
          <w:ilvl w:val="0"/>
          <w:numId w:val="12"/>
        </w:numPr>
        <w:tabs>
          <w:tab w:val="right" w:pos="900"/>
        </w:tabs>
        <w:spacing w:line="276" w:lineRule="auto"/>
        <w:rPr>
          <w:rFonts w:ascii="Century Gothic" w:hAnsi="Century Gothic"/>
          <w:sz w:val="24"/>
          <w:szCs w:val="24"/>
        </w:rPr>
      </w:pPr>
      <w:r w:rsidRPr="006C0356">
        <w:rPr>
          <w:rFonts w:ascii="Century Gothic" w:hAnsi="Century Gothic"/>
          <w:sz w:val="24"/>
          <w:szCs w:val="24"/>
        </w:rPr>
        <w:t>Communicates with and challenges students in a supportive manner and provides students with constructive feedback.</w:t>
      </w:r>
    </w:p>
    <w:p w14:paraId="23456D79" w14:textId="4F6852F5" w:rsidR="00E733D8" w:rsidRPr="006C0356" w:rsidRDefault="00E733D8" w:rsidP="00161E80">
      <w:pPr>
        <w:numPr>
          <w:ilvl w:val="0"/>
          <w:numId w:val="12"/>
        </w:numPr>
        <w:tabs>
          <w:tab w:val="right" w:pos="900"/>
        </w:tabs>
        <w:spacing w:line="276" w:lineRule="auto"/>
        <w:rPr>
          <w:rFonts w:ascii="Century Gothic" w:hAnsi="Century Gothic"/>
          <w:sz w:val="24"/>
          <w:szCs w:val="24"/>
        </w:rPr>
      </w:pPr>
      <w:r w:rsidRPr="006C0356">
        <w:rPr>
          <w:rFonts w:ascii="Century Gothic" w:hAnsi="Century Gothic"/>
          <w:sz w:val="24"/>
          <w:szCs w:val="24"/>
        </w:rPr>
        <w:t>Maintains positive classroom interaction by establishing appropriate expectations during group activities.</w:t>
      </w:r>
    </w:p>
    <w:p w14:paraId="39857879" w14:textId="70434EA1" w:rsidR="00E733D8" w:rsidRPr="006C0356" w:rsidRDefault="00E733D8" w:rsidP="00161E80">
      <w:pPr>
        <w:numPr>
          <w:ilvl w:val="0"/>
          <w:numId w:val="12"/>
        </w:numPr>
        <w:tabs>
          <w:tab w:val="right" w:pos="900"/>
        </w:tabs>
        <w:spacing w:line="276" w:lineRule="auto"/>
        <w:rPr>
          <w:rFonts w:ascii="Century Gothic" w:hAnsi="Century Gothic"/>
          <w:sz w:val="24"/>
          <w:szCs w:val="24"/>
        </w:rPr>
      </w:pPr>
      <w:r w:rsidRPr="006C0356">
        <w:rPr>
          <w:rFonts w:ascii="Century Gothic" w:hAnsi="Century Gothic"/>
          <w:sz w:val="24"/>
          <w:szCs w:val="24"/>
        </w:rPr>
        <w:t>Shows consistent sensitivity to individuals and responds to students objectively.</w:t>
      </w:r>
    </w:p>
    <w:p w14:paraId="506B98AA" w14:textId="50B49DCE" w:rsidR="00E733D8" w:rsidRPr="006C0356" w:rsidRDefault="00E733D8" w:rsidP="00161E80">
      <w:pPr>
        <w:numPr>
          <w:ilvl w:val="0"/>
          <w:numId w:val="12"/>
        </w:numPr>
        <w:tabs>
          <w:tab w:val="right" w:pos="900"/>
        </w:tabs>
        <w:spacing w:line="276" w:lineRule="auto"/>
        <w:rPr>
          <w:rFonts w:ascii="Century Gothic" w:hAnsi="Century Gothic"/>
          <w:sz w:val="24"/>
          <w:szCs w:val="24"/>
        </w:rPr>
      </w:pPr>
      <w:r w:rsidRPr="006C0356">
        <w:rPr>
          <w:rFonts w:ascii="Century Gothic" w:hAnsi="Century Gothic"/>
          <w:sz w:val="24"/>
          <w:szCs w:val="24"/>
        </w:rPr>
        <w:t>Shows flexibility and creativity in the development of classroom processes and instructional procedures.</w:t>
      </w:r>
    </w:p>
    <w:p w14:paraId="5C5BDAD2" w14:textId="77777777" w:rsidR="00C00A5A" w:rsidRDefault="00E733D8" w:rsidP="00161E80">
      <w:pPr>
        <w:numPr>
          <w:ilvl w:val="0"/>
          <w:numId w:val="12"/>
        </w:numPr>
        <w:tabs>
          <w:tab w:val="right" w:pos="900"/>
        </w:tabs>
        <w:spacing w:line="276" w:lineRule="auto"/>
        <w:rPr>
          <w:rFonts w:ascii="Century Gothic" w:hAnsi="Century Gothic"/>
          <w:sz w:val="24"/>
          <w:szCs w:val="24"/>
        </w:rPr>
      </w:pPr>
      <w:r w:rsidRPr="006C0356">
        <w:rPr>
          <w:rFonts w:ascii="Century Gothic" w:hAnsi="Century Gothic"/>
          <w:sz w:val="24"/>
          <w:szCs w:val="24"/>
        </w:rPr>
        <w:t>Locates and organizes materials and equipment to create an enriched multimedia environment.</w:t>
      </w:r>
    </w:p>
    <w:p w14:paraId="277E16F1" w14:textId="612C5738" w:rsidR="00E733D8" w:rsidRPr="006C0356" w:rsidRDefault="00E733D8" w:rsidP="00161E80">
      <w:pPr>
        <w:numPr>
          <w:ilvl w:val="0"/>
          <w:numId w:val="12"/>
        </w:numPr>
        <w:tabs>
          <w:tab w:val="right" w:pos="900"/>
        </w:tabs>
        <w:spacing w:line="276" w:lineRule="auto"/>
        <w:rPr>
          <w:rFonts w:ascii="Century Gothic" w:hAnsi="Century Gothic"/>
          <w:sz w:val="24"/>
          <w:szCs w:val="24"/>
        </w:rPr>
      </w:pPr>
      <w:r w:rsidRPr="006C0356">
        <w:rPr>
          <w:rFonts w:ascii="Century Gothic" w:hAnsi="Century Gothic"/>
          <w:sz w:val="24"/>
          <w:szCs w:val="24"/>
        </w:rPr>
        <w:t>Encourages and supports individual and group inquiry.</w:t>
      </w:r>
    </w:p>
    <w:p w14:paraId="2B42DBC4" w14:textId="7D1AEC5C" w:rsidR="00E733D8" w:rsidRPr="006C0356" w:rsidRDefault="00E733D8" w:rsidP="00161E80">
      <w:pPr>
        <w:numPr>
          <w:ilvl w:val="0"/>
          <w:numId w:val="12"/>
        </w:numPr>
        <w:tabs>
          <w:tab w:val="right" w:pos="900"/>
        </w:tabs>
        <w:spacing w:line="276" w:lineRule="auto"/>
        <w:rPr>
          <w:rFonts w:ascii="Century Gothic" w:hAnsi="Century Gothic"/>
          <w:sz w:val="24"/>
          <w:szCs w:val="24"/>
        </w:rPr>
      </w:pPr>
      <w:r w:rsidRPr="006C0356">
        <w:rPr>
          <w:rFonts w:ascii="Century Gothic" w:hAnsi="Century Gothic"/>
          <w:sz w:val="24"/>
          <w:szCs w:val="24"/>
        </w:rPr>
        <w:t>Uses a variety of classroom management techniques that foster individual responsibility and cooperation.</w:t>
      </w:r>
    </w:p>
    <w:p w14:paraId="3EF5BB3B" w14:textId="0BB1F1C5" w:rsidR="00E733D8" w:rsidRPr="006C0356" w:rsidRDefault="00E733D8" w:rsidP="00161E80">
      <w:pPr>
        <w:numPr>
          <w:ilvl w:val="0"/>
          <w:numId w:val="12"/>
        </w:numPr>
        <w:tabs>
          <w:tab w:val="right" w:pos="900"/>
        </w:tabs>
        <w:spacing w:line="276" w:lineRule="auto"/>
        <w:rPr>
          <w:rFonts w:ascii="Century Gothic" w:hAnsi="Century Gothic"/>
          <w:sz w:val="24"/>
          <w:szCs w:val="24"/>
        </w:rPr>
      </w:pPr>
      <w:r w:rsidRPr="006C0356">
        <w:rPr>
          <w:rFonts w:ascii="Century Gothic" w:hAnsi="Century Gothic"/>
          <w:sz w:val="24"/>
          <w:szCs w:val="24"/>
        </w:rPr>
        <w:t>Analyzes and changes the classroom to accommodate a variety of instructional strategies.</w:t>
      </w:r>
    </w:p>
    <w:p w14:paraId="741C95C8" w14:textId="4494D9C0" w:rsidR="00E733D8" w:rsidRPr="006C0356" w:rsidRDefault="00E733D8" w:rsidP="00161E80">
      <w:pPr>
        <w:numPr>
          <w:ilvl w:val="0"/>
          <w:numId w:val="12"/>
        </w:numPr>
        <w:tabs>
          <w:tab w:val="right" w:pos="900"/>
        </w:tabs>
        <w:spacing w:line="276" w:lineRule="auto"/>
        <w:rPr>
          <w:rFonts w:ascii="Century Gothic" w:hAnsi="Century Gothic"/>
          <w:sz w:val="24"/>
          <w:szCs w:val="24"/>
        </w:rPr>
      </w:pPr>
      <w:r w:rsidRPr="006C0356">
        <w:rPr>
          <w:rFonts w:ascii="Century Gothic" w:hAnsi="Century Gothic"/>
          <w:sz w:val="24"/>
          <w:szCs w:val="24"/>
        </w:rPr>
        <w:t>Works with colleagues to develop an effective learning climate within the school.</w:t>
      </w:r>
    </w:p>
    <w:p w14:paraId="12F8E1BB" w14:textId="77777777" w:rsidR="00E733D8" w:rsidRPr="006C0356" w:rsidRDefault="00E733D8" w:rsidP="00C00A5A">
      <w:pPr>
        <w:widowControl w:val="0"/>
        <w:tabs>
          <w:tab w:val="left" w:pos="600"/>
          <w:tab w:val="left" w:pos="1080"/>
          <w:tab w:val="left" w:pos="1560"/>
          <w:tab w:val="left" w:pos="7200"/>
        </w:tabs>
        <w:spacing w:line="276" w:lineRule="auto"/>
        <w:ind w:right="180"/>
        <w:jc w:val="both"/>
        <w:rPr>
          <w:rFonts w:ascii="Century Gothic" w:hAnsi="Century Gothic"/>
          <w:sz w:val="24"/>
          <w:szCs w:val="24"/>
        </w:rPr>
      </w:pPr>
    </w:p>
    <w:p w14:paraId="06AFAE26" w14:textId="1D7263A8" w:rsidR="00E733D8" w:rsidRPr="00C00A5A" w:rsidRDefault="00E733D8" w:rsidP="00C00A5A">
      <w:pPr>
        <w:tabs>
          <w:tab w:val="right" w:pos="-1530"/>
        </w:tabs>
        <w:spacing w:line="276" w:lineRule="auto"/>
        <w:rPr>
          <w:rFonts w:ascii="Century Gothic" w:hAnsi="Century Gothic"/>
          <w:b/>
          <w:sz w:val="28"/>
          <w:szCs w:val="28"/>
        </w:rPr>
      </w:pPr>
      <w:r w:rsidRPr="00C00A5A">
        <w:rPr>
          <w:rFonts w:ascii="Century Gothic" w:hAnsi="Century Gothic"/>
          <w:b/>
          <w:sz w:val="28"/>
          <w:szCs w:val="28"/>
        </w:rPr>
        <w:t xml:space="preserve"> STANDARD 5:  IMPLEMENTS AND MANAGES INSTRUCTION</w:t>
      </w:r>
    </w:p>
    <w:p w14:paraId="1CB89849" w14:textId="594BB7F1" w:rsidR="00E733D8" w:rsidRPr="006C0356" w:rsidRDefault="00E733D8" w:rsidP="00161E80">
      <w:pPr>
        <w:numPr>
          <w:ilvl w:val="0"/>
          <w:numId w:val="13"/>
        </w:numPr>
        <w:tabs>
          <w:tab w:val="right" w:pos="900"/>
        </w:tabs>
        <w:spacing w:line="276" w:lineRule="auto"/>
        <w:rPr>
          <w:rFonts w:ascii="Century Gothic" w:hAnsi="Century Gothic"/>
          <w:sz w:val="24"/>
          <w:szCs w:val="24"/>
        </w:rPr>
      </w:pPr>
      <w:r w:rsidRPr="006C0356">
        <w:rPr>
          <w:rFonts w:ascii="Century Gothic" w:hAnsi="Century Gothic"/>
          <w:sz w:val="24"/>
          <w:szCs w:val="24"/>
        </w:rPr>
        <w:t>Communicates specific goals and high expectations for learning.</w:t>
      </w:r>
    </w:p>
    <w:p w14:paraId="70B6F000" w14:textId="48DC7816" w:rsidR="00E733D8" w:rsidRPr="006C0356" w:rsidRDefault="00E733D8" w:rsidP="00161E80">
      <w:pPr>
        <w:numPr>
          <w:ilvl w:val="0"/>
          <w:numId w:val="13"/>
        </w:numPr>
        <w:tabs>
          <w:tab w:val="right" w:pos="900"/>
        </w:tabs>
        <w:spacing w:line="276" w:lineRule="auto"/>
        <w:rPr>
          <w:rFonts w:ascii="Century Gothic" w:hAnsi="Century Gothic"/>
          <w:sz w:val="24"/>
          <w:szCs w:val="24"/>
        </w:rPr>
      </w:pPr>
      <w:r w:rsidRPr="006C0356">
        <w:rPr>
          <w:rFonts w:ascii="Century Gothic" w:hAnsi="Century Gothic"/>
          <w:sz w:val="24"/>
          <w:szCs w:val="24"/>
        </w:rPr>
        <w:t>Connects learning with students’ prior knowledge, experiences and backgrounds, and aspirations for future roles.</w:t>
      </w:r>
    </w:p>
    <w:p w14:paraId="352214C8" w14:textId="4CF7AE2C" w:rsidR="00E733D8" w:rsidRPr="006C0356" w:rsidRDefault="00E733D8" w:rsidP="00161E80">
      <w:pPr>
        <w:numPr>
          <w:ilvl w:val="0"/>
          <w:numId w:val="13"/>
        </w:numPr>
        <w:tabs>
          <w:tab w:val="right" w:pos="900"/>
        </w:tabs>
        <w:spacing w:line="276" w:lineRule="auto"/>
        <w:rPr>
          <w:rFonts w:ascii="Century Gothic" w:hAnsi="Century Gothic"/>
          <w:sz w:val="24"/>
          <w:szCs w:val="24"/>
        </w:rPr>
      </w:pPr>
      <w:r w:rsidRPr="006C0356">
        <w:rPr>
          <w:rFonts w:ascii="Century Gothic" w:hAnsi="Century Gothic"/>
          <w:sz w:val="24"/>
          <w:szCs w:val="24"/>
        </w:rPr>
        <w:t>Models/demonstrates the skills, concepts, attributes, and/or thinking processes to be learned.</w:t>
      </w:r>
    </w:p>
    <w:p w14:paraId="7783FBF8" w14:textId="54E1A114" w:rsidR="00E733D8" w:rsidRPr="006C0356" w:rsidRDefault="00E733D8" w:rsidP="00161E80">
      <w:pPr>
        <w:numPr>
          <w:ilvl w:val="0"/>
          <w:numId w:val="13"/>
        </w:numPr>
        <w:tabs>
          <w:tab w:val="right" w:pos="900"/>
        </w:tabs>
        <w:spacing w:line="276" w:lineRule="auto"/>
        <w:rPr>
          <w:rFonts w:ascii="Century Gothic" w:hAnsi="Century Gothic"/>
          <w:sz w:val="24"/>
          <w:szCs w:val="24"/>
        </w:rPr>
      </w:pPr>
      <w:r w:rsidRPr="006C0356">
        <w:rPr>
          <w:rFonts w:ascii="Century Gothic" w:hAnsi="Century Gothic"/>
          <w:sz w:val="24"/>
          <w:szCs w:val="24"/>
        </w:rPr>
        <w:lastRenderedPageBreak/>
        <w:t>Uses and develops multiple teaching/learning strategies that are appropriate to student developmental levels and actively engages students in individual and cooperative learning experiences.</w:t>
      </w:r>
    </w:p>
    <w:p w14:paraId="1D664598" w14:textId="6EED66F6" w:rsidR="00E733D8" w:rsidRPr="006C0356" w:rsidRDefault="00E733D8" w:rsidP="00161E80">
      <w:pPr>
        <w:numPr>
          <w:ilvl w:val="0"/>
          <w:numId w:val="13"/>
        </w:numPr>
        <w:tabs>
          <w:tab w:val="right" w:pos="900"/>
        </w:tabs>
        <w:spacing w:line="276" w:lineRule="auto"/>
        <w:rPr>
          <w:rFonts w:ascii="Century Gothic" w:hAnsi="Century Gothic"/>
          <w:sz w:val="24"/>
          <w:szCs w:val="24"/>
        </w:rPr>
      </w:pPr>
      <w:r w:rsidRPr="006C0356">
        <w:rPr>
          <w:rFonts w:ascii="Century Gothic" w:hAnsi="Century Gothic"/>
          <w:sz w:val="24"/>
          <w:szCs w:val="24"/>
        </w:rPr>
        <w:t>Provides opportunities for students to increase their knowledge of cultural similarities and differences.</w:t>
      </w:r>
    </w:p>
    <w:p w14:paraId="77888C4A" w14:textId="2493DE62" w:rsidR="00E733D8" w:rsidRPr="006C0356" w:rsidRDefault="00E733D8" w:rsidP="00161E80">
      <w:pPr>
        <w:numPr>
          <w:ilvl w:val="0"/>
          <w:numId w:val="13"/>
        </w:numPr>
        <w:tabs>
          <w:tab w:val="right" w:pos="900"/>
        </w:tabs>
        <w:spacing w:line="276" w:lineRule="auto"/>
        <w:rPr>
          <w:rFonts w:ascii="Century Gothic" w:hAnsi="Century Gothic"/>
          <w:sz w:val="24"/>
          <w:szCs w:val="24"/>
        </w:rPr>
      </w:pPr>
      <w:r w:rsidRPr="006C0356">
        <w:rPr>
          <w:rFonts w:ascii="Century Gothic" w:hAnsi="Century Gothic"/>
          <w:sz w:val="24"/>
          <w:szCs w:val="24"/>
        </w:rPr>
        <w:t>Stimulates students to reflect on their own ideas and those of others.</w:t>
      </w:r>
    </w:p>
    <w:p w14:paraId="4C7AFC4D" w14:textId="57C7288C" w:rsidR="00E733D8" w:rsidRPr="006C0356" w:rsidRDefault="00E733D8" w:rsidP="00161E80">
      <w:pPr>
        <w:numPr>
          <w:ilvl w:val="0"/>
          <w:numId w:val="13"/>
        </w:numPr>
        <w:tabs>
          <w:tab w:val="right" w:pos="900"/>
        </w:tabs>
        <w:spacing w:line="276" w:lineRule="auto"/>
        <w:rPr>
          <w:rFonts w:ascii="Century Gothic" w:hAnsi="Century Gothic"/>
          <w:sz w:val="24"/>
          <w:szCs w:val="24"/>
        </w:rPr>
      </w:pPr>
      <w:r w:rsidRPr="006C0356">
        <w:rPr>
          <w:rFonts w:ascii="Century Gothic" w:hAnsi="Century Gothic"/>
          <w:sz w:val="24"/>
          <w:szCs w:val="24"/>
        </w:rPr>
        <w:t>Uses appropriate questioning strategies to help students solve problems and think critically.</w:t>
      </w:r>
    </w:p>
    <w:p w14:paraId="252DF4E9" w14:textId="0E6B5FA0" w:rsidR="00E733D8" w:rsidRPr="006C0356" w:rsidRDefault="00E733D8" w:rsidP="00161E80">
      <w:pPr>
        <w:numPr>
          <w:ilvl w:val="0"/>
          <w:numId w:val="13"/>
        </w:numPr>
        <w:tabs>
          <w:tab w:val="right" w:pos="900"/>
        </w:tabs>
        <w:spacing w:line="276" w:lineRule="auto"/>
        <w:rPr>
          <w:rFonts w:ascii="Century Gothic" w:hAnsi="Century Gothic"/>
          <w:sz w:val="24"/>
          <w:szCs w:val="24"/>
        </w:rPr>
      </w:pPr>
      <w:r w:rsidRPr="006C0356">
        <w:rPr>
          <w:rFonts w:ascii="Century Gothic" w:hAnsi="Century Gothic"/>
          <w:sz w:val="24"/>
          <w:szCs w:val="24"/>
        </w:rPr>
        <w:t>Manages student examination of social issues relative to course content, possible responses, and associated consequences.</w:t>
      </w:r>
    </w:p>
    <w:p w14:paraId="6F194770" w14:textId="48402BA8" w:rsidR="00E733D8" w:rsidRPr="006C0356" w:rsidRDefault="00E733D8" w:rsidP="00161E80">
      <w:pPr>
        <w:numPr>
          <w:ilvl w:val="0"/>
          <w:numId w:val="13"/>
        </w:numPr>
        <w:tabs>
          <w:tab w:val="right" w:pos="900"/>
        </w:tabs>
        <w:spacing w:line="276" w:lineRule="auto"/>
        <w:rPr>
          <w:rFonts w:ascii="Century Gothic" w:hAnsi="Century Gothic"/>
          <w:sz w:val="24"/>
          <w:szCs w:val="24"/>
        </w:rPr>
      </w:pPr>
      <w:r w:rsidRPr="006C0356">
        <w:rPr>
          <w:rFonts w:ascii="Century Gothic" w:hAnsi="Century Gothic"/>
          <w:sz w:val="24"/>
          <w:szCs w:val="24"/>
        </w:rPr>
        <w:t>Demonstrates interpersonal/team membership skills and supportive behavior with students in facilitating instruction.</w:t>
      </w:r>
    </w:p>
    <w:p w14:paraId="37D687C1" w14:textId="60D79E27" w:rsidR="00E733D8" w:rsidRPr="006C0356" w:rsidRDefault="00E733D8" w:rsidP="00161E80">
      <w:pPr>
        <w:numPr>
          <w:ilvl w:val="0"/>
          <w:numId w:val="13"/>
        </w:numPr>
        <w:tabs>
          <w:tab w:val="right" w:pos="900"/>
        </w:tabs>
        <w:spacing w:line="276" w:lineRule="auto"/>
        <w:rPr>
          <w:rFonts w:ascii="Century Gothic" w:hAnsi="Century Gothic"/>
          <w:sz w:val="24"/>
          <w:szCs w:val="24"/>
        </w:rPr>
      </w:pPr>
      <w:r w:rsidRPr="006C0356">
        <w:rPr>
          <w:rFonts w:ascii="Century Gothic" w:hAnsi="Century Gothic"/>
          <w:sz w:val="24"/>
          <w:szCs w:val="24"/>
        </w:rPr>
        <w:t>Presents differing viewpoints when integrating knowledge and experiences across disciplines.</w:t>
      </w:r>
    </w:p>
    <w:p w14:paraId="3C22B887" w14:textId="60A8A115" w:rsidR="00E733D8" w:rsidRPr="006C0356" w:rsidRDefault="00E733D8" w:rsidP="00161E80">
      <w:pPr>
        <w:numPr>
          <w:ilvl w:val="0"/>
          <w:numId w:val="13"/>
        </w:numPr>
        <w:tabs>
          <w:tab w:val="right" w:pos="900"/>
        </w:tabs>
        <w:spacing w:line="276" w:lineRule="auto"/>
        <w:rPr>
          <w:rFonts w:ascii="Century Gothic" w:hAnsi="Century Gothic"/>
          <w:sz w:val="24"/>
          <w:szCs w:val="24"/>
        </w:rPr>
      </w:pPr>
      <w:r w:rsidRPr="006C0356">
        <w:rPr>
          <w:rFonts w:ascii="Century Gothic" w:hAnsi="Century Gothic"/>
          <w:sz w:val="24"/>
          <w:szCs w:val="24"/>
        </w:rPr>
        <w:t>Makes effective use of media and technologies.</w:t>
      </w:r>
    </w:p>
    <w:p w14:paraId="1B0DDC7A" w14:textId="403890B3" w:rsidR="00E733D8" w:rsidRPr="006C0356" w:rsidRDefault="00E733D8" w:rsidP="00161E80">
      <w:pPr>
        <w:numPr>
          <w:ilvl w:val="0"/>
          <w:numId w:val="13"/>
        </w:numPr>
        <w:tabs>
          <w:tab w:val="right" w:pos="900"/>
        </w:tabs>
        <w:spacing w:line="276" w:lineRule="auto"/>
        <w:rPr>
          <w:rFonts w:ascii="Century Gothic" w:hAnsi="Century Gothic"/>
          <w:sz w:val="24"/>
          <w:szCs w:val="24"/>
        </w:rPr>
      </w:pPr>
      <w:r w:rsidRPr="006C0356">
        <w:rPr>
          <w:rFonts w:ascii="Century Gothic" w:hAnsi="Century Gothic"/>
          <w:sz w:val="24"/>
          <w:szCs w:val="24"/>
        </w:rPr>
        <w:t>Makes efficient use of physical and human resources and time.</w:t>
      </w:r>
    </w:p>
    <w:p w14:paraId="7DCFE818" w14:textId="0B126C13" w:rsidR="00E733D8" w:rsidRPr="006C0356" w:rsidRDefault="00E733D8" w:rsidP="00161E80">
      <w:pPr>
        <w:numPr>
          <w:ilvl w:val="0"/>
          <w:numId w:val="13"/>
        </w:numPr>
        <w:tabs>
          <w:tab w:val="right" w:pos="900"/>
        </w:tabs>
        <w:spacing w:line="276" w:lineRule="auto"/>
        <w:rPr>
          <w:rFonts w:ascii="Century Gothic" w:hAnsi="Century Gothic"/>
          <w:sz w:val="24"/>
          <w:szCs w:val="24"/>
        </w:rPr>
      </w:pPr>
      <w:r w:rsidRPr="006C0356">
        <w:rPr>
          <w:rFonts w:ascii="Century Gothic" w:hAnsi="Century Gothic"/>
          <w:sz w:val="24"/>
          <w:szCs w:val="24"/>
        </w:rPr>
        <w:t>Provides opportunities for students to use and practice what is learned.</w:t>
      </w:r>
    </w:p>
    <w:p w14:paraId="2C07CE44" w14:textId="5CC8CBC0" w:rsidR="00E733D8" w:rsidRPr="006C0356" w:rsidRDefault="00E733D8" w:rsidP="00161E80">
      <w:pPr>
        <w:widowControl w:val="0"/>
        <w:numPr>
          <w:ilvl w:val="0"/>
          <w:numId w:val="13"/>
        </w:numPr>
        <w:tabs>
          <w:tab w:val="left" w:pos="-1170"/>
          <w:tab w:val="right" w:pos="900"/>
          <w:tab w:val="left" w:pos="1080"/>
          <w:tab w:val="left" w:pos="1560"/>
          <w:tab w:val="left" w:pos="7200"/>
        </w:tabs>
        <w:spacing w:line="276" w:lineRule="auto"/>
        <w:ind w:right="180"/>
        <w:jc w:val="both"/>
        <w:rPr>
          <w:rFonts w:ascii="Century Gothic" w:hAnsi="Century Gothic"/>
          <w:sz w:val="24"/>
          <w:szCs w:val="24"/>
        </w:rPr>
      </w:pPr>
      <w:r w:rsidRPr="006C0356">
        <w:rPr>
          <w:rFonts w:ascii="Century Gothic" w:hAnsi="Century Gothic"/>
          <w:sz w:val="24"/>
          <w:szCs w:val="24"/>
        </w:rPr>
        <w:t>Identifies student misconceptions; provides guidance; and offers students continuous feedback on progress toward expectations.</w:t>
      </w:r>
    </w:p>
    <w:p w14:paraId="4280CFC2" w14:textId="77777777" w:rsidR="00E733D8" w:rsidRPr="006C0356" w:rsidRDefault="00E733D8" w:rsidP="006C0356">
      <w:pPr>
        <w:widowControl w:val="0"/>
        <w:tabs>
          <w:tab w:val="left" w:pos="-1170"/>
          <w:tab w:val="right" w:pos="900"/>
          <w:tab w:val="left" w:pos="1080"/>
          <w:tab w:val="left" w:pos="1560"/>
          <w:tab w:val="left" w:pos="7200"/>
        </w:tabs>
        <w:spacing w:line="276" w:lineRule="auto"/>
        <w:ind w:left="1080" w:right="180" w:hanging="1080"/>
        <w:jc w:val="both"/>
        <w:rPr>
          <w:rFonts w:ascii="Century Gothic" w:hAnsi="Century Gothic"/>
          <w:sz w:val="24"/>
          <w:szCs w:val="24"/>
        </w:rPr>
      </w:pPr>
    </w:p>
    <w:p w14:paraId="73E3D180" w14:textId="1E3D5D18" w:rsidR="00E733D8" w:rsidRPr="00C00A5A" w:rsidRDefault="00E733D8" w:rsidP="00C00A5A">
      <w:pPr>
        <w:spacing w:line="276" w:lineRule="auto"/>
        <w:rPr>
          <w:rFonts w:ascii="Century Gothic" w:hAnsi="Century Gothic"/>
          <w:b/>
          <w:sz w:val="28"/>
          <w:szCs w:val="28"/>
        </w:rPr>
      </w:pPr>
      <w:r w:rsidRPr="00C00A5A">
        <w:rPr>
          <w:rFonts w:ascii="Century Gothic" w:hAnsi="Century Gothic"/>
          <w:b/>
          <w:sz w:val="28"/>
          <w:szCs w:val="28"/>
        </w:rPr>
        <w:t>STANDARD 6:  ASSESSES AND COMMUNICATES</w:t>
      </w:r>
    </w:p>
    <w:p w14:paraId="05E908E6" w14:textId="33291B1D" w:rsidR="00E733D8" w:rsidRPr="006C0356" w:rsidRDefault="00E733D8" w:rsidP="00161E80">
      <w:pPr>
        <w:numPr>
          <w:ilvl w:val="0"/>
          <w:numId w:val="14"/>
        </w:numPr>
        <w:tabs>
          <w:tab w:val="right" w:pos="900"/>
        </w:tabs>
        <w:spacing w:line="276" w:lineRule="auto"/>
        <w:rPr>
          <w:rFonts w:ascii="Century Gothic" w:hAnsi="Century Gothic"/>
          <w:sz w:val="24"/>
          <w:szCs w:val="24"/>
        </w:rPr>
      </w:pPr>
      <w:r w:rsidRPr="006C0356">
        <w:rPr>
          <w:rFonts w:ascii="Century Gothic" w:hAnsi="Century Gothic"/>
          <w:sz w:val="24"/>
          <w:szCs w:val="24"/>
        </w:rPr>
        <w:t>Selects and uses appropriate assessments.</w:t>
      </w:r>
    </w:p>
    <w:p w14:paraId="58071A86" w14:textId="4B02069E" w:rsidR="00E733D8" w:rsidRPr="006C0356" w:rsidRDefault="00E733D8" w:rsidP="00161E80">
      <w:pPr>
        <w:numPr>
          <w:ilvl w:val="0"/>
          <w:numId w:val="14"/>
        </w:numPr>
        <w:tabs>
          <w:tab w:val="right" w:pos="900"/>
        </w:tabs>
        <w:spacing w:line="276" w:lineRule="auto"/>
        <w:rPr>
          <w:rFonts w:ascii="Century Gothic" w:hAnsi="Century Gothic"/>
          <w:sz w:val="24"/>
          <w:szCs w:val="24"/>
        </w:rPr>
      </w:pPr>
      <w:r w:rsidRPr="006C0356">
        <w:rPr>
          <w:rFonts w:ascii="Century Gothic" w:hAnsi="Century Gothic"/>
          <w:sz w:val="24"/>
          <w:szCs w:val="24"/>
        </w:rPr>
        <w:t>Makes appropriate provisions for assessment processes that address social, cultural, and physical diversity.</w:t>
      </w:r>
    </w:p>
    <w:p w14:paraId="23915EA6" w14:textId="0835FB3B" w:rsidR="00E733D8" w:rsidRPr="006C0356" w:rsidRDefault="00E733D8" w:rsidP="00161E80">
      <w:pPr>
        <w:numPr>
          <w:ilvl w:val="0"/>
          <w:numId w:val="14"/>
        </w:numPr>
        <w:tabs>
          <w:tab w:val="right" w:pos="900"/>
        </w:tabs>
        <w:spacing w:line="276" w:lineRule="auto"/>
        <w:rPr>
          <w:rFonts w:ascii="Century Gothic" w:hAnsi="Century Gothic"/>
          <w:sz w:val="24"/>
          <w:szCs w:val="24"/>
        </w:rPr>
      </w:pPr>
      <w:r w:rsidRPr="006C0356">
        <w:rPr>
          <w:rFonts w:ascii="Century Gothic" w:hAnsi="Century Gothic"/>
          <w:sz w:val="24"/>
          <w:szCs w:val="24"/>
        </w:rPr>
        <w:t>Assesses student performance using the established criteria and scoring guides consistent with Kentucky’s assessment program.</w:t>
      </w:r>
    </w:p>
    <w:p w14:paraId="1AE8C339" w14:textId="434C7598" w:rsidR="00E733D8" w:rsidRPr="006C0356" w:rsidRDefault="00E733D8" w:rsidP="00161E80">
      <w:pPr>
        <w:numPr>
          <w:ilvl w:val="0"/>
          <w:numId w:val="14"/>
        </w:numPr>
        <w:tabs>
          <w:tab w:val="right" w:pos="900"/>
        </w:tabs>
        <w:spacing w:line="276" w:lineRule="auto"/>
        <w:rPr>
          <w:rFonts w:ascii="Century Gothic" w:hAnsi="Century Gothic"/>
          <w:sz w:val="24"/>
          <w:szCs w:val="24"/>
        </w:rPr>
      </w:pPr>
      <w:r w:rsidRPr="006C0356">
        <w:rPr>
          <w:rFonts w:ascii="Century Gothic" w:hAnsi="Century Gothic"/>
          <w:sz w:val="24"/>
          <w:szCs w:val="24"/>
        </w:rPr>
        <w:t>Provides opportunities for students to assess and improve their performance based on prior assessment results.</w:t>
      </w:r>
    </w:p>
    <w:p w14:paraId="6E962F08" w14:textId="19F3B6D7" w:rsidR="00E733D8" w:rsidRPr="006C0356" w:rsidRDefault="00E733D8" w:rsidP="00161E80">
      <w:pPr>
        <w:numPr>
          <w:ilvl w:val="0"/>
          <w:numId w:val="14"/>
        </w:numPr>
        <w:tabs>
          <w:tab w:val="right" w:pos="900"/>
        </w:tabs>
        <w:spacing w:line="276" w:lineRule="auto"/>
        <w:rPr>
          <w:rFonts w:ascii="Century Gothic" w:hAnsi="Century Gothic"/>
          <w:sz w:val="24"/>
          <w:szCs w:val="24"/>
        </w:rPr>
      </w:pPr>
      <w:r w:rsidRPr="006C0356">
        <w:rPr>
          <w:rFonts w:ascii="Century Gothic" w:hAnsi="Century Gothic"/>
          <w:sz w:val="24"/>
          <w:szCs w:val="24"/>
        </w:rPr>
        <w:t>Collects and analyzes assessment data and maintains up-to-date records of student programs, using technologies as appropriate.</w:t>
      </w:r>
    </w:p>
    <w:p w14:paraId="12973122" w14:textId="577FF1E7" w:rsidR="00E733D8" w:rsidRPr="006C0356" w:rsidRDefault="00E733D8" w:rsidP="00161E80">
      <w:pPr>
        <w:numPr>
          <w:ilvl w:val="0"/>
          <w:numId w:val="14"/>
        </w:numPr>
        <w:tabs>
          <w:tab w:val="right" w:pos="900"/>
        </w:tabs>
        <w:spacing w:line="276" w:lineRule="auto"/>
        <w:rPr>
          <w:rFonts w:ascii="Century Gothic" w:hAnsi="Century Gothic"/>
          <w:sz w:val="24"/>
          <w:szCs w:val="24"/>
        </w:rPr>
      </w:pPr>
      <w:r w:rsidRPr="006C0356">
        <w:rPr>
          <w:rFonts w:ascii="Century Gothic" w:hAnsi="Century Gothic"/>
          <w:sz w:val="24"/>
          <w:szCs w:val="24"/>
        </w:rPr>
        <w:t>Communicates expectations, criteria for assessment, student progress, and student strengths and weaknesses to parents and students.</w:t>
      </w:r>
    </w:p>
    <w:p w14:paraId="4D449621" w14:textId="77777777" w:rsidR="00E733D8" w:rsidRPr="006C0356" w:rsidRDefault="00E733D8" w:rsidP="006C0356">
      <w:pPr>
        <w:tabs>
          <w:tab w:val="right" w:pos="900"/>
        </w:tabs>
        <w:spacing w:line="276" w:lineRule="auto"/>
        <w:ind w:left="1080" w:hanging="720"/>
        <w:rPr>
          <w:rFonts w:ascii="Century Gothic" w:hAnsi="Century Gothic"/>
          <w:sz w:val="24"/>
          <w:szCs w:val="24"/>
        </w:rPr>
      </w:pPr>
    </w:p>
    <w:p w14:paraId="4DCA2B43" w14:textId="62700654" w:rsidR="00E733D8" w:rsidRPr="00C00A5A" w:rsidRDefault="00E733D8" w:rsidP="00C00A5A">
      <w:pPr>
        <w:tabs>
          <w:tab w:val="right" w:pos="-1620"/>
        </w:tabs>
        <w:spacing w:line="276" w:lineRule="auto"/>
        <w:rPr>
          <w:rFonts w:ascii="Century Gothic" w:hAnsi="Century Gothic"/>
          <w:b/>
          <w:sz w:val="28"/>
          <w:szCs w:val="28"/>
        </w:rPr>
      </w:pPr>
      <w:r w:rsidRPr="00C00A5A">
        <w:rPr>
          <w:rFonts w:ascii="Century Gothic" w:hAnsi="Century Gothic"/>
          <w:b/>
          <w:sz w:val="28"/>
          <w:szCs w:val="28"/>
        </w:rPr>
        <w:t>STANDARD 7:  REFLECTS/EVALUATES TEACHING/LEARNING</w:t>
      </w:r>
    </w:p>
    <w:p w14:paraId="5FEA9071" w14:textId="7EAFB56E" w:rsidR="00E733D8" w:rsidRPr="006C0356" w:rsidRDefault="00E733D8" w:rsidP="00161E80">
      <w:pPr>
        <w:numPr>
          <w:ilvl w:val="0"/>
          <w:numId w:val="15"/>
        </w:numPr>
        <w:tabs>
          <w:tab w:val="right" w:pos="900"/>
        </w:tabs>
        <w:spacing w:line="276" w:lineRule="auto"/>
        <w:rPr>
          <w:rFonts w:ascii="Century Gothic" w:hAnsi="Century Gothic"/>
          <w:sz w:val="24"/>
          <w:szCs w:val="24"/>
        </w:rPr>
      </w:pPr>
      <w:r w:rsidRPr="006C0356">
        <w:rPr>
          <w:rFonts w:ascii="Century Gothic" w:hAnsi="Century Gothic"/>
          <w:sz w:val="24"/>
          <w:szCs w:val="24"/>
        </w:rPr>
        <w:t>Assesses and analyzes the effectiveness of instruction.</w:t>
      </w:r>
    </w:p>
    <w:p w14:paraId="44B4167E" w14:textId="0D42A76B" w:rsidR="00E733D8" w:rsidRPr="006C0356" w:rsidRDefault="00E733D8" w:rsidP="00161E80">
      <w:pPr>
        <w:numPr>
          <w:ilvl w:val="0"/>
          <w:numId w:val="15"/>
        </w:numPr>
        <w:tabs>
          <w:tab w:val="right" w:pos="900"/>
        </w:tabs>
        <w:spacing w:line="276" w:lineRule="auto"/>
        <w:rPr>
          <w:rFonts w:ascii="Century Gothic" w:hAnsi="Century Gothic"/>
          <w:sz w:val="24"/>
          <w:szCs w:val="24"/>
        </w:rPr>
      </w:pPr>
      <w:r w:rsidRPr="006C0356">
        <w:rPr>
          <w:rFonts w:ascii="Century Gothic" w:hAnsi="Century Gothic"/>
          <w:sz w:val="24"/>
          <w:szCs w:val="24"/>
        </w:rPr>
        <w:t>Makes appropriate changes to instruction based upon feedback, reflection, and assessment results.</w:t>
      </w:r>
    </w:p>
    <w:p w14:paraId="4DE57546" w14:textId="77777777" w:rsidR="00C00A5A" w:rsidRDefault="00E733D8" w:rsidP="00161E80">
      <w:pPr>
        <w:numPr>
          <w:ilvl w:val="0"/>
          <w:numId w:val="15"/>
        </w:numPr>
        <w:tabs>
          <w:tab w:val="right" w:pos="900"/>
        </w:tabs>
        <w:spacing w:line="276" w:lineRule="auto"/>
        <w:rPr>
          <w:rFonts w:ascii="Century Gothic" w:hAnsi="Century Gothic"/>
          <w:sz w:val="24"/>
          <w:szCs w:val="24"/>
        </w:rPr>
      </w:pPr>
      <w:r w:rsidRPr="006C0356">
        <w:rPr>
          <w:rFonts w:ascii="Century Gothic" w:hAnsi="Century Gothic"/>
          <w:sz w:val="24"/>
          <w:szCs w:val="24"/>
        </w:rPr>
        <w:t>Assesses programs and curricula; proposes appropriate recommendations and</w:t>
      </w:r>
    </w:p>
    <w:p w14:paraId="717EB191" w14:textId="079638C0" w:rsidR="00E733D8" w:rsidRPr="006C0356" w:rsidRDefault="00E733D8" w:rsidP="00161E80">
      <w:pPr>
        <w:numPr>
          <w:ilvl w:val="0"/>
          <w:numId w:val="15"/>
        </w:numPr>
        <w:tabs>
          <w:tab w:val="right" w:pos="900"/>
        </w:tabs>
        <w:spacing w:line="276" w:lineRule="auto"/>
        <w:rPr>
          <w:rFonts w:ascii="Century Gothic" w:hAnsi="Century Gothic"/>
          <w:sz w:val="24"/>
          <w:szCs w:val="24"/>
        </w:rPr>
      </w:pPr>
      <w:r w:rsidRPr="006C0356">
        <w:rPr>
          <w:rFonts w:ascii="Century Gothic" w:hAnsi="Century Gothic"/>
          <w:sz w:val="24"/>
          <w:szCs w:val="24"/>
        </w:rPr>
        <w:lastRenderedPageBreak/>
        <w:t>needed adjustments.</w:t>
      </w:r>
    </w:p>
    <w:p w14:paraId="246EF6A6" w14:textId="77777777" w:rsidR="00E733D8" w:rsidRPr="006C0356" w:rsidRDefault="00E733D8" w:rsidP="006C0356">
      <w:pPr>
        <w:widowControl w:val="0"/>
        <w:tabs>
          <w:tab w:val="left" w:pos="600"/>
          <w:tab w:val="left" w:pos="1080"/>
          <w:tab w:val="left" w:pos="1560"/>
          <w:tab w:val="left" w:pos="7200"/>
        </w:tabs>
        <w:spacing w:line="276" w:lineRule="auto"/>
        <w:ind w:left="1560" w:right="180" w:hanging="1560"/>
        <w:jc w:val="both"/>
        <w:rPr>
          <w:rFonts w:ascii="Century Gothic" w:hAnsi="Century Gothic"/>
          <w:sz w:val="24"/>
          <w:szCs w:val="24"/>
        </w:rPr>
      </w:pPr>
    </w:p>
    <w:p w14:paraId="4FF8F23B" w14:textId="77777777" w:rsidR="00E733D8" w:rsidRPr="00C00A5A" w:rsidRDefault="00E733D8" w:rsidP="006C0356">
      <w:pPr>
        <w:tabs>
          <w:tab w:val="right" w:pos="-1080"/>
        </w:tabs>
        <w:spacing w:line="276" w:lineRule="auto"/>
        <w:rPr>
          <w:rFonts w:ascii="Century Gothic" w:hAnsi="Century Gothic"/>
          <w:b/>
          <w:sz w:val="28"/>
          <w:szCs w:val="28"/>
        </w:rPr>
      </w:pPr>
      <w:r w:rsidRPr="00C00A5A">
        <w:rPr>
          <w:rFonts w:ascii="Century Gothic" w:hAnsi="Century Gothic"/>
          <w:b/>
          <w:sz w:val="28"/>
          <w:szCs w:val="28"/>
        </w:rPr>
        <w:t>STANDARD 8:  COLLABORATES WITH COLLEAGUES/PARENTS/OTHERS</w:t>
      </w:r>
    </w:p>
    <w:p w14:paraId="4CA98640" w14:textId="290BC264" w:rsidR="00E733D8" w:rsidRPr="006C0356" w:rsidRDefault="00E733D8" w:rsidP="00161E80">
      <w:pPr>
        <w:numPr>
          <w:ilvl w:val="0"/>
          <w:numId w:val="16"/>
        </w:numPr>
        <w:tabs>
          <w:tab w:val="right" w:pos="900"/>
        </w:tabs>
        <w:spacing w:line="276" w:lineRule="auto"/>
        <w:rPr>
          <w:rFonts w:ascii="Century Gothic" w:hAnsi="Century Gothic"/>
          <w:sz w:val="24"/>
          <w:szCs w:val="24"/>
        </w:rPr>
      </w:pPr>
      <w:r w:rsidRPr="006C0356">
        <w:rPr>
          <w:rFonts w:ascii="Century Gothic" w:hAnsi="Century Gothic"/>
          <w:sz w:val="24"/>
          <w:szCs w:val="24"/>
        </w:rPr>
        <w:t>Initiates collaboration with others and creates situations where collaboration with others will enhance student learning.</w:t>
      </w:r>
    </w:p>
    <w:p w14:paraId="1E9015BA" w14:textId="2A9FEC08" w:rsidR="00E733D8" w:rsidRPr="006C0356" w:rsidRDefault="00E733D8" w:rsidP="00161E80">
      <w:pPr>
        <w:numPr>
          <w:ilvl w:val="0"/>
          <w:numId w:val="16"/>
        </w:numPr>
        <w:tabs>
          <w:tab w:val="right" w:pos="900"/>
        </w:tabs>
        <w:spacing w:line="276" w:lineRule="auto"/>
        <w:rPr>
          <w:rFonts w:ascii="Century Gothic" w:hAnsi="Century Gothic"/>
          <w:sz w:val="24"/>
          <w:szCs w:val="24"/>
        </w:rPr>
      </w:pPr>
      <w:r w:rsidRPr="006C0356">
        <w:rPr>
          <w:rFonts w:ascii="Century Gothic" w:hAnsi="Century Gothic"/>
          <w:sz w:val="24"/>
          <w:szCs w:val="24"/>
        </w:rPr>
        <w:t xml:space="preserve">Discusses with parents, </w:t>
      </w:r>
      <w:proofErr w:type="gramStart"/>
      <w:r w:rsidRPr="006C0356">
        <w:rPr>
          <w:rFonts w:ascii="Century Gothic" w:hAnsi="Century Gothic"/>
          <w:sz w:val="24"/>
          <w:szCs w:val="24"/>
        </w:rPr>
        <w:t>students</w:t>
      </w:r>
      <w:proofErr w:type="gramEnd"/>
      <w:r w:rsidRPr="006C0356">
        <w:rPr>
          <w:rFonts w:ascii="Century Gothic" w:hAnsi="Century Gothic"/>
          <w:sz w:val="24"/>
          <w:szCs w:val="24"/>
        </w:rPr>
        <w:t xml:space="preserve"> and others the purpose and scope of the collaborative effort.</w:t>
      </w:r>
    </w:p>
    <w:p w14:paraId="189E3732" w14:textId="5C8A9B14" w:rsidR="00E733D8" w:rsidRPr="006C0356" w:rsidRDefault="00E733D8" w:rsidP="00161E80">
      <w:pPr>
        <w:numPr>
          <w:ilvl w:val="0"/>
          <w:numId w:val="16"/>
        </w:numPr>
        <w:tabs>
          <w:tab w:val="right" w:pos="900"/>
        </w:tabs>
        <w:spacing w:line="276" w:lineRule="auto"/>
        <w:rPr>
          <w:rFonts w:ascii="Century Gothic" w:hAnsi="Century Gothic"/>
          <w:sz w:val="24"/>
          <w:szCs w:val="24"/>
        </w:rPr>
      </w:pPr>
      <w:r w:rsidRPr="006C0356">
        <w:rPr>
          <w:rFonts w:ascii="Century Gothic" w:hAnsi="Century Gothic"/>
          <w:sz w:val="24"/>
          <w:szCs w:val="24"/>
        </w:rPr>
        <w:t>Articulates expectations for each collaborative event, e.g., timelines and responsibilities.</w:t>
      </w:r>
    </w:p>
    <w:p w14:paraId="08B83C9A" w14:textId="210362A2" w:rsidR="00E733D8" w:rsidRPr="006C0356" w:rsidRDefault="00E733D8" w:rsidP="00161E80">
      <w:pPr>
        <w:numPr>
          <w:ilvl w:val="0"/>
          <w:numId w:val="16"/>
        </w:numPr>
        <w:tabs>
          <w:tab w:val="right" w:pos="900"/>
        </w:tabs>
        <w:spacing w:line="276" w:lineRule="auto"/>
        <w:rPr>
          <w:rFonts w:ascii="Century Gothic" w:hAnsi="Century Gothic"/>
          <w:sz w:val="24"/>
          <w:szCs w:val="24"/>
        </w:rPr>
      </w:pPr>
      <w:r w:rsidRPr="006C0356">
        <w:rPr>
          <w:rFonts w:ascii="Century Gothic" w:hAnsi="Century Gothic"/>
          <w:sz w:val="24"/>
          <w:szCs w:val="24"/>
        </w:rPr>
        <w:t>Demonstrates productive leadership and team membership skills that facilitate the development of mutually beneficial goals, e.g., issue and conflict resolution.</w:t>
      </w:r>
    </w:p>
    <w:p w14:paraId="1EF9A5B5" w14:textId="19EB91EF" w:rsidR="00E733D8" w:rsidRPr="006C0356" w:rsidRDefault="00E733D8" w:rsidP="00161E80">
      <w:pPr>
        <w:numPr>
          <w:ilvl w:val="0"/>
          <w:numId w:val="16"/>
        </w:numPr>
        <w:tabs>
          <w:tab w:val="right" w:pos="900"/>
        </w:tabs>
        <w:spacing w:line="276" w:lineRule="auto"/>
        <w:rPr>
          <w:rFonts w:ascii="Century Gothic" w:hAnsi="Century Gothic"/>
          <w:sz w:val="24"/>
          <w:szCs w:val="24"/>
        </w:rPr>
      </w:pPr>
      <w:r w:rsidRPr="006C0356">
        <w:rPr>
          <w:rFonts w:ascii="Century Gothic" w:hAnsi="Century Gothic"/>
          <w:sz w:val="24"/>
          <w:szCs w:val="24"/>
        </w:rPr>
        <w:t>Secures and makes use of school and community resources that present differing viewpoints.</w:t>
      </w:r>
    </w:p>
    <w:p w14:paraId="6A56C859" w14:textId="4C6C2841" w:rsidR="00E733D8" w:rsidRPr="006C0356" w:rsidRDefault="00E733D8" w:rsidP="00161E80">
      <w:pPr>
        <w:numPr>
          <w:ilvl w:val="0"/>
          <w:numId w:val="16"/>
        </w:numPr>
        <w:tabs>
          <w:tab w:val="right" w:pos="900"/>
        </w:tabs>
        <w:spacing w:line="276" w:lineRule="auto"/>
        <w:rPr>
          <w:rFonts w:ascii="Century Gothic" w:hAnsi="Century Gothic"/>
          <w:sz w:val="24"/>
          <w:szCs w:val="24"/>
        </w:rPr>
      </w:pPr>
      <w:r w:rsidRPr="006C0356">
        <w:rPr>
          <w:rFonts w:ascii="Century Gothic" w:hAnsi="Century Gothic"/>
          <w:sz w:val="24"/>
          <w:szCs w:val="24"/>
        </w:rPr>
        <w:t>Recognizes and responds appropriately to differences in abilities, contributions, and social and cultural backgrounds.</w:t>
      </w:r>
    </w:p>
    <w:p w14:paraId="1E50F5FF" w14:textId="6C512538" w:rsidR="00E733D8" w:rsidRPr="006C0356" w:rsidRDefault="00E733D8" w:rsidP="00161E80">
      <w:pPr>
        <w:numPr>
          <w:ilvl w:val="0"/>
          <w:numId w:val="16"/>
        </w:numPr>
        <w:tabs>
          <w:tab w:val="right" w:pos="900"/>
        </w:tabs>
        <w:spacing w:line="276" w:lineRule="auto"/>
        <w:rPr>
          <w:rFonts w:ascii="Century Gothic" w:hAnsi="Century Gothic"/>
          <w:sz w:val="24"/>
          <w:szCs w:val="24"/>
        </w:rPr>
      </w:pPr>
      <w:r w:rsidRPr="006C0356">
        <w:rPr>
          <w:rFonts w:ascii="Century Gothic" w:hAnsi="Century Gothic"/>
          <w:sz w:val="24"/>
          <w:szCs w:val="24"/>
        </w:rPr>
        <w:t>Invites colleagues, parents, community representatives and others to help design and implement collaborative instructional projects.</w:t>
      </w:r>
    </w:p>
    <w:p w14:paraId="22F9EE30" w14:textId="2B5ABAD4" w:rsidR="00E733D8" w:rsidRPr="006C0356" w:rsidRDefault="00E733D8" w:rsidP="00161E80">
      <w:pPr>
        <w:numPr>
          <w:ilvl w:val="0"/>
          <w:numId w:val="16"/>
        </w:numPr>
        <w:tabs>
          <w:tab w:val="right" w:pos="900"/>
        </w:tabs>
        <w:spacing w:line="276" w:lineRule="auto"/>
        <w:rPr>
          <w:rFonts w:ascii="Century Gothic" w:hAnsi="Century Gothic"/>
          <w:sz w:val="24"/>
          <w:szCs w:val="24"/>
        </w:rPr>
      </w:pPr>
      <w:r w:rsidRPr="006C0356">
        <w:rPr>
          <w:rFonts w:ascii="Century Gothic" w:hAnsi="Century Gothic"/>
          <w:sz w:val="24"/>
          <w:szCs w:val="24"/>
        </w:rPr>
        <w:t>Analyzes previous collaborative experiences to improve future experiences.</w:t>
      </w:r>
    </w:p>
    <w:p w14:paraId="738C8528" w14:textId="000DCCDC" w:rsidR="00E733D8" w:rsidRDefault="00E733D8" w:rsidP="00161E80">
      <w:pPr>
        <w:numPr>
          <w:ilvl w:val="0"/>
          <w:numId w:val="16"/>
        </w:numPr>
        <w:tabs>
          <w:tab w:val="right" w:pos="900"/>
        </w:tabs>
        <w:spacing w:line="276" w:lineRule="auto"/>
        <w:rPr>
          <w:rFonts w:ascii="Century Gothic" w:hAnsi="Century Gothic"/>
          <w:sz w:val="24"/>
          <w:szCs w:val="24"/>
        </w:rPr>
      </w:pPr>
      <w:r w:rsidRPr="006C0356">
        <w:rPr>
          <w:rFonts w:ascii="Century Gothic" w:hAnsi="Century Gothic"/>
          <w:sz w:val="24"/>
          <w:szCs w:val="24"/>
        </w:rPr>
        <w:t>Assesses students’ special needs and collaborates with school services and community agencies to meet those needs.</w:t>
      </w:r>
    </w:p>
    <w:p w14:paraId="6FB47E20" w14:textId="77777777" w:rsidR="000D6F47" w:rsidRPr="006C0356" w:rsidRDefault="000D6F47" w:rsidP="000D6F47">
      <w:pPr>
        <w:tabs>
          <w:tab w:val="right" w:pos="900"/>
        </w:tabs>
        <w:spacing w:line="276" w:lineRule="auto"/>
        <w:rPr>
          <w:rFonts w:ascii="Century Gothic" w:hAnsi="Century Gothic"/>
          <w:sz w:val="24"/>
          <w:szCs w:val="24"/>
        </w:rPr>
      </w:pPr>
    </w:p>
    <w:p w14:paraId="75D86A93" w14:textId="7A5776A0" w:rsidR="00E733D8" w:rsidRPr="000D6F47" w:rsidRDefault="00E733D8" w:rsidP="000D6F47">
      <w:pPr>
        <w:spacing w:line="276" w:lineRule="auto"/>
        <w:rPr>
          <w:rFonts w:ascii="Century Gothic" w:hAnsi="Century Gothic"/>
          <w:b/>
          <w:sz w:val="28"/>
          <w:szCs w:val="28"/>
        </w:rPr>
      </w:pPr>
      <w:r w:rsidRPr="000D6F47">
        <w:rPr>
          <w:rFonts w:ascii="Century Gothic" w:hAnsi="Century Gothic"/>
          <w:b/>
          <w:sz w:val="28"/>
          <w:szCs w:val="28"/>
        </w:rPr>
        <w:t>STANDARD 9:  ENGAGES IN PROFESSIONAL DEVELOPMENT</w:t>
      </w:r>
    </w:p>
    <w:p w14:paraId="0A7D81F7" w14:textId="4257A9BC" w:rsidR="00E733D8" w:rsidRPr="006C0356" w:rsidRDefault="00E733D8" w:rsidP="00161E80">
      <w:pPr>
        <w:numPr>
          <w:ilvl w:val="0"/>
          <w:numId w:val="17"/>
        </w:numPr>
        <w:tabs>
          <w:tab w:val="right" w:pos="900"/>
        </w:tabs>
        <w:spacing w:line="276" w:lineRule="auto"/>
        <w:rPr>
          <w:rFonts w:ascii="Century Gothic" w:hAnsi="Century Gothic"/>
          <w:sz w:val="24"/>
          <w:szCs w:val="24"/>
        </w:rPr>
      </w:pPr>
      <w:r w:rsidRPr="006C0356">
        <w:rPr>
          <w:rFonts w:ascii="Century Gothic" w:hAnsi="Century Gothic"/>
          <w:sz w:val="24"/>
          <w:szCs w:val="24"/>
        </w:rPr>
        <w:t>Establishes priorities for professional growth.</w:t>
      </w:r>
    </w:p>
    <w:p w14:paraId="0BEF9E40" w14:textId="1E936A18" w:rsidR="00E733D8" w:rsidRPr="006C0356" w:rsidRDefault="00E733D8" w:rsidP="00161E80">
      <w:pPr>
        <w:numPr>
          <w:ilvl w:val="0"/>
          <w:numId w:val="17"/>
        </w:numPr>
        <w:tabs>
          <w:tab w:val="right" w:pos="900"/>
        </w:tabs>
        <w:spacing w:line="276" w:lineRule="auto"/>
        <w:rPr>
          <w:rFonts w:ascii="Century Gothic" w:hAnsi="Century Gothic"/>
          <w:sz w:val="24"/>
          <w:szCs w:val="24"/>
        </w:rPr>
      </w:pPr>
      <w:r w:rsidRPr="006C0356">
        <w:rPr>
          <w:rFonts w:ascii="Century Gothic" w:hAnsi="Century Gothic"/>
          <w:sz w:val="24"/>
          <w:szCs w:val="24"/>
        </w:rPr>
        <w:t>Analyzes student performance to help identify professional development needs.</w:t>
      </w:r>
    </w:p>
    <w:p w14:paraId="0296B59A" w14:textId="3BE91770" w:rsidR="00E733D8" w:rsidRPr="006C0356" w:rsidRDefault="00E733D8" w:rsidP="00161E80">
      <w:pPr>
        <w:numPr>
          <w:ilvl w:val="0"/>
          <w:numId w:val="17"/>
        </w:numPr>
        <w:tabs>
          <w:tab w:val="right" w:pos="900"/>
        </w:tabs>
        <w:spacing w:line="276" w:lineRule="auto"/>
        <w:rPr>
          <w:rFonts w:ascii="Century Gothic" w:hAnsi="Century Gothic"/>
          <w:sz w:val="24"/>
          <w:szCs w:val="24"/>
        </w:rPr>
      </w:pPr>
      <w:r w:rsidRPr="006C0356">
        <w:rPr>
          <w:rFonts w:ascii="Century Gothic" w:hAnsi="Century Gothic"/>
          <w:sz w:val="24"/>
          <w:szCs w:val="24"/>
        </w:rPr>
        <w:t>development plans.</w:t>
      </w:r>
    </w:p>
    <w:p w14:paraId="6AC178D5" w14:textId="381773AE" w:rsidR="00E733D8" w:rsidRPr="006C0356" w:rsidRDefault="00E733D8" w:rsidP="00161E80">
      <w:pPr>
        <w:numPr>
          <w:ilvl w:val="0"/>
          <w:numId w:val="17"/>
        </w:numPr>
        <w:tabs>
          <w:tab w:val="right" w:pos="900"/>
        </w:tabs>
        <w:spacing w:line="276" w:lineRule="auto"/>
        <w:rPr>
          <w:rFonts w:ascii="Century Gothic" w:hAnsi="Century Gothic"/>
          <w:sz w:val="24"/>
          <w:szCs w:val="24"/>
        </w:rPr>
      </w:pPr>
      <w:r w:rsidRPr="006C0356">
        <w:rPr>
          <w:rFonts w:ascii="Century Gothic" w:hAnsi="Century Gothic"/>
          <w:sz w:val="24"/>
          <w:szCs w:val="24"/>
        </w:rPr>
        <w:t>Applies to instruction the knowledge, skills, and processes acquired through professional development.</w:t>
      </w:r>
    </w:p>
    <w:p w14:paraId="1B4583D0" w14:textId="76BDA0A4" w:rsidR="00E733D8" w:rsidRPr="006C0356" w:rsidRDefault="00E733D8" w:rsidP="00161E80">
      <w:pPr>
        <w:numPr>
          <w:ilvl w:val="0"/>
          <w:numId w:val="17"/>
        </w:numPr>
        <w:tabs>
          <w:tab w:val="right" w:pos="900"/>
        </w:tabs>
        <w:spacing w:line="276" w:lineRule="auto"/>
        <w:rPr>
          <w:rFonts w:ascii="Century Gothic" w:hAnsi="Century Gothic"/>
          <w:sz w:val="24"/>
          <w:szCs w:val="24"/>
        </w:rPr>
      </w:pPr>
      <w:r w:rsidRPr="006C0356">
        <w:rPr>
          <w:rFonts w:ascii="Century Gothic" w:hAnsi="Century Gothic"/>
          <w:sz w:val="24"/>
          <w:szCs w:val="24"/>
        </w:rPr>
        <w:t>Modifies own professional development plan to improve instructional performance and to promote student learning.</w:t>
      </w:r>
    </w:p>
    <w:p w14:paraId="54DE736A" w14:textId="77777777" w:rsidR="00E733D8" w:rsidRPr="000D6F47" w:rsidRDefault="00E733D8" w:rsidP="006C0356">
      <w:pPr>
        <w:tabs>
          <w:tab w:val="right" w:pos="900"/>
        </w:tabs>
        <w:spacing w:line="276" w:lineRule="auto"/>
        <w:ind w:left="1080" w:hanging="720"/>
        <w:rPr>
          <w:rFonts w:ascii="Century Gothic" w:hAnsi="Century Gothic"/>
          <w:sz w:val="24"/>
          <w:szCs w:val="24"/>
        </w:rPr>
      </w:pPr>
    </w:p>
    <w:p w14:paraId="657A228D" w14:textId="10374273" w:rsidR="00E733D8" w:rsidRPr="000D6F47" w:rsidRDefault="00E733D8" w:rsidP="000D6F47">
      <w:pPr>
        <w:tabs>
          <w:tab w:val="right" w:pos="900"/>
        </w:tabs>
        <w:spacing w:line="276" w:lineRule="auto"/>
        <w:ind w:left="360" w:hanging="360"/>
        <w:rPr>
          <w:rFonts w:ascii="Century Gothic" w:hAnsi="Century Gothic"/>
          <w:b/>
          <w:sz w:val="28"/>
          <w:szCs w:val="28"/>
        </w:rPr>
      </w:pPr>
      <w:r w:rsidRPr="000D6F47">
        <w:rPr>
          <w:rFonts w:ascii="Century Gothic" w:hAnsi="Century Gothic"/>
          <w:b/>
          <w:sz w:val="28"/>
          <w:szCs w:val="28"/>
        </w:rPr>
        <w:t>STANDARD 10:  PERFORMS PROFESSIONAL RESPONSIBILITIES AND DUTIES</w:t>
      </w:r>
    </w:p>
    <w:p w14:paraId="198C62DA" w14:textId="32FCE548" w:rsidR="00E733D8" w:rsidRPr="006C0356" w:rsidRDefault="00E733D8" w:rsidP="00161E80">
      <w:pPr>
        <w:numPr>
          <w:ilvl w:val="0"/>
          <w:numId w:val="18"/>
        </w:numPr>
        <w:tabs>
          <w:tab w:val="right" w:pos="900"/>
        </w:tabs>
        <w:spacing w:line="276" w:lineRule="auto"/>
        <w:rPr>
          <w:rFonts w:ascii="Century Gothic" w:hAnsi="Century Gothic"/>
          <w:sz w:val="24"/>
          <w:szCs w:val="24"/>
        </w:rPr>
      </w:pPr>
      <w:r w:rsidRPr="006C0356">
        <w:rPr>
          <w:rFonts w:ascii="Century Gothic" w:hAnsi="Century Gothic"/>
          <w:sz w:val="24"/>
          <w:szCs w:val="24"/>
        </w:rPr>
        <w:t>Performs professional responsibilities and duties as outlined in the job description.</w:t>
      </w:r>
    </w:p>
    <w:p w14:paraId="39B900B0" w14:textId="4F4B3181" w:rsidR="00E733D8" w:rsidRPr="006C0356" w:rsidRDefault="00E733D8" w:rsidP="00161E80">
      <w:pPr>
        <w:numPr>
          <w:ilvl w:val="0"/>
          <w:numId w:val="18"/>
        </w:numPr>
        <w:tabs>
          <w:tab w:val="right" w:pos="900"/>
        </w:tabs>
        <w:spacing w:line="276" w:lineRule="auto"/>
        <w:rPr>
          <w:rFonts w:ascii="Century Gothic" w:hAnsi="Century Gothic"/>
          <w:sz w:val="24"/>
          <w:szCs w:val="24"/>
        </w:rPr>
      </w:pPr>
      <w:r w:rsidRPr="006C0356">
        <w:rPr>
          <w:rFonts w:ascii="Century Gothic" w:hAnsi="Century Gothic"/>
          <w:sz w:val="24"/>
          <w:szCs w:val="24"/>
        </w:rPr>
        <w:t>Includes regular attendance and punctuality in the performance of professional responsibilities and duties.</w:t>
      </w:r>
    </w:p>
    <w:p w14:paraId="3915CDB1" w14:textId="106736CC" w:rsidR="00E733D8" w:rsidRPr="006C0356" w:rsidRDefault="00E733D8" w:rsidP="00161E80">
      <w:pPr>
        <w:pStyle w:val="BodyTextIndent"/>
        <w:numPr>
          <w:ilvl w:val="0"/>
          <w:numId w:val="18"/>
        </w:numPr>
        <w:spacing w:line="276" w:lineRule="auto"/>
        <w:rPr>
          <w:rFonts w:ascii="Century Gothic" w:hAnsi="Century Gothic"/>
          <w:sz w:val="24"/>
          <w:szCs w:val="24"/>
        </w:rPr>
      </w:pPr>
      <w:r w:rsidRPr="006C0356">
        <w:rPr>
          <w:rFonts w:ascii="Century Gothic" w:hAnsi="Century Gothic"/>
          <w:sz w:val="24"/>
          <w:szCs w:val="24"/>
        </w:rPr>
        <w:t>Adheres to the professional code of ethics for Kentucky school certified personnel as outlined in 704 KAR 20:680.</w:t>
      </w:r>
    </w:p>
    <w:sectPr w:rsidR="00E733D8" w:rsidRPr="006C0356" w:rsidSect="006C0356">
      <w:footerReference w:type="even" r:id="rId11"/>
      <w:footerReference w:type="default" r:id="rId12"/>
      <w:footnotePr>
        <w:numRestart w:val="eachPage"/>
      </w:footnotePr>
      <w:type w:val="continuous"/>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F0C1" w14:textId="77777777" w:rsidR="002B2ECF" w:rsidRDefault="002B2ECF">
      <w:r>
        <w:separator/>
      </w:r>
    </w:p>
  </w:endnote>
  <w:endnote w:type="continuationSeparator" w:id="0">
    <w:p w14:paraId="1255962E" w14:textId="77777777" w:rsidR="002B2ECF" w:rsidRDefault="002B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A5E9" w14:textId="10D28004" w:rsidR="00E733D8" w:rsidRPr="00C00A5A" w:rsidRDefault="00C00A5A" w:rsidP="00C00A5A">
    <w:pPr>
      <w:pStyle w:val="Footer"/>
      <w:jc w:val="right"/>
      <w:rPr>
        <w:rFonts w:ascii="Century Gothic" w:hAnsi="Century Gothic"/>
        <w:sz w:val="16"/>
        <w:szCs w:val="16"/>
      </w:rPr>
    </w:pPr>
    <w:r w:rsidRPr="00C00A5A">
      <w:rPr>
        <w:rFonts w:ascii="Century Gothic" w:hAnsi="Century Gothic"/>
        <w:sz w:val="16"/>
        <w:szCs w:val="16"/>
      </w:rPr>
      <w:t xml:space="preserve">Page </w:t>
    </w:r>
    <w:r w:rsidRPr="00C00A5A">
      <w:rPr>
        <w:rFonts w:ascii="Century Gothic" w:hAnsi="Century Gothic"/>
        <w:b/>
        <w:bCs/>
        <w:sz w:val="16"/>
        <w:szCs w:val="16"/>
      </w:rPr>
      <w:fldChar w:fldCharType="begin"/>
    </w:r>
    <w:r w:rsidRPr="00C00A5A">
      <w:rPr>
        <w:rFonts w:ascii="Century Gothic" w:hAnsi="Century Gothic"/>
        <w:b/>
        <w:bCs/>
        <w:sz w:val="16"/>
        <w:szCs w:val="16"/>
      </w:rPr>
      <w:instrText xml:space="preserve"> PAGE </w:instrText>
    </w:r>
    <w:r w:rsidRPr="00C00A5A">
      <w:rPr>
        <w:rFonts w:ascii="Century Gothic" w:hAnsi="Century Gothic"/>
        <w:b/>
        <w:bCs/>
        <w:sz w:val="16"/>
        <w:szCs w:val="16"/>
      </w:rPr>
      <w:fldChar w:fldCharType="separate"/>
    </w:r>
    <w:r w:rsidRPr="00C00A5A">
      <w:rPr>
        <w:rFonts w:ascii="Century Gothic" w:hAnsi="Century Gothic"/>
        <w:b/>
        <w:bCs/>
        <w:noProof/>
        <w:sz w:val="16"/>
        <w:szCs w:val="16"/>
      </w:rPr>
      <w:t>2</w:t>
    </w:r>
    <w:r w:rsidRPr="00C00A5A">
      <w:rPr>
        <w:rFonts w:ascii="Century Gothic" w:hAnsi="Century Gothic"/>
        <w:b/>
        <w:bCs/>
        <w:sz w:val="16"/>
        <w:szCs w:val="16"/>
      </w:rPr>
      <w:fldChar w:fldCharType="end"/>
    </w:r>
    <w:r w:rsidRPr="00C00A5A">
      <w:rPr>
        <w:rFonts w:ascii="Century Gothic" w:hAnsi="Century Gothic"/>
        <w:sz w:val="16"/>
        <w:szCs w:val="16"/>
      </w:rPr>
      <w:t xml:space="preserve"> of </w:t>
    </w:r>
    <w:r w:rsidRPr="00C00A5A">
      <w:rPr>
        <w:rFonts w:ascii="Century Gothic" w:hAnsi="Century Gothic"/>
        <w:b/>
        <w:bCs/>
        <w:sz w:val="16"/>
        <w:szCs w:val="16"/>
      </w:rPr>
      <w:fldChar w:fldCharType="begin"/>
    </w:r>
    <w:r w:rsidRPr="00C00A5A">
      <w:rPr>
        <w:rFonts w:ascii="Century Gothic" w:hAnsi="Century Gothic"/>
        <w:b/>
        <w:bCs/>
        <w:sz w:val="16"/>
        <w:szCs w:val="16"/>
      </w:rPr>
      <w:instrText xml:space="preserve"> NUMPAGES  </w:instrText>
    </w:r>
    <w:r w:rsidRPr="00C00A5A">
      <w:rPr>
        <w:rFonts w:ascii="Century Gothic" w:hAnsi="Century Gothic"/>
        <w:b/>
        <w:bCs/>
        <w:sz w:val="16"/>
        <w:szCs w:val="16"/>
      </w:rPr>
      <w:fldChar w:fldCharType="separate"/>
    </w:r>
    <w:r w:rsidRPr="00C00A5A">
      <w:rPr>
        <w:rFonts w:ascii="Century Gothic" w:hAnsi="Century Gothic"/>
        <w:b/>
        <w:bCs/>
        <w:noProof/>
        <w:sz w:val="16"/>
        <w:szCs w:val="16"/>
      </w:rPr>
      <w:t>2</w:t>
    </w:r>
    <w:r w:rsidRPr="00C00A5A">
      <w:rPr>
        <w:rFonts w:ascii="Century Gothic" w:hAnsi="Century Gothic"/>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B7C" w14:textId="049FD098" w:rsidR="00E733D8" w:rsidRPr="002625F9" w:rsidRDefault="002625F9" w:rsidP="002625F9">
    <w:pPr>
      <w:pStyle w:val="Footer"/>
      <w:spacing w:line="276" w:lineRule="auto"/>
      <w:jc w:val="right"/>
      <w:rPr>
        <w:rFonts w:ascii="Century Gothic" w:hAnsi="Century Gothic"/>
        <w:sz w:val="16"/>
        <w:szCs w:val="16"/>
      </w:rPr>
    </w:pPr>
    <w:r w:rsidRPr="002625F9">
      <w:rPr>
        <w:rFonts w:ascii="Century Gothic" w:hAnsi="Century Gothic"/>
        <w:sz w:val="16"/>
        <w:szCs w:val="16"/>
      </w:rPr>
      <w:t xml:space="preserve">Page </w:t>
    </w:r>
    <w:r w:rsidRPr="002625F9">
      <w:rPr>
        <w:rFonts w:ascii="Century Gothic" w:hAnsi="Century Gothic"/>
        <w:b/>
        <w:bCs/>
        <w:sz w:val="16"/>
        <w:szCs w:val="16"/>
      </w:rPr>
      <w:fldChar w:fldCharType="begin"/>
    </w:r>
    <w:r w:rsidRPr="002625F9">
      <w:rPr>
        <w:rFonts w:ascii="Century Gothic" w:hAnsi="Century Gothic"/>
        <w:b/>
        <w:bCs/>
        <w:sz w:val="16"/>
        <w:szCs w:val="16"/>
      </w:rPr>
      <w:instrText xml:space="preserve"> PAGE </w:instrText>
    </w:r>
    <w:r w:rsidRPr="002625F9">
      <w:rPr>
        <w:rFonts w:ascii="Century Gothic" w:hAnsi="Century Gothic"/>
        <w:b/>
        <w:bCs/>
        <w:sz w:val="16"/>
        <w:szCs w:val="16"/>
      </w:rPr>
      <w:fldChar w:fldCharType="separate"/>
    </w:r>
    <w:r w:rsidRPr="002625F9">
      <w:rPr>
        <w:rFonts w:ascii="Century Gothic" w:hAnsi="Century Gothic"/>
        <w:b/>
        <w:bCs/>
        <w:noProof/>
        <w:sz w:val="16"/>
        <w:szCs w:val="16"/>
      </w:rPr>
      <w:t>2</w:t>
    </w:r>
    <w:r w:rsidRPr="002625F9">
      <w:rPr>
        <w:rFonts w:ascii="Century Gothic" w:hAnsi="Century Gothic"/>
        <w:b/>
        <w:bCs/>
        <w:sz w:val="16"/>
        <w:szCs w:val="16"/>
      </w:rPr>
      <w:fldChar w:fldCharType="end"/>
    </w:r>
    <w:r w:rsidRPr="002625F9">
      <w:rPr>
        <w:rFonts w:ascii="Century Gothic" w:hAnsi="Century Gothic"/>
        <w:sz w:val="16"/>
        <w:szCs w:val="16"/>
      </w:rPr>
      <w:t xml:space="preserve"> of </w:t>
    </w:r>
    <w:r w:rsidRPr="002625F9">
      <w:rPr>
        <w:rFonts w:ascii="Century Gothic" w:hAnsi="Century Gothic"/>
        <w:b/>
        <w:bCs/>
        <w:sz w:val="16"/>
        <w:szCs w:val="16"/>
      </w:rPr>
      <w:fldChar w:fldCharType="begin"/>
    </w:r>
    <w:r w:rsidRPr="002625F9">
      <w:rPr>
        <w:rFonts w:ascii="Century Gothic" w:hAnsi="Century Gothic"/>
        <w:b/>
        <w:bCs/>
        <w:sz w:val="16"/>
        <w:szCs w:val="16"/>
      </w:rPr>
      <w:instrText xml:space="preserve"> NUMPAGES  </w:instrText>
    </w:r>
    <w:r w:rsidRPr="002625F9">
      <w:rPr>
        <w:rFonts w:ascii="Century Gothic" w:hAnsi="Century Gothic"/>
        <w:b/>
        <w:bCs/>
        <w:sz w:val="16"/>
        <w:szCs w:val="16"/>
      </w:rPr>
      <w:fldChar w:fldCharType="separate"/>
    </w:r>
    <w:r w:rsidRPr="002625F9">
      <w:rPr>
        <w:rFonts w:ascii="Century Gothic" w:hAnsi="Century Gothic"/>
        <w:b/>
        <w:bCs/>
        <w:noProof/>
        <w:sz w:val="16"/>
        <w:szCs w:val="16"/>
      </w:rPr>
      <w:t>2</w:t>
    </w:r>
    <w:r w:rsidRPr="002625F9">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E85B" w14:textId="77777777" w:rsidR="002B2ECF" w:rsidRDefault="002B2ECF">
      <w:r>
        <w:separator/>
      </w:r>
    </w:p>
  </w:footnote>
  <w:footnote w:type="continuationSeparator" w:id="0">
    <w:p w14:paraId="07292221" w14:textId="77777777" w:rsidR="002B2ECF" w:rsidRDefault="002B2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620"/>
    <w:multiLevelType w:val="hybridMultilevel"/>
    <w:tmpl w:val="A6381AEA"/>
    <w:lvl w:ilvl="0" w:tplc="0409000F">
      <w:start w:val="1"/>
      <w:numFmt w:val="decimal"/>
      <w:lvlText w:val="%1."/>
      <w:lvlJc w:val="left"/>
      <w:pPr>
        <w:ind w:left="720" w:hanging="360"/>
      </w:pPr>
    </w:lvl>
    <w:lvl w:ilvl="1" w:tplc="D3ECA0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95E0A"/>
    <w:multiLevelType w:val="hybridMultilevel"/>
    <w:tmpl w:val="CD46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76CA8"/>
    <w:multiLevelType w:val="hybridMultilevel"/>
    <w:tmpl w:val="8370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2475"/>
    <w:multiLevelType w:val="multilevel"/>
    <w:tmpl w:val="A7F636DA"/>
    <w:lvl w:ilvl="0">
      <w:start w:val="1"/>
      <w:numFmt w:val="decimal"/>
      <w:lvlText w:val="%1"/>
      <w:lvlJc w:val="left"/>
      <w:pPr>
        <w:ind w:left="510" w:hanging="51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6150" w:hanging="2160"/>
      </w:pPr>
      <w:rPr>
        <w:rFonts w:hint="default"/>
      </w:rPr>
    </w:lvl>
    <w:lvl w:ilvl="8">
      <w:start w:val="1"/>
      <w:numFmt w:val="decimal"/>
      <w:lvlText w:val="%1.%2.%3.%4.%5.%6.%7.%8.%9"/>
      <w:lvlJc w:val="left"/>
      <w:pPr>
        <w:ind w:left="6720" w:hanging="2160"/>
      </w:pPr>
      <w:rPr>
        <w:rFonts w:hint="default"/>
      </w:rPr>
    </w:lvl>
  </w:abstractNum>
  <w:abstractNum w:abstractNumId="4" w15:restartNumberingAfterBreak="0">
    <w:nsid w:val="17E67F52"/>
    <w:multiLevelType w:val="hybridMultilevel"/>
    <w:tmpl w:val="9D54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102F0"/>
    <w:multiLevelType w:val="hybridMultilevel"/>
    <w:tmpl w:val="AD8C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245F"/>
    <w:multiLevelType w:val="hybridMultilevel"/>
    <w:tmpl w:val="F3FA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866D4"/>
    <w:multiLevelType w:val="hybridMultilevel"/>
    <w:tmpl w:val="2E26E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A927BB"/>
    <w:multiLevelType w:val="multilevel"/>
    <w:tmpl w:val="A7F636DA"/>
    <w:lvl w:ilvl="0">
      <w:start w:val="1"/>
      <w:numFmt w:val="decimal"/>
      <w:lvlText w:val="%1"/>
      <w:lvlJc w:val="left"/>
      <w:pPr>
        <w:ind w:left="510" w:hanging="51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6150" w:hanging="2160"/>
      </w:pPr>
      <w:rPr>
        <w:rFonts w:hint="default"/>
      </w:rPr>
    </w:lvl>
    <w:lvl w:ilvl="8">
      <w:start w:val="1"/>
      <w:numFmt w:val="decimal"/>
      <w:lvlText w:val="%1.%2.%3.%4.%5.%6.%7.%8.%9"/>
      <w:lvlJc w:val="left"/>
      <w:pPr>
        <w:ind w:left="6720" w:hanging="2160"/>
      </w:pPr>
      <w:rPr>
        <w:rFonts w:hint="default"/>
      </w:rPr>
    </w:lvl>
  </w:abstractNum>
  <w:abstractNum w:abstractNumId="9" w15:restartNumberingAfterBreak="0">
    <w:nsid w:val="2D763A49"/>
    <w:multiLevelType w:val="hybridMultilevel"/>
    <w:tmpl w:val="A4665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01362"/>
    <w:multiLevelType w:val="hybridMultilevel"/>
    <w:tmpl w:val="7920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D6EF3"/>
    <w:multiLevelType w:val="hybridMultilevel"/>
    <w:tmpl w:val="5CB8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203C0"/>
    <w:multiLevelType w:val="hybridMultilevel"/>
    <w:tmpl w:val="1FF4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96DFB"/>
    <w:multiLevelType w:val="hybridMultilevel"/>
    <w:tmpl w:val="00BED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B6EE4"/>
    <w:multiLevelType w:val="hybridMultilevel"/>
    <w:tmpl w:val="E864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26C5C"/>
    <w:multiLevelType w:val="hybridMultilevel"/>
    <w:tmpl w:val="8444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26917"/>
    <w:multiLevelType w:val="hybridMultilevel"/>
    <w:tmpl w:val="BD4A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A02F9"/>
    <w:multiLevelType w:val="hybridMultilevel"/>
    <w:tmpl w:val="5B96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38551">
    <w:abstractNumId w:val="0"/>
  </w:num>
  <w:num w:numId="2" w16cid:durableId="1896040965">
    <w:abstractNumId w:val="13"/>
  </w:num>
  <w:num w:numId="3" w16cid:durableId="380860734">
    <w:abstractNumId w:val="2"/>
  </w:num>
  <w:num w:numId="4" w16cid:durableId="892958515">
    <w:abstractNumId w:val="9"/>
  </w:num>
  <w:num w:numId="5" w16cid:durableId="1686786209">
    <w:abstractNumId w:val="3"/>
  </w:num>
  <w:num w:numId="6" w16cid:durableId="1175145127">
    <w:abstractNumId w:val="7"/>
  </w:num>
  <w:num w:numId="7" w16cid:durableId="1154182375">
    <w:abstractNumId w:val="8"/>
  </w:num>
  <w:num w:numId="8" w16cid:durableId="1026561400">
    <w:abstractNumId w:val="11"/>
  </w:num>
  <w:num w:numId="9" w16cid:durableId="148711308">
    <w:abstractNumId w:val="15"/>
  </w:num>
  <w:num w:numId="10" w16cid:durableId="1067189561">
    <w:abstractNumId w:val="4"/>
  </w:num>
  <w:num w:numId="11" w16cid:durableId="225261216">
    <w:abstractNumId w:val="12"/>
  </w:num>
  <w:num w:numId="12" w16cid:durableId="1996447590">
    <w:abstractNumId w:val="6"/>
  </w:num>
  <w:num w:numId="13" w16cid:durableId="729155386">
    <w:abstractNumId w:val="14"/>
  </w:num>
  <w:num w:numId="14" w16cid:durableId="1310406602">
    <w:abstractNumId w:val="16"/>
  </w:num>
  <w:num w:numId="15" w16cid:durableId="245530038">
    <w:abstractNumId w:val="17"/>
  </w:num>
  <w:num w:numId="16" w16cid:durableId="1457287233">
    <w:abstractNumId w:val="10"/>
  </w:num>
  <w:num w:numId="17" w16cid:durableId="52893814">
    <w:abstractNumId w:val="1"/>
  </w:num>
  <w:num w:numId="18" w16cid:durableId="2065714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350C"/>
    <w:rsid w:val="00002C72"/>
    <w:rsid w:val="00092644"/>
    <w:rsid w:val="000D6F47"/>
    <w:rsid w:val="00161E80"/>
    <w:rsid w:val="001A2C21"/>
    <w:rsid w:val="0022327B"/>
    <w:rsid w:val="002625F9"/>
    <w:rsid w:val="002B2ECF"/>
    <w:rsid w:val="002F22B5"/>
    <w:rsid w:val="00434C00"/>
    <w:rsid w:val="006C0356"/>
    <w:rsid w:val="006D4160"/>
    <w:rsid w:val="007E350C"/>
    <w:rsid w:val="00992A9E"/>
    <w:rsid w:val="00A069E7"/>
    <w:rsid w:val="00A513A1"/>
    <w:rsid w:val="00B81061"/>
    <w:rsid w:val="00C00A5A"/>
    <w:rsid w:val="00CF4C3C"/>
    <w:rsid w:val="00D674A6"/>
    <w:rsid w:val="00E733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F15E7"/>
  <w15:chartTrackingRefBased/>
  <w15:docId w15:val="{4247E716-877B-4B13-B335-43477E0A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right" w:pos="720"/>
        <w:tab w:val="right" w:pos="990"/>
      </w:tabs>
      <w:outlineLvl w:val="0"/>
    </w:pPr>
    <w:rPr>
      <w:rFonts w:ascii="Helvetica" w:hAnsi="Helvetica"/>
      <w:b/>
      <w:strike/>
    </w:rPr>
  </w:style>
  <w:style w:type="paragraph" w:styleId="Heading2">
    <w:name w:val="heading 2"/>
    <w:basedOn w:val="Normal"/>
    <w:next w:val="Normal"/>
    <w:qFormat/>
    <w:pPr>
      <w:keepNext/>
      <w:tabs>
        <w:tab w:val="right" w:pos="720"/>
        <w:tab w:val="right" w:pos="990"/>
      </w:tabs>
      <w:ind w:left="720" w:hanging="720"/>
      <w:outlineLvl w:val="1"/>
    </w:pPr>
    <w:rPr>
      <w:rFonts w:ascii="Helvetica" w:hAnsi="Helvetica"/>
      <w:b/>
      <w:stri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widowControl w:val="0"/>
      <w:tabs>
        <w:tab w:val="left" w:pos="480"/>
        <w:tab w:val="left" w:pos="810"/>
        <w:tab w:val="left" w:pos="1200"/>
        <w:tab w:val="left" w:pos="8040"/>
      </w:tabs>
      <w:spacing w:line="240" w:lineRule="atLeast"/>
      <w:ind w:right="100"/>
      <w:jc w:val="both"/>
    </w:pPr>
    <w:rPr>
      <w:rFonts w:ascii="Helvetica" w:hAnsi="Helvetica"/>
      <w:b/>
    </w:rPr>
  </w:style>
  <w:style w:type="paragraph" w:styleId="BlockText">
    <w:name w:val="Block Text"/>
    <w:basedOn w:val="Normal"/>
    <w:semiHidden/>
    <w:pPr>
      <w:widowControl w:val="0"/>
      <w:tabs>
        <w:tab w:val="left" w:pos="630"/>
        <w:tab w:val="left" w:pos="900"/>
        <w:tab w:val="left" w:pos="1800"/>
        <w:tab w:val="left" w:pos="2400"/>
        <w:tab w:val="left" w:pos="3600"/>
        <w:tab w:val="left" w:pos="4800"/>
        <w:tab w:val="left" w:pos="6000"/>
        <w:tab w:val="left" w:pos="7200"/>
      </w:tabs>
      <w:spacing w:line="240" w:lineRule="atLeast"/>
      <w:ind w:left="900" w:right="120" w:hanging="900"/>
      <w:jc w:val="both"/>
    </w:pPr>
    <w:rPr>
      <w:rFonts w:ascii="Helvetica" w:hAnsi="Helvetica"/>
    </w:rPr>
  </w:style>
  <w:style w:type="paragraph" w:styleId="BodyTextIndent">
    <w:name w:val="Body Text Indent"/>
    <w:basedOn w:val="Normal"/>
    <w:semiHidden/>
    <w:pPr>
      <w:tabs>
        <w:tab w:val="right" w:pos="900"/>
      </w:tabs>
      <w:ind w:left="1080" w:hanging="720"/>
    </w:pPr>
    <w:rPr>
      <w:rFonts w:ascii="Helvetica" w:hAnsi="Helvetica"/>
    </w:rPr>
  </w:style>
  <w:style w:type="paragraph" w:styleId="Header">
    <w:name w:val="header"/>
    <w:basedOn w:val="Normal"/>
    <w:link w:val="HeaderChar"/>
    <w:uiPriority w:val="99"/>
    <w:unhideWhenUsed/>
    <w:rsid w:val="002625F9"/>
    <w:pPr>
      <w:tabs>
        <w:tab w:val="center" w:pos="4680"/>
        <w:tab w:val="right" w:pos="9360"/>
      </w:tabs>
    </w:pPr>
  </w:style>
  <w:style w:type="character" w:customStyle="1" w:styleId="HeaderChar">
    <w:name w:val="Header Char"/>
    <w:basedOn w:val="DefaultParagraphFont"/>
    <w:link w:val="Header"/>
    <w:uiPriority w:val="99"/>
    <w:rsid w:val="002625F9"/>
  </w:style>
  <w:style w:type="character" w:customStyle="1" w:styleId="FooterChar">
    <w:name w:val="Footer Char"/>
    <w:basedOn w:val="DefaultParagraphFont"/>
    <w:link w:val="Footer"/>
    <w:uiPriority w:val="99"/>
    <w:rsid w:val="002625F9"/>
  </w:style>
  <w:style w:type="paragraph" w:styleId="ListParagraph">
    <w:name w:val="List Paragraph"/>
    <w:basedOn w:val="Normal"/>
    <w:uiPriority w:val="34"/>
    <w:qFormat/>
    <w:rsid w:val="00161E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BB481F097A41469623B3765F02A107" ma:contentTypeVersion="9" ma:contentTypeDescription="Create a new document." ma:contentTypeScope="" ma:versionID="a9a028a6d9deb0578e2df459214aa770">
  <xsd:schema xmlns:xsd="http://www.w3.org/2001/XMLSchema" xmlns:xs="http://www.w3.org/2001/XMLSchema" xmlns:p="http://schemas.microsoft.com/office/2006/metadata/properties" xmlns:ns2="14fbcfc7-daf8-4afa-9853-358ffb39a884" targetNamespace="http://schemas.microsoft.com/office/2006/metadata/properties" ma:root="true" ma:fieldsID="fa1a54612aecbd93f771ca8ef7a20ab4" ns2:_="">
    <xsd:import namespace="14fbcfc7-daf8-4afa-9853-358ffb39a884"/>
    <xsd:element name="properties">
      <xsd:complexType>
        <xsd:sequence>
          <xsd:element name="documentManagement">
            <xsd:complexType>
              <xsd:all>
                <xsd:element ref="ns2:Form_x0020_Name" minOccurs="0"/>
                <xsd:element ref="ns2:Form_x0020_Number" minOccurs="0"/>
                <xsd:element ref="ns2:Instructions" minOccurs="0"/>
                <xsd:element ref="ns2:Category" minOccurs="0"/>
                <xsd:element ref="ns2:Department" minOccurs="0"/>
                <xsd:element ref="ns2:Staff" minOccurs="0"/>
                <xsd:element ref="ns2: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bcfc7-daf8-4afa-9853-358ffb39a884" elementFormDefault="qualified">
    <xsd:import namespace="http://schemas.microsoft.com/office/2006/documentManagement/types"/>
    <xsd:import namespace="http://schemas.microsoft.com/office/infopath/2007/PartnerControls"/>
    <xsd:element name="Form_x0020_Name" ma:index="8" nillable="true" ma:displayName="Form Name" ma:internalName="Form_x0020_Name">
      <xsd:simpleType>
        <xsd:restriction base="dms:Text">
          <xsd:maxLength value="255"/>
        </xsd:restriction>
      </xsd:simpleType>
    </xsd:element>
    <xsd:element name="Form_x0020_Number" ma:index="9" nillable="true" ma:displayName="Form Number" ma:internalName="Form_x0020_Number">
      <xsd:simpleType>
        <xsd:restriction base="dms:Text">
          <xsd:maxLength value="255"/>
        </xsd:restriction>
      </xsd:simpleType>
    </xsd:element>
    <xsd:element name="Instructions" ma:index="10" nillable="true" ma:displayName="Instructions" ma:internalName="Instructions">
      <xsd:simpleType>
        <xsd:restriction base="dms:Text">
          <xsd:maxLength value="255"/>
        </xsd:restriction>
      </xsd:simpleType>
    </xsd:element>
    <xsd:element name="Category" ma:index="11" nillable="true" ma:displayName="Category" ma:default="Other" ma:description="" ma:format="Dropdown" ma:internalName="Category">
      <xsd:simpleType>
        <xsd:restriction base="dms:Choice">
          <xsd:enumeration value="Benefits"/>
          <xsd:enumeration value="Bookkeeper's Forms"/>
          <xsd:enumeration value="Community"/>
          <xsd:enumeration value="Cost Center Head"/>
          <xsd:enumeration value="Counselors"/>
          <xsd:enumeration value="Counselors, Principal, Principal Forms"/>
          <xsd:enumeration value="Employee"/>
          <xsd:enumeration value="Extended School Services - ESS"/>
          <xsd:enumeration value="Financial"/>
          <xsd:enumeration value="Insurance and Real Estate"/>
          <xsd:enumeration value="Order and Receiving"/>
          <xsd:enumeration value="Other"/>
          <xsd:enumeration value="Parent"/>
          <xsd:enumeration value="Parent, Teacher, Student"/>
          <xsd:enumeration value="Payroll"/>
          <xsd:enumeration value="Principal's Forms"/>
          <xsd:enumeration value="Printing"/>
          <xsd:enumeration value="PT-OT"/>
          <xsd:enumeration value="Purchasing"/>
          <xsd:enumeration value="Safety, Environmental"/>
          <xsd:enumeration value="Student"/>
          <xsd:enumeration value="Teacher"/>
          <xsd:enumeration value="Technology"/>
        </xsd:restriction>
      </xsd:simpleType>
    </xsd:element>
    <xsd:element name="Department" ma:index="12" nillable="true" ma:displayName="Department" ma:default="Other" ma:format="Dropdown" ma:internalName="Department">
      <xsd:simpleType>
        <xsd:restriction base="dms:Choice">
          <xsd:enumeration value="Accounts Payable"/>
          <xsd:enumeration value="Administrator Recruitment and Development"/>
          <xsd:enumeration value="Communications and Publications"/>
          <xsd:enumeration value="Computer Education Support Unit"/>
          <xsd:enumeration value="Counselor"/>
          <xsd:enumeration value="Districtwide Instructional Services"/>
          <xsd:enumeration value="Elementary School Districtwide Instructional Services"/>
          <xsd:enumeration value="Extended School Services - ESS"/>
          <xsd:enumeration value="Facilities Capital Improvement"/>
          <xsd:enumeration value="Financial Planning and Management"/>
          <xsd:enumeration value="Financial Services"/>
          <xsd:enumeration value="General Counsel"/>
          <xsd:enumeration value="Guidance"/>
          <xsd:enumeration value="Human Resources"/>
          <xsd:enumeration value="Information Technology"/>
          <xsd:enumeration value="Internal Audit"/>
          <xsd:enumeration value="Management Information Services"/>
          <xsd:enumeration value="Materials Production"/>
          <xsd:enumeration value="Middle School Districtwide Instructional Services"/>
          <xsd:enumeration value="Other"/>
          <xsd:enumeration value="Payroll and Cash Management"/>
          <xsd:enumeration value="Press Relations"/>
          <xsd:enumeration value="Pupil Personnel"/>
          <xsd:enumeration value="Purchasing"/>
          <xsd:enumeration value="Resource Development"/>
          <xsd:enumeration value="Safe and Drug-Free Schools"/>
          <xsd:enumeration value="Safety, Environmental, and Housekeeping"/>
          <xsd:enumeration value="School Services"/>
          <xsd:enumeration value="Schools"/>
          <xsd:enumeration value="Security"/>
          <xsd:enumeration value="Student Relations and Safety"/>
          <xsd:enumeration value="Student Services"/>
          <xsd:enumeration value="Transportation Services"/>
        </xsd:restriction>
      </xsd:simpleType>
    </xsd:element>
    <xsd:element name="Staff" ma:index="13" nillable="true" ma:displayName="Staff" ma:default="All Employees" ma:format="Dropdown" ma:internalName="Staff">
      <xsd:simpleType>
        <xsd:restriction base="dms:Choice">
          <xsd:enumeration value="Administration"/>
          <xsd:enumeration value="All Employees"/>
          <xsd:enumeration value="All Employees covered by Bargaining Agreement"/>
          <xsd:enumeration value="All Employees Represented by JCAESP"/>
          <xsd:enumeration value="All Employees Represented by SEIU"/>
          <xsd:enumeration value="All Employees Represented by Teamsters"/>
          <xsd:enumeration value="All Employees who participate in this program and become disabled"/>
          <xsd:enumeration value="All Full Time Employees Eligible for Benefits"/>
          <xsd:enumeration value="All Full Time Employees Eligible for Benefits and have one year of service"/>
          <xsd:enumeration value="All Full Time Employees Eligible for Benefits and who participate in this program"/>
          <xsd:enumeration value="Bookkeepers"/>
          <xsd:enumeration value="Classified Employees"/>
          <xsd:enumeration value="Classified Hourly Employees"/>
          <xsd:enumeration value="Clerical Staff"/>
          <xsd:enumeration value="Counselors"/>
          <xsd:enumeration value="Elementary Staff"/>
          <xsd:enumeration value="Elementary Student Assignment"/>
          <xsd:enumeration value="Librarians"/>
          <xsd:enumeration value="Nutrition Services Employees"/>
          <xsd:enumeration value="Order and Receiving"/>
          <xsd:enumeration value="Plant Operator"/>
          <xsd:enumeration value="Principals"/>
          <xsd:enumeration value="Resource Teachers"/>
          <xsd:enumeration value="SBDM Council"/>
          <xsd:enumeration value="Supervisors"/>
          <xsd:enumeration value="Teachers"/>
          <xsd:enumeration value="Warehouse Staff"/>
        </xsd:restriction>
      </xsd:simpleType>
    </xsd:element>
    <xsd:element name="Document" ma:index="14" nillable="true" ma:displayName="Document" ma:description="Link to the document."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14fbcfc7-daf8-4afa-9853-358ffb39a884">Teacher</Category>
    <Department xmlns="14fbcfc7-daf8-4afa-9853-358ffb39a884">Human Resources</Department>
    <Staff xmlns="14fbcfc7-daf8-4afa-9853-358ffb39a884">Teachers</Staff>
    <Form_x0020_Number xmlns="14fbcfc7-daf8-4afa-9853-358ffb39a884" xsi:nil="true"/>
    <Document xmlns="14fbcfc7-daf8-4afa-9853-358ffb39a884">
      <Url>https://public.jefferson.kyschools.us/formsonline/JCPSForms/significantINSTRUCTIONS.DOC</Url>
      <Description>significantINSTRUCTIONS.DOC</Description>
    </Document>
    <Instructions xmlns="14fbcfc7-daf8-4afa-9853-358ffb39a884">Print out or download</Instructions>
    <Form_x0020_Name xmlns="14fbcfc7-daf8-4afa-9853-358ffb39a884">Instructions for Teacher Performance Evaluation Significant Deficiencies Noted</Form_x0020_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5BF26-3DFD-4539-B265-6058F5C1B18E}">
  <ds:schemaRefs>
    <ds:schemaRef ds:uri="http://schemas.microsoft.com/office/2006/metadata/longProperties"/>
  </ds:schemaRefs>
</ds:datastoreItem>
</file>

<file path=customXml/itemProps2.xml><?xml version="1.0" encoding="utf-8"?>
<ds:datastoreItem xmlns:ds="http://schemas.openxmlformats.org/officeDocument/2006/customXml" ds:itemID="{980C6711-1492-4E56-8848-CDF778879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bcfc7-daf8-4afa-9853-358ffb39a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0E6A9-132E-4624-B65B-0A278938C22C}">
  <ds:schemaRefs>
    <ds:schemaRef ds:uri="http://schemas.microsoft.com/office/2006/metadata/properties"/>
    <ds:schemaRef ds:uri="http://schemas.microsoft.com/office/infopath/2007/PartnerControls"/>
    <ds:schemaRef ds:uri="14fbcfc7-daf8-4afa-9853-358ffb39a884"/>
  </ds:schemaRefs>
</ds:datastoreItem>
</file>

<file path=customXml/itemProps4.xml><?xml version="1.0" encoding="utf-8"?>
<ds:datastoreItem xmlns:ds="http://schemas.openxmlformats.org/officeDocument/2006/customXml" ds:itemID="{D647F064-8B63-42AE-81BF-8F71E295D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TEACHER EVALUATION FORMS</vt:lpstr>
    </vt:vector>
  </TitlesOfParts>
  <Company>jcps</Company>
  <LinksUpToDate>false</LinksUpToDate>
  <CharactersWithSpaces>13998</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EVALUATION FORMS</dc:title>
  <dc:subject/>
  <dc:creator>Employee Relations</dc:creator>
  <cp:keywords/>
  <cp:lastModifiedBy>Javeria Mateen</cp:lastModifiedBy>
  <cp:revision>5</cp:revision>
  <cp:lastPrinted>2011-12-07T04:58:00Z</cp:lastPrinted>
  <dcterms:created xsi:type="dcterms:W3CDTF">2022-12-08T05:53:00Z</dcterms:created>
  <dcterms:modified xsi:type="dcterms:W3CDTF">2022-12-26T07:36:00Z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31800.0000000000</vt:lpwstr>
  </property>
  <property fmtid="{D5CDD505-2E9C-101B-9397-08002B2CF9AE}" pid="3" name="MSIP_Label_defa4170-0d19-0005-0004-bc88714345d2_Enabled">
    <vt:lpwstr>true</vt:lpwstr>
  </property>
  <property fmtid="{D5CDD505-2E9C-101B-9397-08002B2CF9AE}" pid="4" name="MSIP_Label_defa4170-0d19-0005-0004-bc88714345d2_SetDate">
    <vt:lpwstr>2022-12-08T05:59:53Z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54d7676f-8c82-418b-873e-5aab03c2134a</vt:lpwstr>
  </property>
  <property fmtid="{D5CDD505-2E9C-101B-9397-08002B2CF9AE}" pid="8" name="MSIP_Label_defa4170-0d19-0005-0004-bc88714345d2_ActionId">
    <vt:lpwstr>86c76114-d135-4667-88d9-06c3cfac50ea</vt:lpwstr>
  </property>
  <property fmtid="{D5CDD505-2E9C-101B-9397-08002B2CF9AE}" pid="9" name="MSIP_Label_defa4170-0d19-0005-0004-bc88714345d2_ContentBits">
    <vt:lpwstr>0</vt:lpwstr>
  </property>
</Properties>
</file>