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F9D9" w14:textId="48AED104" w:rsidR="007B42BD" w:rsidRDefault="00ED672B" w:rsidP="00ED672B">
      <w:pPr>
        <w:pStyle w:val="Title"/>
        <w:spacing w:before="0" w:line="276" w:lineRule="auto"/>
        <w:ind w:left="0" w:right="0" w:firstLine="0"/>
        <w:jc w:val="center"/>
        <w:rPr>
          <w:rFonts w:ascii="Century Gothic" w:hAnsi="Century Gothic" w:cs="Arial"/>
          <w:color w:val="1D1C1D"/>
          <w:sz w:val="36"/>
          <w:szCs w:val="36"/>
          <w:u w:val="single"/>
          <w:shd w:val="clear" w:color="auto" w:fill="FFFFFF"/>
        </w:rPr>
      </w:pPr>
      <w:r w:rsidRPr="00ED672B">
        <w:rPr>
          <w:rFonts w:ascii="Century Gothic" w:hAnsi="Century Gothic" w:cs="Arial"/>
          <w:color w:val="1D1C1D"/>
          <w:sz w:val="36"/>
          <w:szCs w:val="36"/>
          <w:u w:val="single"/>
          <w:shd w:val="clear" w:color="auto" w:fill="FFFFFF"/>
        </w:rPr>
        <w:t>BUSINESS PURCHASE LETTER OF INTENT</w:t>
      </w:r>
    </w:p>
    <w:p w14:paraId="759560BD" w14:textId="77777777" w:rsidR="00ED672B" w:rsidRPr="00ED672B" w:rsidRDefault="00ED672B" w:rsidP="00ED672B">
      <w:pPr>
        <w:pStyle w:val="Title"/>
        <w:spacing w:before="0" w:line="276" w:lineRule="auto"/>
        <w:ind w:left="0" w:right="0" w:firstLine="0"/>
        <w:jc w:val="center"/>
        <w:rPr>
          <w:rFonts w:ascii="Century Gothic" w:hAnsi="Century Gothic"/>
          <w:color w:val="000000" w:themeColor="text1"/>
          <w:sz w:val="36"/>
          <w:szCs w:val="36"/>
          <w:u w:val="single"/>
        </w:rPr>
      </w:pPr>
    </w:p>
    <w:p w14:paraId="7F4D0622" w14:textId="77777777" w:rsidR="00C84128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b/>
          <w:color w:val="000000" w:themeColor="text1"/>
          <w:spacing w:val="-11"/>
          <w:sz w:val="24"/>
          <w:szCs w:val="24"/>
        </w:rPr>
      </w:pPr>
      <w:r w:rsidRPr="00C84128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>From:</w:t>
      </w:r>
      <w:r w:rsidRPr="00C84128">
        <w:rPr>
          <w:rFonts w:ascii="Century Gothic" w:hAnsi="Century Gothic"/>
          <w:b/>
          <w:color w:val="000000" w:themeColor="text1"/>
          <w:spacing w:val="-11"/>
          <w:sz w:val="24"/>
          <w:szCs w:val="24"/>
        </w:rPr>
        <w:t xml:space="preserve"> </w:t>
      </w:r>
    </w:p>
    <w:p w14:paraId="79AFD422" w14:textId="00DED2E3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Alfred</w:t>
      </w:r>
      <w:r w:rsidRPr="00C84128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Watts</w:t>
      </w:r>
      <w:r w:rsidRPr="00C84128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3581</w:t>
      </w:r>
      <w:r w:rsidRPr="00C84128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Cessna</w:t>
      </w:r>
      <w:r w:rsidRPr="00C84128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Drive</w:t>
      </w:r>
    </w:p>
    <w:p w14:paraId="696A2192" w14:textId="77777777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Passaic,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New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Jersey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59619</w:t>
      </w:r>
    </w:p>
    <w:p w14:paraId="2796DCBF" w14:textId="77777777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+1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593-271-3817</w:t>
      </w:r>
    </w:p>
    <w:p w14:paraId="619F44C8" w14:textId="77777777" w:rsidR="00991564" w:rsidRPr="00C84128" w:rsidRDefault="00991564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14:paraId="361E8BBE" w14:textId="77777777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4CE3BEC1" w14:textId="77777777" w:rsidR="00991564" w:rsidRPr="00C84128" w:rsidRDefault="00991564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14:paraId="6E82CA04" w14:textId="77777777" w:rsidR="00C84128" w:rsidRDefault="006B380D" w:rsidP="00C84128">
      <w:pPr>
        <w:spacing w:line="276" w:lineRule="auto"/>
        <w:rPr>
          <w:rFonts w:ascii="Century Gothic" w:hAnsi="Century Gothic"/>
          <w:b/>
          <w:color w:val="000000" w:themeColor="text1"/>
          <w:spacing w:val="-11"/>
          <w:sz w:val="24"/>
          <w:szCs w:val="24"/>
        </w:rPr>
      </w:pPr>
      <w:r w:rsidRPr="00C84128">
        <w:rPr>
          <w:rFonts w:ascii="Century Gothic" w:hAnsi="Century Gothic"/>
          <w:b/>
          <w:color w:val="000000" w:themeColor="text1"/>
          <w:sz w:val="24"/>
          <w:szCs w:val="24"/>
        </w:rPr>
        <w:t>To:</w:t>
      </w:r>
      <w:r w:rsidRPr="00C84128">
        <w:rPr>
          <w:rFonts w:ascii="Century Gothic" w:hAnsi="Century Gothic"/>
          <w:b/>
          <w:color w:val="000000" w:themeColor="text1"/>
          <w:spacing w:val="-11"/>
          <w:sz w:val="24"/>
          <w:szCs w:val="24"/>
        </w:rPr>
        <w:t xml:space="preserve"> </w:t>
      </w:r>
    </w:p>
    <w:p w14:paraId="5819DDEF" w14:textId="3982EB1F" w:rsidR="00991564" w:rsidRPr="00C84128" w:rsidRDefault="006B380D" w:rsidP="00C8412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Eva</w:t>
      </w:r>
      <w:r w:rsidRPr="00C84128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Malone</w:t>
      </w:r>
    </w:p>
    <w:p w14:paraId="73640245" w14:textId="77777777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521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Buffalo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Creek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Road</w:t>
      </w:r>
    </w:p>
    <w:p w14:paraId="5EB81936" w14:textId="77777777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West</w:t>
      </w:r>
      <w:r w:rsidRPr="00C84128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Palm</w:t>
      </w:r>
      <w:r w:rsidRPr="00C84128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Beach,</w:t>
      </w:r>
      <w:r w:rsidRPr="00C84128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Florida</w:t>
      </w:r>
      <w:r w:rsidRPr="00C84128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58274</w:t>
      </w:r>
    </w:p>
    <w:p w14:paraId="7DBFC554" w14:textId="77777777" w:rsidR="00991564" w:rsidRPr="00C84128" w:rsidRDefault="00991564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14:paraId="41021955" w14:textId="301E17CE" w:rsidR="00991564" w:rsidRPr="00C84128" w:rsidRDefault="00C84128" w:rsidP="00C84128">
      <w:pPr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b/>
          <w:color w:val="000000" w:themeColor="text1"/>
          <w:sz w:val="24"/>
          <w:szCs w:val="24"/>
        </w:rPr>
        <w:t>Dear</w:t>
      </w:r>
      <w:r w:rsidRPr="00C84128">
        <w:rPr>
          <w:rFonts w:ascii="Century Gothic" w:hAnsi="Century Gothic"/>
          <w:b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0000" w:themeColor="text1"/>
          <w:spacing w:val="-9"/>
          <w:sz w:val="24"/>
          <w:szCs w:val="24"/>
        </w:rPr>
        <w:t>Mrs.</w:t>
      </w:r>
      <w:r w:rsidR="006B380D" w:rsidRPr="00C84128">
        <w:rPr>
          <w:rFonts w:ascii="Century Gothic" w:hAnsi="Century Gothic"/>
          <w:b/>
          <w:color w:val="000000" w:themeColor="text1"/>
          <w:spacing w:val="-5"/>
          <w:sz w:val="24"/>
          <w:szCs w:val="24"/>
        </w:rPr>
        <w:t xml:space="preserve"> </w:t>
      </w:r>
      <w:r w:rsidR="006B380D" w:rsidRPr="00C84128">
        <w:rPr>
          <w:rFonts w:ascii="Century Gothic" w:hAnsi="Century Gothic"/>
          <w:b/>
          <w:color w:val="000000" w:themeColor="text1"/>
          <w:sz w:val="24"/>
          <w:szCs w:val="24"/>
        </w:rPr>
        <w:t>Malone,</w:t>
      </w:r>
    </w:p>
    <w:p w14:paraId="0892A86D" w14:textId="77777777" w:rsidR="00991564" w:rsidRPr="00C84128" w:rsidRDefault="00991564" w:rsidP="00C84128">
      <w:pPr>
        <w:pStyle w:val="BodyText"/>
        <w:spacing w:line="276" w:lineRule="auto"/>
        <w:ind w:left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7D540934" w14:textId="77777777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letter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confirms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our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mutual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intentions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respect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potential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transaction described herein between Best Suggest Inc. (hereinafter referred to as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“Buyer”)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Great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Invention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Ltd.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(hereinafter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referred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“Seller”).</w:t>
      </w:r>
    </w:p>
    <w:p w14:paraId="1BF20528" w14:textId="77777777" w:rsidR="00991564" w:rsidRPr="00C84128" w:rsidRDefault="006B380D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We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envisage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principal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terms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proposed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transaction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would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follows:</w:t>
      </w:r>
    </w:p>
    <w:p w14:paraId="2EBC8D59" w14:textId="77777777" w:rsidR="00991564" w:rsidRPr="00C84128" w:rsidRDefault="00991564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14:paraId="7BB52FC2" w14:textId="77777777" w:rsidR="00C84128" w:rsidRPr="00C84128" w:rsidRDefault="006B380D" w:rsidP="00C84128">
      <w:pPr>
        <w:pStyle w:val="ListParagraph"/>
        <w:numPr>
          <w:ilvl w:val="0"/>
          <w:numId w:val="1"/>
        </w:numPr>
        <w:tabs>
          <w:tab w:val="left" w:pos="390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Business and Liabilities. </w:t>
      </w:r>
    </w:p>
    <w:p w14:paraId="659A3021" w14:textId="77777777" w:rsidR="00C84128" w:rsidRDefault="00C84128" w:rsidP="00C84128">
      <w:pPr>
        <w:pStyle w:val="ListParagraph"/>
        <w:tabs>
          <w:tab w:val="left" w:pos="39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1287638E" w14:textId="0B8E1A78" w:rsidR="00991564" w:rsidRPr="00C84128" w:rsidRDefault="006B380D" w:rsidP="00C84128">
      <w:pPr>
        <w:pStyle w:val="ListParagraph"/>
        <w:tabs>
          <w:tab w:val="left" w:pos="39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We would acquire all of the assets, tangible and intangible,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owned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Seller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that are used in, or necessary for the conduct of, its software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development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business,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including,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without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limitation:</w:t>
      </w:r>
    </w:p>
    <w:p w14:paraId="6F02F85A" w14:textId="77777777" w:rsidR="00991564" w:rsidRPr="00C84128" w:rsidRDefault="006B380D" w:rsidP="00C8412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programming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software,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subject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obligations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contained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disclosed</w:t>
      </w:r>
      <w:r w:rsidRPr="00C84128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license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agreements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related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intellectual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property.</w:t>
      </w:r>
    </w:p>
    <w:p w14:paraId="44E52A67" w14:textId="037CE534" w:rsidR="00991564" w:rsidRPr="00C84128" w:rsidRDefault="006B380D" w:rsidP="00C8412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fixed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assets</w:t>
      </w:r>
      <w:r w:rsidRPr="00C84128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Seller.</w:t>
      </w:r>
    </w:p>
    <w:p w14:paraId="4473DC8A" w14:textId="123C8E14" w:rsidR="00991564" w:rsidRPr="00C84128" w:rsidRDefault="006B380D" w:rsidP="00C8412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customer</w:t>
      </w:r>
      <w:r w:rsidRPr="00C84128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lists.</w:t>
      </w:r>
    </w:p>
    <w:p w14:paraId="2BE0625E" w14:textId="77777777" w:rsidR="00991564" w:rsidRPr="00C84128" w:rsidRDefault="006B380D" w:rsidP="00C8412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5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goodwill</w:t>
      </w:r>
      <w:r w:rsidRPr="00C84128">
        <w:rPr>
          <w:rFonts w:ascii="Century Gothic" w:hAnsi="Century Gothic"/>
          <w:color w:val="000000" w:themeColor="text1"/>
          <w:spacing w:val="5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associated</w:t>
      </w:r>
      <w:r w:rsidRPr="00C84128">
        <w:rPr>
          <w:rFonts w:ascii="Century Gothic" w:hAnsi="Century Gothic"/>
          <w:color w:val="000000" w:themeColor="text1"/>
          <w:spacing w:val="5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therewith,</w:t>
      </w:r>
      <w:r w:rsidRPr="00C84128">
        <w:rPr>
          <w:rFonts w:ascii="Century Gothic" w:hAnsi="Century Gothic"/>
          <w:color w:val="000000" w:themeColor="text1"/>
          <w:spacing w:val="5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C84128">
        <w:rPr>
          <w:rFonts w:ascii="Century Gothic" w:hAnsi="Century Gothic"/>
          <w:color w:val="000000" w:themeColor="text1"/>
          <w:spacing w:val="5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free</w:t>
      </w:r>
      <w:r w:rsidRPr="00C84128">
        <w:rPr>
          <w:rFonts w:ascii="Century Gothic" w:hAnsi="Century Gothic"/>
          <w:color w:val="000000" w:themeColor="text1"/>
          <w:spacing w:val="5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clear</w:t>
      </w:r>
      <w:r w:rsidRPr="00C84128">
        <w:rPr>
          <w:rFonts w:ascii="Century Gothic" w:hAnsi="Century Gothic"/>
          <w:color w:val="000000" w:themeColor="text1"/>
          <w:spacing w:val="3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C84128">
        <w:rPr>
          <w:rFonts w:ascii="Century Gothic" w:hAnsi="Century Gothic"/>
          <w:color w:val="000000" w:themeColor="text1"/>
          <w:spacing w:val="3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security</w:t>
      </w:r>
      <w:r w:rsidRPr="00C84128">
        <w:rPr>
          <w:rFonts w:ascii="Century Gothic" w:hAnsi="Century Gothic"/>
          <w:color w:val="000000" w:themeColor="text1"/>
          <w:spacing w:val="3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interests,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mortgages,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encumbrances.</w:t>
      </w:r>
    </w:p>
    <w:p w14:paraId="5A2A6785" w14:textId="77777777" w:rsidR="00991564" w:rsidRPr="00C84128" w:rsidRDefault="00991564" w:rsidP="00C8412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991564" w:rsidRPr="00C84128" w:rsidSect="00C84128">
          <w:footerReference w:type="default" r:id="rId7"/>
          <w:type w:val="continuous"/>
          <w:pgSz w:w="12240" w:h="15840"/>
          <w:pgMar w:top="1440" w:right="1080" w:bottom="1440" w:left="1080" w:header="0" w:footer="736" w:gutter="0"/>
          <w:pgNumType w:start="1"/>
          <w:cols w:space="720"/>
          <w:docGrid w:linePitch="299"/>
        </w:sectPr>
      </w:pPr>
    </w:p>
    <w:p w14:paraId="7ACAC85A" w14:textId="77777777" w:rsidR="00C84128" w:rsidRPr="00C84128" w:rsidRDefault="006B380D" w:rsidP="00C84128">
      <w:pPr>
        <w:pStyle w:val="ListParagraph"/>
        <w:numPr>
          <w:ilvl w:val="0"/>
          <w:numId w:val="1"/>
        </w:numPr>
        <w:tabs>
          <w:tab w:val="left" w:pos="465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lastRenderedPageBreak/>
        <w:t>Consideration.</w:t>
      </w:r>
      <w:r w:rsidRPr="00C84128">
        <w:rPr>
          <w:rFonts w:ascii="Century Gothic" w:hAnsi="Century Gothic"/>
          <w:b/>
          <w:color w:val="000000" w:themeColor="text1"/>
          <w:spacing w:val="1"/>
          <w:sz w:val="28"/>
          <w:szCs w:val="28"/>
        </w:rPr>
        <w:t xml:space="preserve"> </w:t>
      </w:r>
    </w:p>
    <w:p w14:paraId="3A688E0B" w14:textId="77777777" w:rsidR="00C84128" w:rsidRDefault="00C84128" w:rsidP="00C84128">
      <w:pPr>
        <w:pStyle w:val="ListParagraph"/>
        <w:tabs>
          <w:tab w:val="left" w:pos="46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27D23C13" w14:textId="581E026D" w:rsidR="00991564" w:rsidRDefault="006B380D" w:rsidP="00C84128">
      <w:pPr>
        <w:pStyle w:val="ListParagraph"/>
        <w:tabs>
          <w:tab w:val="left" w:pos="46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aggregate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consideration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assets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business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purchased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would</w:t>
      </w:r>
      <w:r w:rsidRPr="00C84128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 xml:space="preserve">be </w:t>
      </w:r>
      <w:r w:rsidRPr="00C84128">
        <w:rPr>
          <w:rFonts w:ascii="Century Gothic" w:hAnsi="Century Gothic"/>
          <w:b/>
          <w:bCs/>
          <w:color w:val="000000" w:themeColor="text1"/>
          <w:sz w:val="24"/>
          <w:szCs w:val="24"/>
        </w:rPr>
        <w:t>[Amount];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 xml:space="preserve"> provided, however, that the working capital (current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 xml:space="preserve">assets </w:t>
      </w:r>
      <w:proofErr w:type="gramStart"/>
      <w:r w:rsidRPr="00C84128">
        <w:rPr>
          <w:rFonts w:ascii="Century Gothic" w:hAnsi="Century Gothic"/>
          <w:color w:val="000000" w:themeColor="text1"/>
          <w:sz w:val="24"/>
          <w:szCs w:val="24"/>
        </w:rPr>
        <w:t>less</w:t>
      </w:r>
      <w:proofErr w:type="gramEnd"/>
      <w:r w:rsidRPr="00C84128">
        <w:rPr>
          <w:rFonts w:ascii="Century Gothic" w:hAnsi="Century Gothic"/>
          <w:color w:val="000000" w:themeColor="text1"/>
          <w:sz w:val="24"/>
          <w:szCs w:val="24"/>
        </w:rPr>
        <w:t xml:space="preserve"> current liabilities) of the business to be purchased equals or exceeds [Amount],</w:t>
      </w:r>
      <w:r w:rsidRPr="00C84128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 shown on a closing date balance sheet prepared in accordance with generally accepted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accounting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principles.</w:t>
      </w:r>
    </w:p>
    <w:p w14:paraId="125005EA" w14:textId="77777777" w:rsidR="00C84128" w:rsidRPr="00C84128" w:rsidRDefault="00C84128" w:rsidP="00C84128">
      <w:pPr>
        <w:pStyle w:val="ListParagraph"/>
        <w:tabs>
          <w:tab w:val="left" w:pos="46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40FFB443" w14:textId="77777777" w:rsidR="00C84128" w:rsidRPr="00C84128" w:rsidRDefault="006B380D" w:rsidP="00C84128">
      <w:pPr>
        <w:pStyle w:val="ListParagraph"/>
        <w:numPr>
          <w:ilvl w:val="0"/>
          <w:numId w:val="1"/>
        </w:numPr>
        <w:tabs>
          <w:tab w:val="left" w:pos="390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Due Diligence Review. </w:t>
      </w:r>
    </w:p>
    <w:p w14:paraId="6E541AE9" w14:textId="77777777" w:rsidR="00C84128" w:rsidRDefault="00C84128" w:rsidP="00C84128">
      <w:pPr>
        <w:pStyle w:val="ListParagraph"/>
        <w:tabs>
          <w:tab w:val="left" w:pos="39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475767D0" w14:textId="0D8417A6" w:rsidR="00991564" w:rsidRDefault="006B380D" w:rsidP="00C84128">
      <w:pPr>
        <w:pStyle w:val="ListParagraph"/>
        <w:tabs>
          <w:tab w:val="left" w:pos="39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Promptly following the execution of this letter of intent, you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will allow us to complete our examination of your financial, accounting, and business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records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contracts and other legal documents and generally to complete due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diligence. Any information obtained by us as a result thereof will be maintained by us in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confidence subject to the terms of the Confidentiality Agreement executed by the parties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 dated November 2, 2020 (hereinafter referred to as the “Confidentiality Agreement”).</w:t>
      </w:r>
      <w:r w:rsidRPr="00C84128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cooperate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complete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due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diligence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expeditiously.</w:t>
      </w:r>
    </w:p>
    <w:p w14:paraId="1F8BFEAB" w14:textId="77777777" w:rsidR="00C84128" w:rsidRPr="00C84128" w:rsidRDefault="00C84128" w:rsidP="00C84128">
      <w:pPr>
        <w:pStyle w:val="ListParagraph"/>
        <w:tabs>
          <w:tab w:val="left" w:pos="39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7B99885E" w14:textId="77777777" w:rsidR="00C84128" w:rsidRPr="00C84128" w:rsidRDefault="006B380D" w:rsidP="00C84128">
      <w:pPr>
        <w:pStyle w:val="ListParagraph"/>
        <w:numPr>
          <w:ilvl w:val="0"/>
          <w:numId w:val="1"/>
        </w:numPr>
        <w:tabs>
          <w:tab w:val="left" w:pos="375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Conduct in Ordinary Course. </w:t>
      </w:r>
    </w:p>
    <w:p w14:paraId="523323EE" w14:textId="77777777" w:rsidR="00C84128" w:rsidRDefault="00C84128" w:rsidP="00C84128">
      <w:pPr>
        <w:pStyle w:val="ListParagraph"/>
        <w:tabs>
          <w:tab w:val="left" w:pos="37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7F367844" w14:textId="0EF64160" w:rsidR="00991564" w:rsidRDefault="006B380D" w:rsidP="00C84128">
      <w:pPr>
        <w:pStyle w:val="ListParagraph"/>
        <w:tabs>
          <w:tab w:val="left" w:pos="37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In addition to the conditions discussed herein and any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others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contained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definitive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written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purchase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(the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“Purchase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Agreement”), the consummation of the acquisition would be subject to having conducted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your business in the ordinary course during the period between the date hereof and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date of closing and there having been no material adverse change in your business,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financial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condition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prospects.</w:t>
      </w:r>
    </w:p>
    <w:p w14:paraId="1836B72D" w14:textId="77777777" w:rsidR="00C84128" w:rsidRPr="00C84128" w:rsidRDefault="00C84128" w:rsidP="00C84128">
      <w:pPr>
        <w:pStyle w:val="ListParagraph"/>
        <w:tabs>
          <w:tab w:val="left" w:pos="37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455DE8F6" w14:textId="77777777" w:rsidR="00C84128" w:rsidRPr="00C84128" w:rsidRDefault="006B380D" w:rsidP="00C84128">
      <w:pPr>
        <w:pStyle w:val="ListParagraph"/>
        <w:numPr>
          <w:ilvl w:val="0"/>
          <w:numId w:val="1"/>
        </w:numPr>
        <w:tabs>
          <w:tab w:val="left" w:pos="420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Definitive Purchase Agreement. </w:t>
      </w:r>
    </w:p>
    <w:p w14:paraId="3434C08A" w14:textId="77777777" w:rsid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67B0C382" w14:textId="66CB4918" w:rsidR="00991564" w:rsidRDefault="006B380D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All of the terms and conditions of the proposed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transaction would be stated in the Purchase Agreement, to be negotiated, agreed 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executed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us.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Neither party intends to be bound by any oral or written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statements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 correspondence concerning the Purchase Agreement arising during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course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negotiations,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notwithstanding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same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may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expressed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terms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signifying</w:t>
      </w:r>
      <w:r w:rsidRPr="00C84128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partial,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preliminary,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interim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between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parties.</w:t>
      </w:r>
    </w:p>
    <w:p w14:paraId="1FC00B31" w14:textId="568E3173" w:rsid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280BFCFF" w14:textId="77777777" w:rsidR="00C84128" w:rsidRP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5813DE81" w14:textId="77777777" w:rsidR="00C84128" w:rsidRPr="00C84128" w:rsidRDefault="006B380D" w:rsidP="00C84128">
      <w:pPr>
        <w:pStyle w:val="ListParagraph"/>
        <w:numPr>
          <w:ilvl w:val="0"/>
          <w:numId w:val="1"/>
        </w:numPr>
        <w:tabs>
          <w:tab w:val="left" w:pos="480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lastRenderedPageBreak/>
        <w:t>Employment</w:t>
      </w:r>
      <w:r w:rsidRPr="00C84128">
        <w:rPr>
          <w:rFonts w:ascii="Century Gothic" w:hAnsi="Century Gothic"/>
          <w:b/>
          <w:color w:val="000000" w:themeColor="text1"/>
          <w:spacing w:val="1"/>
          <w:sz w:val="28"/>
          <w:szCs w:val="28"/>
        </w:rPr>
        <w:t xml:space="preserve"> </w:t>
      </w: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>Agreement.</w:t>
      </w:r>
      <w:r w:rsidRPr="00C84128">
        <w:rPr>
          <w:rFonts w:ascii="Century Gothic" w:hAnsi="Century Gothic"/>
          <w:b/>
          <w:color w:val="000000" w:themeColor="text1"/>
          <w:spacing w:val="1"/>
          <w:sz w:val="28"/>
          <w:szCs w:val="28"/>
        </w:rPr>
        <w:t xml:space="preserve"> </w:t>
      </w:r>
    </w:p>
    <w:p w14:paraId="5B9E32BD" w14:textId="77777777" w:rsidR="00C84128" w:rsidRDefault="00C84128" w:rsidP="00C84128">
      <w:pPr>
        <w:pStyle w:val="ListParagraph"/>
        <w:tabs>
          <w:tab w:val="left" w:pos="48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3955FFBF" w14:textId="6EF5828C" w:rsidR="00991564" w:rsidRDefault="006B380D" w:rsidP="00C84128">
      <w:pPr>
        <w:pStyle w:val="ListParagraph"/>
        <w:tabs>
          <w:tab w:val="left" w:pos="48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Simultaneously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execution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Purchase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Agreement, we would enter into employment agreements with Gene Holt and Devin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Wells on such terms and conditions as would be negotiated and agreed by them and us,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including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mutually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agreeable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provisions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regarding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term,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base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incentive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compensation, confidentiality, assignment to us of intellectual property rights in past 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future work product and restrictions on competition. We would also offer employment 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substantially all of the Seller’s employees and would expect the management team to use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its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reasonable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best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efforts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assist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us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employ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these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individuals.</w:t>
      </w:r>
    </w:p>
    <w:p w14:paraId="09258B98" w14:textId="77777777" w:rsidR="00C84128" w:rsidRDefault="00C84128" w:rsidP="00C84128">
      <w:pPr>
        <w:pStyle w:val="ListParagraph"/>
        <w:tabs>
          <w:tab w:val="left" w:pos="48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0068F5A7" w14:textId="77777777" w:rsidR="00C84128" w:rsidRPr="00C84128" w:rsidRDefault="00C84128" w:rsidP="00C84128">
      <w:pPr>
        <w:pStyle w:val="ListParagraph"/>
        <w:numPr>
          <w:ilvl w:val="0"/>
          <w:numId w:val="1"/>
        </w:numPr>
        <w:tabs>
          <w:tab w:val="left" w:pos="435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>Timing.</w:t>
      </w:r>
      <w:r w:rsidRPr="00C84128">
        <w:rPr>
          <w:rFonts w:ascii="Century Gothic" w:hAnsi="Century Gothic"/>
          <w:b/>
          <w:color w:val="000000" w:themeColor="text1"/>
          <w:spacing w:val="1"/>
          <w:sz w:val="28"/>
          <w:szCs w:val="28"/>
        </w:rPr>
        <w:t xml:space="preserve"> </w:t>
      </w:r>
    </w:p>
    <w:p w14:paraId="55A4BA52" w14:textId="77777777" w:rsidR="00C84128" w:rsidRDefault="00C84128" w:rsidP="00C84128">
      <w:pPr>
        <w:pStyle w:val="ListParagraph"/>
        <w:tabs>
          <w:tab w:val="left" w:pos="43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2B8CAD8A" w14:textId="77777777" w:rsidR="00C84128" w:rsidRDefault="00C84128" w:rsidP="00C84128">
      <w:pPr>
        <w:pStyle w:val="ListParagraph"/>
        <w:tabs>
          <w:tab w:val="left" w:pos="43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We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would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use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all reasonable efforts to complete and sign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Purchase Agreement on or before December 2, 2021, and to close the transaction as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promptly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practicable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thereafter.</w:t>
      </w:r>
    </w:p>
    <w:p w14:paraId="4EEA4F83" w14:textId="77777777" w:rsidR="00C84128" w:rsidRPr="00C84128" w:rsidRDefault="00C84128" w:rsidP="00C84128">
      <w:pPr>
        <w:pStyle w:val="ListParagraph"/>
        <w:tabs>
          <w:tab w:val="left" w:pos="43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0DF94044" w14:textId="5F0D5C7E" w:rsidR="00C84128" w:rsidRPr="00C84128" w:rsidRDefault="00C84128" w:rsidP="00C84128">
      <w:pPr>
        <w:pStyle w:val="ListParagraph"/>
        <w:numPr>
          <w:ilvl w:val="0"/>
          <w:numId w:val="1"/>
        </w:numPr>
        <w:tabs>
          <w:tab w:val="left" w:pos="375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Expenses. </w:t>
      </w:r>
    </w:p>
    <w:p w14:paraId="1EA233D4" w14:textId="77777777" w:rsidR="00C84128" w:rsidRPr="00C84128" w:rsidRDefault="00C84128" w:rsidP="00C84128">
      <w:pPr>
        <w:pStyle w:val="ListParagraph"/>
        <w:tabs>
          <w:tab w:val="left" w:pos="37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2E2324DB" w14:textId="77777777" w:rsidR="00C84128" w:rsidRDefault="00C84128" w:rsidP="00C84128">
      <w:pPr>
        <w:pStyle w:val="ListParagraph"/>
        <w:tabs>
          <w:tab w:val="left" w:pos="37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pacing w:val="-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You and we will pay our respective expenses incident to this letter of intent,</w:t>
      </w:r>
      <w:r w:rsidRPr="00C84128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Purchase</w:t>
      </w:r>
      <w:r w:rsidRPr="00C84128">
        <w:rPr>
          <w:rFonts w:ascii="Century Gothic" w:hAnsi="Century Gothic"/>
          <w:color w:val="000000" w:themeColor="text1"/>
          <w:spacing w:val="-1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Agreement, and the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transactions contemplated</w:t>
      </w:r>
      <w:r w:rsidRPr="00C84128">
        <w:rPr>
          <w:rFonts w:ascii="Century Gothic" w:hAnsi="Century Gothic"/>
          <w:color w:val="000000" w:themeColor="text1"/>
          <w:spacing w:val="1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hereby and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>thereby.</w:t>
      </w:r>
    </w:p>
    <w:p w14:paraId="1549A939" w14:textId="77777777" w:rsidR="00C84128" w:rsidRPr="00C84128" w:rsidRDefault="00C84128" w:rsidP="00C84128">
      <w:pPr>
        <w:pStyle w:val="ListParagraph"/>
        <w:tabs>
          <w:tab w:val="left" w:pos="37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45EDA402" w14:textId="77777777" w:rsidR="00C84128" w:rsidRPr="00C84128" w:rsidRDefault="00C84128" w:rsidP="00C84128">
      <w:pPr>
        <w:pStyle w:val="ListParagraph"/>
        <w:numPr>
          <w:ilvl w:val="0"/>
          <w:numId w:val="1"/>
        </w:numPr>
        <w:tabs>
          <w:tab w:val="left" w:pos="420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Public Announcements. </w:t>
      </w:r>
    </w:p>
    <w:p w14:paraId="48B9B253" w14:textId="77777777" w:rsid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16FAEC94" w14:textId="77777777" w:rsid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Neither you nor we will make any announcement of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proposed transaction contemplated by this letter of intent prior to the execution of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Purchase Agreement without the prior written approval of the other, which approval will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not be unreasonably withheld or delayed. The foregoing shall not restrict in any respect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your or our ability to communicate information concerning this letter of intent and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transactions contemplated hereby to your and our, and your and our respective affiliates,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officers, directors, employees, and professional advisers, and, to the extent relevant, 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third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whose</w:t>
      </w:r>
      <w:r w:rsidRPr="00C84128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consent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C84128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required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connection</w:t>
      </w:r>
      <w:r w:rsidRPr="00C84128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transaction</w:t>
      </w:r>
      <w:r w:rsidRPr="00C84128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contemplated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letter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intent.</w:t>
      </w:r>
    </w:p>
    <w:p w14:paraId="335295C0" w14:textId="4FAB0EA0" w:rsid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705CFC52" w14:textId="3A48BAB8" w:rsid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132FF219" w14:textId="316766F9" w:rsid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66E639A5" w14:textId="77777777" w:rsidR="00C84128" w:rsidRPr="00C84128" w:rsidRDefault="00C84128" w:rsidP="00C84128">
      <w:pPr>
        <w:pStyle w:val="ListParagraph"/>
        <w:tabs>
          <w:tab w:val="left" w:pos="4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0247B222" w14:textId="77777777" w:rsidR="00C84128" w:rsidRPr="00C84128" w:rsidRDefault="00C84128" w:rsidP="00C84128">
      <w:pPr>
        <w:pStyle w:val="ListParagraph"/>
        <w:numPr>
          <w:ilvl w:val="0"/>
          <w:numId w:val="1"/>
        </w:numPr>
        <w:tabs>
          <w:tab w:val="left" w:pos="505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lastRenderedPageBreak/>
        <w:t xml:space="preserve">Broker’s Fees. </w:t>
      </w:r>
    </w:p>
    <w:p w14:paraId="13896B7E" w14:textId="77777777" w:rsidR="00C84128" w:rsidRDefault="00C84128" w:rsidP="00C84128">
      <w:pPr>
        <w:pStyle w:val="ListParagraph"/>
        <w:tabs>
          <w:tab w:val="left" w:pos="505"/>
        </w:tabs>
        <w:spacing w:before="0" w:line="276" w:lineRule="auto"/>
        <w:ind w:left="0" w:right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9ED698A" w14:textId="77777777" w:rsidR="00C84128" w:rsidRDefault="00C84128" w:rsidP="00C84128">
      <w:pPr>
        <w:pStyle w:val="ListParagraph"/>
        <w:tabs>
          <w:tab w:val="left" w:pos="50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You and we have represented to each other that no brokers or finders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have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been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employed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who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would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entitled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fee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reason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transaction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contemplated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letter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intent.</w:t>
      </w:r>
    </w:p>
    <w:p w14:paraId="43F6966B" w14:textId="77777777" w:rsidR="00C84128" w:rsidRPr="00C84128" w:rsidRDefault="00C84128" w:rsidP="00C84128">
      <w:pPr>
        <w:pStyle w:val="ListParagraph"/>
        <w:tabs>
          <w:tab w:val="left" w:pos="505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65F5650E" w14:textId="77777777" w:rsidR="00C84128" w:rsidRPr="00C84128" w:rsidRDefault="00C84128" w:rsidP="00C84128">
      <w:pPr>
        <w:pStyle w:val="ListParagraph"/>
        <w:numPr>
          <w:ilvl w:val="0"/>
          <w:numId w:val="1"/>
        </w:numPr>
        <w:tabs>
          <w:tab w:val="left" w:pos="491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Exclusive Negotiating Rights. </w:t>
      </w:r>
    </w:p>
    <w:p w14:paraId="1232B04B" w14:textId="77777777" w:rsidR="00C84128" w:rsidRDefault="00C84128" w:rsidP="00C84128">
      <w:pPr>
        <w:pStyle w:val="ListParagraph"/>
        <w:tabs>
          <w:tab w:val="left" w:pos="491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3DA1D76E" w14:textId="77777777" w:rsidR="00C84128" w:rsidRDefault="00C84128" w:rsidP="00C84128">
      <w:pPr>
        <w:pStyle w:val="ListParagraph"/>
        <w:tabs>
          <w:tab w:val="left" w:pos="491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In order to induce us to commit the resources, forego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other potential opportunities, and incur the legal, accounting and incidental expenses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necessary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properly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evaluate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possibility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acquiring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assets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business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described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above,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negotiate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terms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consummate,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transaction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contemplated hereby, you agree that for a period of 30 days after the date hereof, you,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affiliates</w:t>
      </w:r>
      <w:r w:rsidRPr="00C84128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 your and their respective officers, directors, employees and agents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shall not initiate, solicit, encourage, directly or indirectly, or accept any offer or proposal,</w:t>
      </w:r>
      <w:r w:rsidRPr="00C84128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regarding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possible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acquisition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person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than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us,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including,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without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limitation, by way of a purchase of shares, purchase of assets or merger, of all or any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substantial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equity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securities</w:t>
      </w:r>
      <w:r w:rsidRPr="00C84128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 assets, and shall not (other than in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ordinary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course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business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heretofore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conducted)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provide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C84128">
        <w:rPr>
          <w:rFonts w:ascii="Century Gothic" w:hAnsi="Century Gothic"/>
          <w:color w:val="000000" w:themeColor="text1"/>
          <w:spacing w:val="6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confidential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regarding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assets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business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person other than us and our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representatives.</w:t>
      </w:r>
    </w:p>
    <w:p w14:paraId="04D27AEB" w14:textId="77777777" w:rsidR="00C84128" w:rsidRPr="00C84128" w:rsidRDefault="00C84128" w:rsidP="00C84128">
      <w:pPr>
        <w:pStyle w:val="ListParagraph"/>
        <w:tabs>
          <w:tab w:val="left" w:pos="491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19C248B0" w14:textId="77777777" w:rsidR="00C84128" w:rsidRPr="00C84128" w:rsidRDefault="00C84128" w:rsidP="00C84128">
      <w:pPr>
        <w:pStyle w:val="ListParagraph"/>
        <w:numPr>
          <w:ilvl w:val="0"/>
          <w:numId w:val="1"/>
        </w:numPr>
        <w:tabs>
          <w:tab w:val="left" w:pos="520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t xml:space="preserve">Miscellaneous. </w:t>
      </w:r>
    </w:p>
    <w:p w14:paraId="4D6B4E12" w14:textId="77777777" w:rsidR="00C84128" w:rsidRDefault="00C84128" w:rsidP="00C84128">
      <w:pPr>
        <w:pStyle w:val="ListParagraph"/>
        <w:tabs>
          <w:tab w:val="left" w:pos="5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289EE2FB" w14:textId="77777777" w:rsidR="00C84128" w:rsidRPr="00C84128" w:rsidRDefault="00C84128" w:rsidP="00C84128">
      <w:pPr>
        <w:pStyle w:val="ListParagraph"/>
        <w:tabs>
          <w:tab w:val="left" w:pos="5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This letter shall be governed by the substantive laws of the State 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California without regard to conflict of law principles. This letter constitutes the entire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understanding</w:t>
      </w:r>
      <w:r w:rsidRPr="00C84128">
        <w:rPr>
          <w:rFonts w:ascii="Century Gothic" w:hAnsi="Century Gothic"/>
          <w:color w:val="000000" w:themeColor="text1"/>
          <w:spacing w:val="2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C84128">
        <w:rPr>
          <w:rFonts w:ascii="Century Gothic" w:hAnsi="Century Gothic"/>
          <w:color w:val="000000" w:themeColor="text1"/>
          <w:spacing w:val="2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between</w:t>
      </w:r>
      <w:r w:rsidRPr="00C84128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8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C84128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hereto</w:t>
      </w:r>
      <w:r w:rsidRPr="00C84128">
        <w:rPr>
          <w:rFonts w:ascii="Century Gothic" w:hAnsi="Century Gothic"/>
          <w:color w:val="000000" w:themeColor="text1"/>
          <w:spacing w:val="8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their</w:t>
      </w:r>
      <w:r w:rsidRPr="00C84128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affiliates</w:t>
      </w:r>
      <w:r w:rsidRPr="00C84128">
        <w:rPr>
          <w:rFonts w:ascii="Century Gothic" w:hAnsi="Century Gothic"/>
          <w:color w:val="000000" w:themeColor="text1"/>
          <w:spacing w:val="8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C84128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respect</w:t>
      </w:r>
    </w:p>
    <w:p w14:paraId="03CB76AA" w14:textId="77777777" w:rsid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its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subject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matter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supersedes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prior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contemporaneous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agreements,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representations, warranties, and understandings of such parties (whether oral or written).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No promise, inducement, representation, or agreement, other than as expressly set forth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herein, has been made to or by the parties hereto. This letter may be amended only by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written</w:t>
      </w:r>
      <w:r w:rsidRPr="00C84128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agreement,</w:t>
      </w:r>
      <w:r w:rsidRPr="00C84128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signed</w:t>
      </w:r>
      <w:r w:rsidRPr="00C84128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bound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amendment.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Evidence</w:t>
      </w:r>
      <w:r w:rsidRPr="00C84128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 inadmissible to show agreement by and between such parties to any term or condition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contrary to or in addition to the terms and conditions contained in this letter. This letter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construed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according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its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fair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meaning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strictly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against</w:t>
      </w:r>
      <w:r w:rsidRPr="00C84128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either</w:t>
      </w:r>
      <w:r w:rsidRPr="00C84128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party.</w:t>
      </w:r>
    </w:p>
    <w:p w14:paraId="2F940E88" w14:textId="36C576EB" w:rsid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14:paraId="506FF85A" w14:textId="77777777" w:rsidR="00C84128" w:rsidRP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14:paraId="5DFE48C7" w14:textId="77777777" w:rsidR="00C84128" w:rsidRPr="00C84128" w:rsidRDefault="00C84128" w:rsidP="00C84128">
      <w:pPr>
        <w:pStyle w:val="ListParagraph"/>
        <w:numPr>
          <w:ilvl w:val="0"/>
          <w:numId w:val="1"/>
        </w:numPr>
        <w:tabs>
          <w:tab w:val="left" w:pos="520"/>
        </w:tabs>
        <w:spacing w:before="0" w:line="276" w:lineRule="auto"/>
        <w:ind w:left="0" w:right="0" w:firstLine="0"/>
        <w:rPr>
          <w:rFonts w:ascii="Century Gothic" w:hAnsi="Century Gothic"/>
          <w:color w:val="000000" w:themeColor="text1"/>
          <w:sz w:val="28"/>
          <w:szCs w:val="28"/>
        </w:rPr>
      </w:pPr>
      <w:r w:rsidRPr="00C84128">
        <w:rPr>
          <w:rFonts w:ascii="Century Gothic" w:hAnsi="Century Gothic"/>
          <w:b/>
          <w:color w:val="000000" w:themeColor="text1"/>
          <w:sz w:val="28"/>
          <w:szCs w:val="28"/>
        </w:rPr>
        <w:lastRenderedPageBreak/>
        <w:t>No Binding Obligation.</w:t>
      </w:r>
    </w:p>
    <w:p w14:paraId="7F3ADE2B" w14:textId="77777777" w:rsidR="00C84128" w:rsidRDefault="00C84128" w:rsidP="00C84128">
      <w:pPr>
        <w:pStyle w:val="ListParagraph"/>
        <w:tabs>
          <w:tab w:val="left" w:pos="5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106A1CB2" w14:textId="72976C82" w:rsidR="00C84128" w:rsidRDefault="00C84128" w:rsidP="00C84128">
      <w:pPr>
        <w:pStyle w:val="ListParagraph"/>
        <w:tabs>
          <w:tab w:val="left" w:pos="5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This letter of intent does not constitute or create, and shall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not be deemed to constitute or create, any legally binding or enforceable obligation on the</w:t>
      </w:r>
      <w:r w:rsidRPr="00C84128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 of either party to this letter of intent. No such obligation shall be created, except by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execution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delivery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purchase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containing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such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terms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conditions of the proposed transaction as shall be agreed upon by the parties, and then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only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accordance with the terms and conditions of such purchase agreement. The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Confidentiality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is hereby ratified and confirmed as a separate agreement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between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C84128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thereto.</w:t>
      </w:r>
    </w:p>
    <w:p w14:paraId="362AB2EF" w14:textId="77777777" w:rsidR="00C84128" w:rsidRPr="00C84128" w:rsidRDefault="00C84128" w:rsidP="00C84128">
      <w:pPr>
        <w:pStyle w:val="ListParagraph"/>
        <w:tabs>
          <w:tab w:val="left" w:pos="520"/>
        </w:tabs>
        <w:spacing w:before="0" w:line="276" w:lineRule="auto"/>
        <w:ind w:left="0" w:right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51DBA2EB" w14:textId="77777777" w:rsidR="00C84128" w:rsidRP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If the foregoing terms and conditions are acceptable to you, please so indicate by signing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enclosed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copy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letter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returning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it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attention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C84128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z w:val="24"/>
          <w:szCs w:val="24"/>
        </w:rPr>
        <w:t>undersigned.</w:t>
      </w:r>
    </w:p>
    <w:p w14:paraId="7205EB6F" w14:textId="77777777" w:rsidR="00C84128" w:rsidRP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14:paraId="6825E7E6" w14:textId="77777777" w:rsid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pacing w:val="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z w:val="24"/>
          <w:szCs w:val="24"/>
        </w:rPr>
        <w:t>Sincerely,</w:t>
      </w:r>
      <w:r w:rsidRPr="00C84128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</w:p>
    <w:p w14:paraId="113E5606" w14:textId="77777777" w:rsid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pacing w:val="1"/>
          <w:sz w:val="24"/>
          <w:szCs w:val="24"/>
        </w:rPr>
      </w:pPr>
    </w:p>
    <w:p w14:paraId="1F76D423" w14:textId="77777777" w:rsidR="00C84128" w:rsidRP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26CEC66F" w14:textId="7A285A63" w:rsidR="00991564" w:rsidRPr="00C84128" w:rsidRDefault="00C84128" w:rsidP="00C84128">
      <w:pPr>
        <w:pStyle w:val="BodyText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>Alfred</w:t>
      </w:r>
      <w:r w:rsidRPr="00C84128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C84128">
        <w:rPr>
          <w:rFonts w:ascii="Century Gothic" w:hAnsi="Century Gothic"/>
          <w:color w:val="000000" w:themeColor="text1"/>
          <w:spacing w:val="-2"/>
          <w:sz w:val="24"/>
          <w:szCs w:val="24"/>
        </w:rPr>
        <w:t>Watt</w:t>
      </w:r>
    </w:p>
    <w:sectPr w:rsidR="00991564" w:rsidRPr="00C84128" w:rsidSect="00C84128">
      <w:pgSz w:w="12240" w:h="15840"/>
      <w:pgMar w:top="1440" w:right="1080" w:bottom="1440" w:left="108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6A6E" w14:textId="77777777" w:rsidR="00EF6119" w:rsidRDefault="00EF6119">
      <w:r>
        <w:separator/>
      </w:r>
    </w:p>
  </w:endnote>
  <w:endnote w:type="continuationSeparator" w:id="0">
    <w:p w14:paraId="27BFA3F1" w14:textId="77777777" w:rsidR="00EF6119" w:rsidRDefault="00EF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5059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88E3B2" w14:textId="7E1185E9" w:rsidR="00C84128" w:rsidRDefault="00C84128">
            <w:pPr>
              <w:pStyle w:val="Footer"/>
              <w:jc w:val="right"/>
            </w:pPr>
            <w:r w:rsidRPr="00C84128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C8412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C8412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C8412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C8412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C19FA0" w14:textId="17649BBE" w:rsidR="00991564" w:rsidRDefault="00991564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ECE4" w14:textId="77777777" w:rsidR="00EF6119" w:rsidRDefault="00EF6119">
      <w:r>
        <w:separator/>
      </w:r>
    </w:p>
  </w:footnote>
  <w:footnote w:type="continuationSeparator" w:id="0">
    <w:p w14:paraId="1E553B2A" w14:textId="77777777" w:rsidR="00EF6119" w:rsidRDefault="00EF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1C72"/>
    <w:multiLevelType w:val="hybridMultilevel"/>
    <w:tmpl w:val="0F34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7011"/>
    <w:multiLevelType w:val="hybridMultilevel"/>
    <w:tmpl w:val="C07E4E6C"/>
    <w:lvl w:ilvl="0" w:tplc="1C86B40A">
      <w:start w:val="1"/>
      <w:numFmt w:val="decimal"/>
      <w:lvlText w:val="%1."/>
      <w:lvlJc w:val="left"/>
      <w:pPr>
        <w:ind w:left="100" w:hanging="290"/>
        <w:jc w:val="left"/>
      </w:pPr>
      <w:rPr>
        <w:rFonts w:ascii="Century Gothic" w:eastAsia="Times New Roman" w:hAnsi="Century Gothic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B4468E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</w:rPr>
    </w:lvl>
    <w:lvl w:ilvl="2" w:tplc="91F032DE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FF4828D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618A48F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0C1A93B6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3E6C0FA0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DED87F7E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86FCE4AE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 w16cid:durableId="1436092272">
    <w:abstractNumId w:val="1"/>
  </w:num>
  <w:num w:numId="2" w16cid:durableId="178149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4"/>
    <w:rsid w:val="00256072"/>
    <w:rsid w:val="006B380D"/>
    <w:rsid w:val="00780C6F"/>
    <w:rsid w:val="007B42BD"/>
    <w:rsid w:val="00991564"/>
    <w:rsid w:val="00C84128"/>
    <w:rsid w:val="00ED672B"/>
    <w:rsid w:val="00E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23CFD"/>
  <w15:docId w15:val="{964B7380-2062-4E64-A6CC-5D9F634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2"/>
      <w:ind w:left="3244" w:right="1072" w:hanging="208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98"/>
      <w:ind w:left="100" w:right="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1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4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1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Intent to Purchase Business Assets</dc:title>
  <dc:creator>Tosiba</dc:creator>
  <cp:lastModifiedBy>Tosiba</cp:lastModifiedBy>
  <cp:revision>2</cp:revision>
  <dcterms:created xsi:type="dcterms:W3CDTF">2023-03-09T09:29:00Z</dcterms:created>
  <dcterms:modified xsi:type="dcterms:W3CDTF">2023-03-09T09:29:00Z</dcterms:modified>
</cp:coreProperties>
</file>