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1D55" w14:textId="77777777" w:rsidR="00AF2ABB" w:rsidRDefault="00AF2ABB" w:rsidP="00AF2AB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F2ABB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052B04F9" w14:textId="77777777" w:rsidR="00AF2ABB" w:rsidRPr="00AF2ABB" w:rsidRDefault="00AF2ABB" w:rsidP="00AF2AB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E6A75AF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>Tim Alvino</w:t>
      </w:r>
    </w:p>
    <w:p w14:paraId="3531A160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>Customer Service Specialist</w:t>
      </w:r>
    </w:p>
    <w:p w14:paraId="4C08C1CE" w14:textId="4528C4F0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 xml:space="preserve">831 </w:t>
      </w:r>
      <w:r w:rsidR="00ED61BC" w:rsidRPr="001A4456">
        <w:rPr>
          <w:rFonts w:ascii="Century Gothic" w:hAnsi="Century Gothic"/>
          <w:sz w:val="24"/>
          <w:szCs w:val="24"/>
        </w:rPr>
        <w:t>Rassle</w:t>
      </w:r>
      <w:r w:rsidRPr="001A4456">
        <w:rPr>
          <w:rFonts w:ascii="Century Gothic" w:hAnsi="Century Gothic"/>
          <w:sz w:val="24"/>
          <w:szCs w:val="24"/>
        </w:rPr>
        <w:t xml:space="preserve"> Road</w:t>
      </w:r>
    </w:p>
    <w:p w14:paraId="06FFE530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>Alameda, CA 94501</w:t>
      </w:r>
    </w:p>
    <w:p w14:paraId="220824C0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>630-756-8994</w:t>
      </w:r>
    </w:p>
    <w:p w14:paraId="2D76AA13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>TimTAlvino@gmail.com</w:t>
      </w:r>
    </w:p>
    <w:p w14:paraId="3C6769F4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588151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 09, 20XX</w:t>
      </w:r>
    </w:p>
    <w:p w14:paraId="6C65EBCC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13D61D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>Luca Lindal</w:t>
      </w:r>
    </w:p>
    <w:p w14:paraId="1D09EAAF" w14:textId="5C1B91E4" w:rsidR="001A4456" w:rsidRPr="001A4456" w:rsidRDefault="00ED61BC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>Kajol</w:t>
      </w:r>
      <w:r w:rsidR="001A4456" w:rsidRPr="001A4456">
        <w:rPr>
          <w:rFonts w:ascii="Century Gothic" w:hAnsi="Century Gothic"/>
          <w:sz w:val="24"/>
          <w:szCs w:val="24"/>
        </w:rPr>
        <w:t xml:space="preserve"> Global</w:t>
      </w:r>
    </w:p>
    <w:p w14:paraId="207CEE61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>3341 Star Route</w:t>
      </w:r>
    </w:p>
    <w:p w14:paraId="73D1B88E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>Alameda, CA 94601</w:t>
      </w:r>
    </w:p>
    <w:p w14:paraId="4FA21E10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683D08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>Dear Luca,</w:t>
      </w:r>
    </w:p>
    <w:p w14:paraId="4EFA20FD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D075E1" w14:textId="372689A9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 xml:space="preserve">I've wanted to work for </w:t>
      </w:r>
      <w:r w:rsidR="00ED61BC" w:rsidRPr="001A4456">
        <w:rPr>
          <w:rFonts w:ascii="Century Gothic" w:hAnsi="Century Gothic"/>
          <w:sz w:val="24"/>
          <w:szCs w:val="24"/>
        </w:rPr>
        <w:t>Kajol</w:t>
      </w:r>
      <w:r w:rsidRPr="001A4456">
        <w:rPr>
          <w:rFonts w:ascii="Century Gothic" w:hAnsi="Century Gothic"/>
          <w:sz w:val="24"/>
          <w:szCs w:val="24"/>
        </w:rPr>
        <w:t xml:space="preserve"> Global for years, so I was very excited to see your customer service job opening. I'm sure I can help with </w:t>
      </w:r>
      <w:r w:rsidR="00ED61BC" w:rsidRPr="001A4456">
        <w:rPr>
          <w:rFonts w:ascii="Century Gothic" w:hAnsi="Century Gothic"/>
          <w:sz w:val="24"/>
          <w:szCs w:val="24"/>
        </w:rPr>
        <w:t>Kajol’s</w:t>
      </w:r>
      <w:r w:rsidRPr="001A4456">
        <w:rPr>
          <w:rFonts w:ascii="Century Gothic" w:hAnsi="Century Gothic"/>
          <w:sz w:val="24"/>
          <w:szCs w:val="24"/>
        </w:rPr>
        <w:t xml:space="preserve"> quest to increase customer retention. In my previous role at </w:t>
      </w:r>
      <w:r w:rsidR="00ED61BC" w:rsidRPr="001A4456">
        <w:rPr>
          <w:rFonts w:ascii="Century Gothic" w:hAnsi="Century Gothic"/>
          <w:sz w:val="24"/>
          <w:szCs w:val="24"/>
        </w:rPr>
        <w:t>One</w:t>
      </w:r>
      <w:r w:rsidRPr="001A4456">
        <w:rPr>
          <w:rFonts w:ascii="Century Gothic" w:hAnsi="Century Gothic"/>
          <w:sz w:val="24"/>
          <w:szCs w:val="24"/>
        </w:rPr>
        <w:t xml:space="preserve"> Point Electronics, I maintained customer retention rates 38% above the company average with 150 reps.</w:t>
      </w:r>
    </w:p>
    <w:p w14:paraId="14472F21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E7B82B" w14:textId="4A2590FB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 xml:space="preserve">My 99% positive customer survey results </w:t>
      </w:r>
      <w:proofErr w:type="gramStart"/>
      <w:r w:rsidRPr="001A4456">
        <w:rPr>
          <w:rFonts w:ascii="Century Gothic" w:hAnsi="Century Gothic"/>
          <w:sz w:val="24"/>
          <w:szCs w:val="24"/>
        </w:rPr>
        <w:t>is</w:t>
      </w:r>
      <w:proofErr w:type="gramEnd"/>
      <w:r w:rsidRPr="001A4456">
        <w:rPr>
          <w:rFonts w:ascii="Century Gothic" w:hAnsi="Century Gothic"/>
          <w:sz w:val="24"/>
          <w:szCs w:val="24"/>
        </w:rPr>
        <w:t xml:space="preserve"> another reason I think I'd make a great fit at </w:t>
      </w:r>
      <w:r w:rsidR="00ED61BC" w:rsidRPr="001A4456">
        <w:rPr>
          <w:rFonts w:ascii="Century Gothic" w:hAnsi="Century Gothic"/>
          <w:sz w:val="24"/>
          <w:szCs w:val="24"/>
        </w:rPr>
        <w:t>Kajol</w:t>
      </w:r>
      <w:r w:rsidRPr="001A4456">
        <w:rPr>
          <w:rFonts w:ascii="Century Gothic" w:hAnsi="Century Gothic"/>
          <w:sz w:val="24"/>
          <w:szCs w:val="24"/>
        </w:rPr>
        <w:t xml:space="preserve">. As </w:t>
      </w:r>
      <w:r w:rsidR="00ED61BC" w:rsidRPr="001A4456">
        <w:rPr>
          <w:rFonts w:ascii="Century Gothic" w:hAnsi="Century Gothic"/>
          <w:sz w:val="24"/>
          <w:szCs w:val="24"/>
        </w:rPr>
        <w:t>a bonus</w:t>
      </w:r>
      <w:r w:rsidRPr="001A4456">
        <w:rPr>
          <w:rFonts w:ascii="Century Gothic" w:hAnsi="Century Gothic"/>
          <w:sz w:val="24"/>
          <w:szCs w:val="24"/>
        </w:rPr>
        <w:t>, my conversion rate for cross-sells and upsells was 10% better than the average.</w:t>
      </w:r>
    </w:p>
    <w:p w14:paraId="1990FF6C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A395BE" w14:textId="49368C8A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 xml:space="preserve">I'm </w:t>
      </w:r>
      <w:r w:rsidR="00ED61BC" w:rsidRPr="001A4456">
        <w:rPr>
          <w:rFonts w:ascii="Century Gothic" w:hAnsi="Century Gothic"/>
          <w:sz w:val="24"/>
          <w:szCs w:val="24"/>
        </w:rPr>
        <w:t>aware</w:t>
      </w:r>
      <w:r w:rsidRPr="001A4456">
        <w:rPr>
          <w:rFonts w:ascii="Century Gothic" w:hAnsi="Century Gothic"/>
          <w:sz w:val="24"/>
          <w:szCs w:val="24"/>
        </w:rPr>
        <w:t xml:space="preserve"> of </w:t>
      </w:r>
      <w:r w:rsidR="00ED61BC" w:rsidRPr="001A4456">
        <w:rPr>
          <w:rFonts w:ascii="Century Gothic" w:hAnsi="Century Gothic"/>
          <w:sz w:val="24"/>
          <w:szCs w:val="24"/>
        </w:rPr>
        <w:t>Kajol’s</w:t>
      </w:r>
      <w:r w:rsidRPr="001A4456">
        <w:rPr>
          <w:rFonts w:ascii="Century Gothic" w:hAnsi="Century Gothic"/>
          <w:sz w:val="24"/>
          <w:szCs w:val="24"/>
        </w:rPr>
        <w:t xml:space="preserve"> ongoing journey into customer service excellence. This position is a perfect match for my love of helping people and solving problems.</w:t>
      </w:r>
    </w:p>
    <w:p w14:paraId="20B48D1E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966B60" w14:textId="1003491A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 xml:space="preserve">I would welcome the chance to discuss your customer service goals. I'd love to show you how my success at </w:t>
      </w:r>
      <w:r w:rsidR="00ED61BC" w:rsidRPr="001A4456">
        <w:rPr>
          <w:rFonts w:ascii="Century Gothic" w:hAnsi="Century Gothic"/>
          <w:sz w:val="24"/>
          <w:szCs w:val="24"/>
        </w:rPr>
        <w:t>One</w:t>
      </w:r>
      <w:r w:rsidRPr="001A4456">
        <w:rPr>
          <w:rFonts w:ascii="Century Gothic" w:hAnsi="Century Gothic"/>
          <w:sz w:val="24"/>
          <w:szCs w:val="24"/>
        </w:rPr>
        <w:t xml:space="preserve"> Point Electronics can translate to real customer service excellence at </w:t>
      </w:r>
      <w:r w:rsidR="00ED61BC" w:rsidRPr="001A4456">
        <w:rPr>
          <w:rFonts w:ascii="Century Gothic" w:hAnsi="Century Gothic"/>
          <w:sz w:val="24"/>
          <w:szCs w:val="24"/>
        </w:rPr>
        <w:t>Kajol</w:t>
      </w:r>
      <w:r w:rsidRPr="001A4456">
        <w:rPr>
          <w:rFonts w:ascii="Century Gothic" w:hAnsi="Century Gothic"/>
          <w:sz w:val="24"/>
          <w:szCs w:val="24"/>
        </w:rPr>
        <w:t>.</w:t>
      </w:r>
    </w:p>
    <w:p w14:paraId="2AA2138C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D4BB40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>Best regards,</w:t>
      </w:r>
    </w:p>
    <w:p w14:paraId="4A20547A" w14:textId="77777777" w:rsid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559812" w14:textId="77777777" w:rsidR="001A4456" w:rsidRPr="001A4456" w:rsidRDefault="001A4456" w:rsidP="001A44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4456">
        <w:rPr>
          <w:rFonts w:ascii="Century Gothic" w:hAnsi="Century Gothic"/>
          <w:sz w:val="24"/>
          <w:szCs w:val="24"/>
        </w:rPr>
        <w:t>Tim Alvino</w:t>
      </w:r>
    </w:p>
    <w:sectPr w:rsidR="001A4456" w:rsidRPr="001A4456" w:rsidSect="00AF2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B"/>
    <w:rsid w:val="0013433B"/>
    <w:rsid w:val="001A4456"/>
    <w:rsid w:val="00A30FFA"/>
    <w:rsid w:val="00AF2ABB"/>
    <w:rsid w:val="00E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849F"/>
  <w15:chartTrackingRefBased/>
  <w15:docId w15:val="{1C5ADD66-DE04-45A8-88FE-FE5EF8B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3</cp:revision>
  <dcterms:created xsi:type="dcterms:W3CDTF">2022-12-23T05:39:00Z</dcterms:created>
  <dcterms:modified xsi:type="dcterms:W3CDTF">2022-12-29T06:21:00Z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2022-12-23T05:36:48Z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92124597-f666-4945-8065-456e0fca7fb0</vt:lpwstr>
  </property>
  <property fmtid="{D5CDD505-2E9C-101B-9397-08002B2CF9AE}" pid="8" name="MSIP_Label_defa4170-0d19-0005-0004-bc88714345d2_ContentBits">
    <vt:lpwstr>0</vt:lpwstr>
  </property>
</Properties>
</file>