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30C" w14:textId="4071A5CD" w:rsidR="00A83E40" w:rsidRDefault="00C00265" w:rsidP="0088338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A83E40">
        <w:rPr>
          <w:rFonts w:ascii="Century Gothic" w:hAnsi="Century Gothic"/>
          <w:b/>
          <w:bCs/>
          <w:sz w:val="36"/>
          <w:szCs w:val="36"/>
        </w:rPr>
        <w:t xml:space="preserve">WEDDING </w:t>
      </w:r>
      <w:r w:rsidR="00A83E40" w:rsidRPr="00A83E40">
        <w:rPr>
          <w:rFonts w:ascii="Century Gothic" w:hAnsi="Century Gothic"/>
          <w:b/>
          <w:bCs/>
          <w:sz w:val="36"/>
          <w:szCs w:val="36"/>
        </w:rPr>
        <w:t>PLANNING CHECKLIST</w:t>
      </w:r>
    </w:p>
    <w:tbl>
      <w:tblPr>
        <w:tblStyle w:val="TableGrid"/>
        <w:tblW w:w="5000" w:type="pct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tblLook w:val="04A0" w:firstRow="1" w:lastRow="0" w:firstColumn="1" w:lastColumn="0" w:noHBand="0" w:noVBand="1"/>
      </w:tblPr>
      <w:tblGrid>
        <w:gridCol w:w="407"/>
        <w:gridCol w:w="5680"/>
        <w:gridCol w:w="1509"/>
        <w:gridCol w:w="1332"/>
        <w:gridCol w:w="1146"/>
      </w:tblGrid>
      <w:tr w:rsidR="00A853AB" w:rsidRPr="00637B40" w14:paraId="3708167B" w14:textId="2C45E3FF" w:rsidTr="00637B40">
        <w:trPr>
          <w:trHeight w:val="432"/>
        </w:trPr>
        <w:tc>
          <w:tcPr>
            <w:tcW w:w="3021" w:type="pct"/>
            <w:gridSpan w:val="2"/>
            <w:shd w:val="clear" w:color="auto" w:fill="0038BF"/>
            <w:vAlign w:val="center"/>
          </w:tcPr>
          <w:p w14:paraId="0B117026" w14:textId="1A6545C7" w:rsidR="00A853AB" w:rsidRPr="00637B40" w:rsidRDefault="00A853AB" w:rsidP="00637B4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0038BF"/>
            <w:vAlign w:val="center"/>
          </w:tcPr>
          <w:p w14:paraId="4F5A3861" w14:textId="384DCF14" w:rsidR="00A853AB" w:rsidRPr="00637B40" w:rsidRDefault="00A853AB" w:rsidP="00637B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7B40">
              <w:rPr>
                <w:rFonts w:ascii="Century Gothic" w:hAnsi="Century Gothic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661" w:type="pct"/>
            <w:shd w:val="clear" w:color="auto" w:fill="0038BF"/>
            <w:vAlign w:val="center"/>
          </w:tcPr>
          <w:p w14:paraId="76EA8990" w14:textId="1C0E0C08" w:rsidR="00A853AB" w:rsidRPr="00637B40" w:rsidRDefault="00A853AB" w:rsidP="00637B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7B40">
              <w:rPr>
                <w:rFonts w:ascii="Century Gothic" w:hAnsi="Century Gothic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569" w:type="pct"/>
            <w:shd w:val="clear" w:color="auto" w:fill="0038BF"/>
            <w:vAlign w:val="center"/>
          </w:tcPr>
          <w:p w14:paraId="104868D5" w14:textId="61F0599C" w:rsidR="00A853AB" w:rsidRPr="00637B40" w:rsidRDefault="00A853AB" w:rsidP="00637B4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7B40">
              <w:rPr>
                <w:rFonts w:ascii="Century Gothic" w:hAnsi="Century Gothic"/>
                <w:b/>
                <w:bCs/>
                <w:sz w:val="20"/>
                <w:szCs w:val="20"/>
              </w:rPr>
              <w:t>END DATE</w:t>
            </w:r>
          </w:p>
        </w:tc>
      </w:tr>
      <w:tr w:rsidR="001756DA" w:rsidRPr="00637B40" w14:paraId="300208A8" w14:textId="44EA79E3" w:rsidTr="001756DA">
        <w:trPr>
          <w:trHeight w:val="432"/>
        </w:trPr>
        <w:tc>
          <w:tcPr>
            <w:tcW w:w="5000" w:type="pct"/>
            <w:gridSpan w:val="5"/>
            <w:shd w:val="clear" w:color="auto" w:fill="C0D5FF"/>
            <w:vAlign w:val="center"/>
          </w:tcPr>
          <w:p w14:paraId="7252D061" w14:textId="3CE7F080" w:rsidR="001756DA" w:rsidRPr="00637B40" w:rsidRDefault="001756DA" w:rsidP="00637B40">
            <w:pPr>
              <w:rPr>
                <w:rFonts w:ascii="Century Gothic" w:hAnsi="Century Gothic"/>
                <w:b/>
                <w:bCs/>
              </w:rPr>
            </w:pPr>
            <w:r w:rsidRPr="00637B40">
              <w:rPr>
                <w:rFonts w:ascii="Century Gothic" w:hAnsi="Century Gothic"/>
                <w:b/>
                <w:bCs/>
              </w:rPr>
              <w:t>3-6 months out</w:t>
            </w:r>
          </w:p>
        </w:tc>
      </w:tr>
      <w:tr w:rsidR="00A853AB" w:rsidRPr="00637B40" w14:paraId="210DB53D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9242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E491691" w14:textId="242C1370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268C521C" w14:textId="0A11F74E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Choose your bridesmaids' dresses and think about what your groom will wear.</w:t>
            </w:r>
          </w:p>
        </w:tc>
        <w:tc>
          <w:tcPr>
            <w:tcW w:w="749" w:type="pct"/>
            <w:vAlign w:val="center"/>
          </w:tcPr>
          <w:p w14:paraId="7036D183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2108A86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4F9EFAF0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3C6ACF08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81371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3EBCE37" w14:textId="5142B2E5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25EEACCB" w14:textId="04F3B1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Do a hair and makeup trial with your stylist.</w:t>
            </w:r>
          </w:p>
        </w:tc>
        <w:tc>
          <w:tcPr>
            <w:tcW w:w="749" w:type="pct"/>
            <w:vAlign w:val="center"/>
          </w:tcPr>
          <w:p w14:paraId="5067B419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5750072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49ED553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60768026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2293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E4F9BEB" w14:textId="02FC152C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689545BD" w14:textId="5852DF5B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Begin planning the rehearsal dinner.</w:t>
            </w:r>
          </w:p>
        </w:tc>
        <w:tc>
          <w:tcPr>
            <w:tcW w:w="749" w:type="pct"/>
            <w:vAlign w:val="center"/>
          </w:tcPr>
          <w:p w14:paraId="41A149B6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395B417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012AC28E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1D9B91DE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93178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9257992" w14:textId="0D07C67A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3D1F2559" w14:textId="4F1D7BDC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Arrange transportation.</w:t>
            </w:r>
          </w:p>
        </w:tc>
        <w:tc>
          <w:tcPr>
            <w:tcW w:w="749" w:type="pct"/>
            <w:vAlign w:val="center"/>
          </w:tcPr>
          <w:p w14:paraId="6EE889B7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9F82F22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71351CB7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60ADDE4F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5586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A6BE779" w14:textId="04F655E8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7437AF03" w14:textId="6DB596ED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Place your event rentals order.</w:t>
            </w:r>
          </w:p>
        </w:tc>
        <w:tc>
          <w:tcPr>
            <w:tcW w:w="749" w:type="pct"/>
            <w:vAlign w:val="center"/>
          </w:tcPr>
          <w:p w14:paraId="1741FD3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99C6CB7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1038FB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1B29BDE7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22522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452FF59" w14:textId="44B00D6F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093673B0" w14:textId="489C0405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If it's a destination wedding, make your travel plans.</w:t>
            </w:r>
          </w:p>
        </w:tc>
        <w:tc>
          <w:tcPr>
            <w:tcW w:w="749" w:type="pct"/>
            <w:vAlign w:val="center"/>
          </w:tcPr>
          <w:p w14:paraId="0900EB80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35748B3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468C9B2C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47743AFE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64415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DEE4CA9" w14:textId="593F267C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2B67155F" w14:textId="1F1AB068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Begin the design process on your wedding invitations.</w:t>
            </w:r>
          </w:p>
        </w:tc>
        <w:tc>
          <w:tcPr>
            <w:tcW w:w="749" w:type="pct"/>
            <w:vAlign w:val="center"/>
          </w:tcPr>
          <w:p w14:paraId="2CAB97CF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DEB9FD0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35ED091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7C411B23" w14:textId="77777777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84886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9A05D61" w14:textId="1991790D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510806D4" w14:textId="5A41C518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 xml:space="preserve">Research the policy for marriage licenses </w:t>
            </w:r>
          </w:p>
        </w:tc>
        <w:tc>
          <w:tcPr>
            <w:tcW w:w="749" w:type="pct"/>
            <w:vAlign w:val="center"/>
          </w:tcPr>
          <w:p w14:paraId="3BFAC3B7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E330F03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27D39D2A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6B46C7FD" w14:textId="7FDF3055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51359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3E4A7B2" w14:textId="68661CD4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5E663468" w14:textId="31451FE0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Order the wedding cake.</w:t>
            </w:r>
          </w:p>
        </w:tc>
        <w:tc>
          <w:tcPr>
            <w:tcW w:w="749" w:type="pct"/>
            <w:vAlign w:val="center"/>
          </w:tcPr>
          <w:p w14:paraId="11F56635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1072C99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304E2FD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287A313A" w14:textId="6EE7A8ED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62488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D1AF493" w14:textId="56CBD909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15733005" w14:textId="360230E8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Finalize all wedding attire.</w:t>
            </w:r>
          </w:p>
        </w:tc>
        <w:tc>
          <w:tcPr>
            <w:tcW w:w="749" w:type="pct"/>
            <w:vAlign w:val="center"/>
          </w:tcPr>
          <w:p w14:paraId="7F05F413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3D4096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48488EC6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13DA1423" w14:textId="4E130434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89527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9D5797F" w14:textId="5CC49DD4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72BF5283" w14:textId="5E255908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Address your invitations.</w:t>
            </w:r>
          </w:p>
        </w:tc>
        <w:tc>
          <w:tcPr>
            <w:tcW w:w="749" w:type="pct"/>
            <w:vAlign w:val="center"/>
          </w:tcPr>
          <w:p w14:paraId="30CD60A1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4322C4C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4A9510DD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68CF710F" w14:textId="7FB5BCF2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7035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D3A6E2E" w14:textId="09AA0CB4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304342DB" w14:textId="6DA2E50F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Finalize welcome baskets or wedding favors.</w:t>
            </w:r>
          </w:p>
        </w:tc>
        <w:tc>
          <w:tcPr>
            <w:tcW w:w="749" w:type="pct"/>
            <w:vAlign w:val="center"/>
          </w:tcPr>
          <w:p w14:paraId="1F68919E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D9784D2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7A1E9249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6DA" w:rsidRPr="00637B40" w14:paraId="3C9B9EC0" w14:textId="280DFB56" w:rsidTr="001756DA">
        <w:trPr>
          <w:trHeight w:val="432"/>
        </w:trPr>
        <w:tc>
          <w:tcPr>
            <w:tcW w:w="5000" w:type="pct"/>
            <w:gridSpan w:val="5"/>
            <w:shd w:val="clear" w:color="auto" w:fill="C0D5FF"/>
            <w:vAlign w:val="center"/>
          </w:tcPr>
          <w:p w14:paraId="3B6FCD10" w14:textId="6B4D0871" w:rsidR="001756DA" w:rsidRPr="00637B40" w:rsidRDefault="001756DA" w:rsidP="00637B40">
            <w:pPr>
              <w:rPr>
                <w:rFonts w:ascii="Century Gothic" w:hAnsi="Century Gothic"/>
                <w:b/>
                <w:bCs/>
              </w:rPr>
            </w:pPr>
            <w:r w:rsidRPr="00637B40">
              <w:rPr>
                <w:rFonts w:ascii="Century Gothic" w:hAnsi="Century Gothic"/>
                <w:b/>
                <w:bCs/>
              </w:rPr>
              <w:t>1 month out</w:t>
            </w:r>
          </w:p>
        </w:tc>
      </w:tr>
      <w:tr w:rsidR="00A853AB" w:rsidRPr="00637B40" w14:paraId="51410592" w14:textId="3CB5300A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303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0CB2428" w14:textId="66D86CD6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0699B1A7" w14:textId="3B5BEE20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Mail out your invitations with an RSVP due in one month.</w:t>
            </w:r>
          </w:p>
        </w:tc>
        <w:tc>
          <w:tcPr>
            <w:tcW w:w="749" w:type="pct"/>
            <w:vAlign w:val="center"/>
          </w:tcPr>
          <w:p w14:paraId="11DA62E1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91BD4C5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0E00B28C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25FDCA39" w14:textId="070D5CA9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7995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144F3A1" w14:textId="3E9D3B60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467F8AD4" w14:textId="156040FA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Arrange for a bridal lunch on the wedding day</w:t>
            </w:r>
          </w:p>
        </w:tc>
        <w:tc>
          <w:tcPr>
            <w:tcW w:w="749" w:type="pct"/>
            <w:vAlign w:val="center"/>
          </w:tcPr>
          <w:p w14:paraId="6064BA8F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5452BA2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26A86CCE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04395C29" w14:textId="25E0E609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6435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17432A8" w14:textId="02B80504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1443B311" w14:textId="4D431472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Finalize your wedding-day song choices.</w:t>
            </w:r>
          </w:p>
        </w:tc>
        <w:tc>
          <w:tcPr>
            <w:tcW w:w="749" w:type="pct"/>
            <w:vAlign w:val="center"/>
          </w:tcPr>
          <w:p w14:paraId="56DF08ED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13A6A67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3FE5A383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24BED8F3" w14:textId="3F559770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3315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17ED179" w14:textId="07B83765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3C5F07E6" w14:textId="39223CAF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Write escort cards and seating cards.</w:t>
            </w:r>
          </w:p>
        </w:tc>
        <w:tc>
          <w:tcPr>
            <w:tcW w:w="749" w:type="pct"/>
            <w:vAlign w:val="center"/>
          </w:tcPr>
          <w:p w14:paraId="26C23930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09E671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519F8B9D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301A2235" w14:textId="4056BB28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210741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0504970" w14:textId="4B3F2042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4895A650" w14:textId="29370F3C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Work on your seating chart (if you have one).</w:t>
            </w:r>
          </w:p>
        </w:tc>
        <w:tc>
          <w:tcPr>
            <w:tcW w:w="749" w:type="pct"/>
            <w:vAlign w:val="center"/>
          </w:tcPr>
          <w:p w14:paraId="3155AA42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AD9D161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5A56D18F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710C2D2E" w14:textId="5201D74E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61829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62FDF9B" w14:textId="01292E0D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759F083E" w14:textId="631E22F4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Break in your bridal shoes.</w:t>
            </w:r>
          </w:p>
        </w:tc>
        <w:tc>
          <w:tcPr>
            <w:tcW w:w="749" w:type="pct"/>
            <w:vAlign w:val="center"/>
          </w:tcPr>
          <w:p w14:paraId="014EFC8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0B193FD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2BADA567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3449F6F3" w14:textId="5D33B462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20274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3BB5CDE" w14:textId="03DFA5C4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7B2E24E2" w14:textId="45A2058A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Pick up any day-of paper materials.</w:t>
            </w:r>
          </w:p>
        </w:tc>
        <w:tc>
          <w:tcPr>
            <w:tcW w:w="749" w:type="pct"/>
            <w:vAlign w:val="center"/>
          </w:tcPr>
          <w:p w14:paraId="16473175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0E39F9E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239BFA1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7F09E734" w14:textId="3665EDCF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80865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9B1BFD8" w14:textId="1842E7B8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1493A411" w14:textId="75E6936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Confirm your marriage license.</w:t>
            </w:r>
          </w:p>
        </w:tc>
        <w:tc>
          <w:tcPr>
            <w:tcW w:w="749" w:type="pct"/>
            <w:vAlign w:val="center"/>
          </w:tcPr>
          <w:p w14:paraId="3403BB8E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F5973A2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7F60E261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6DA" w:rsidRPr="00637B40" w14:paraId="291CED9E" w14:textId="68818461" w:rsidTr="001756DA">
        <w:trPr>
          <w:trHeight w:val="432"/>
        </w:trPr>
        <w:tc>
          <w:tcPr>
            <w:tcW w:w="5000" w:type="pct"/>
            <w:gridSpan w:val="5"/>
            <w:shd w:val="clear" w:color="auto" w:fill="C0D5FF"/>
            <w:vAlign w:val="center"/>
          </w:tcPr>
          <w:p w14:paraId="4BC07892" w14:textId="1460593A" w:rsidR="001756DA" w:rsidRPr="00637B40" w:rsidRDefault="001756DA" w:rsidP="00637B40">
            <w:pPr>
              <w:rPr>
                <w:rFonts w:ascii="Century Gothic" w:hAnsi="Century Gothic"/>
                <w:b/>
                <w:bCs/>
              </w:rPr>
            </w:pPr>
            <w:r w:rsidRPr="00637B40">
              <w:rPr>
                <w:rFonts w:ascii="Century Gothic" w:hAnsi="Century Gothic"/>
                <w:b/>
                <w:bCs/>
              </w:rPr>
              <w:t>1-2 weeks out</w:t>
            </w:r>
          </w:p>
        </w:tc>
      </w:tr>
      <w:tr w:rsidR="00A853AB" w:rsidRPr="00637B40" w14:paraId="754329F2" w14:textId="6C8615B2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9130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78B0F88" w14:textId="724D6E21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751D0484" w14:textId="77D9BA43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Confirm details with all your vendors and tell them the final guest.</w:t>
            </w:r>
          </w:p>
        </w:tc>
        <w:tc>
          <w:tcPr>
            <w:tcW w:w="749" w:type="pct"/>
            <w:vAlign w:val="center"/>
          </w:tcPr>
          <w:p w14:paraId="1F10C58B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79C6509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EFB4E3D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0809CCED" w14:textId="6161B256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05782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0EF41BA" w14:textId="0FAD719D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2CAD1BA1" w14:textId="5CDFCE03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Pick up your wedding dress.</w:t>
            </w:r>
          </w:p>
        </w:tc>
        <w:tc>
          <w:tcPr>
            <w:tcW w:w="749" w:type="pct"/>
            <w:vAlign w:val="center"/>
          </w:tcPr>
          <w:p w14:paraId="2A91BFDC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A4A9BB5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7C037AEF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3AB" w:rsidRPr="00637B40" w14:paraId="66067E94" w14:textId="06A361DC" w:rsidTr="00637B40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40003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EFEB0CD" w14:textId="30165BBC" w:rsidR="00A853AB" w:rsidRPr="00637B40" w:rsidRDefault="00A853AB" w:rsidP="00637B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37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pct"/>
            <w:vAlign w:val="center"/>
          </w:tcPr>
          <w:p w14:paraId="7B0766FA" w14:textId="45B940FB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  <w:r w:rsidRPr="00637B40">
              <w:rPr>
                <w:rFonts w:ascii="Century Gothic" w:hAnsi="Century Gothic"/>
                <w:sz w:val="20"/>
                <w:szCs w:val="20"/>
              </w:rPr>
              <w:t>Prepare gratuity.</w:t>
            </w:r>
          </w:p>
        </w:tc>
        <w:tc>
          <w:tcPr>
            <w:tcW w:w="749" w:type="pct"/>
            <w:vAlign w:val="center"/>
          </w:tcPr>
          <w:p w14:paraId="7D8B5BF1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99D6D82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44EDE999" w14:textId="77777777" w:rsidR="00A853AB" w:rsidRPr="00637B40" w:rsidRDefault="00A853AB" w:rsidP="0063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5665C3A" w14:textId="77777777" w:rsidR="00645317" w:rsidRPr="00637B40" w:rsidRDefault="00645317" w:rsidP="00637B40">
      <w:pPr>
        <w:rPr>
          <w:rFonts w:ascii="Century Gothic" w:hAnsi="Century Gothic"/>
        </w:rPr>
      </w:pPr>
    </w:p>
    <w:sectPr w:rsidR="00645317" w:rsidRPr="00637B40" w:rsidSect="00A83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6296" w14:textId="77777777" w:rsidR="00032229" w:rsidRDefault="00032229" w:rsidP="006B6133">
      <w:pPr>
        <w:spacing w:after="0" w:line="240" w:lineRule="auto"/>
      </w:pPr>
      <w:r>
        <w:separator/>
      </w:r>
    </w:p>
  </w:endnote>
  <w:endnote w:type="continuationSeparator" w:id="0">
    <w:p w14:paraId="07DC5455" w14:textId="77777777" w:rsidR="00032229" w:rsidRDefault="00032229" w:rsidP="006B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892E" w14:textId="77777777" w:rsidR="006B6133" w:rsidRDefault="006B6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3B28" w14:textId="4D9D5512" w:rsidR="006B6133" w:rsidRDefault="006B613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57A91" wp14:editId="56A57713">
          <wp:simplePos x="0" y="0"/>
          <wp:positionH relativeFrom="column">
            <wp:posOffset>-80782</wp:posOffset>
          </wp:positionH>
          <wp:positionV relativeFrom="page">
            <wp:posOffset>9366129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15E1" w14:textId="77777777" w:rsidR="006B6133" w:rsidRDefault="006B6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0848" w14:textId="77777777" w:rsidR="00032229" w:rsidRDefault="00032229" w:rsidP="006B6133">
      <w:pPr>
        <w:spacing w:after="0" w:line="240" w:lineRule="auto"/>
      </w:pPr>
      <w:r>
        <w:separator/>
      </w:r>
    </w:p>
  </w:footnote>
  <w:footnote w:type="continuationSeparator" w:id="0">
    <w:p w14:paraId="354679CE" w14:textId="77777777" w:rsidR="00032229" w:rsidRDefault="00032229" w:rsidP="006B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8C75" w14:textId="77777777" w:rsidR="006B6133" w:rsidRDefault="006B6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CE1C" w14:textId="77777777" w:rsidR="006B6133" w:rsidRDefault="006B6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C78" w14:textId="77777777" w:rsidR="006B6133" w:rsidRDefault="006B6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40"/>
    <w:rsid w:val="00032229"/>
    <w:rsid w:val="001100CB"/>
    <w:rsid w:val="001756DA"/>
    <w:rsid w:val="005963B8"/>
    <w:rsid w:val="00637B40"/>
    <w:rsid w:val="00645317"/>
    <w:rsid w:val="006B6133"/>
    <w:rsid w:val="00883389"/>
    <w:rsid w:val="00A83E40"/>
    <w:rsid w:val="00A853AB"/>
    <w:rsid w:val="00B20931"/>
    <w:rsid w:val="00C00265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A1BF"/>
  <w15:chartTrackingRefBased/>
  <w15:docId w15:val="{E6776DBE-816C-4ECF-BFAF-06C79739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33"/>
  </w:style>
  <w:style w:type="paragraph" w:styleId="Footer">
    <w:name w:val="footer"/>
    <w:basedOn w:val="Normal"/>
    <w:link w:val="FooterChar"/>
    <w:uiPriority w:val="99"/>
    <w:unhideWhenUsed/>
    <w:rsid w:val="006B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2023-04-29T07:28:00Z</dcterms:created>
  <dcterms:modified xsi:type="dcterms:W3CDTF">2023-05-25T20:37:00Z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2023-04-29T07:54:23Z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86a078b2-af8a-496b-88f4-6d5adf9fd140</vt:lpwstr>
  </property>
  <property fmtid="{D5CDD505-2E9C-101B-9397-08002B2CF9AE}" pid="8" name="MSIP_Label_defa4170-0d19-0005-0004-bc88714345d2_ContentBits">
    <vt:lpwstr>0</vt:lpwstr>
  </property>
</Properties>
</file>