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1591" w14:textId="322A1C4C" w:rsidR="00C76A58" w:rsidRPr="00B50467" w:rsidRDefault="00B50467" w:rsidP="00B50467">
      <w:pPr>
        <w:pStyle w:val="Title"/>
        <w:spacing w:before="0" w:line="276" w:lineRule="auto"/>
        <w:ind w:left="0" w:right="0"/>
        <w:rPr>
          <w:rFonts w:ascii="Century Gothic" w:hAnsi="Century Gothic"/>
          <w:sz w:val="36"/>
          <w:szCs w:val="36"/>
          <w:u w:val="single"/>
        </w:rPr>
      </w:pPr>
      <w:r w:rsidRPr="00B50467">
        <w:rPr>
          <w:rFonts w:ascii="Century Gothic" w:hAnsi="Century Gothic"/>
          <w:sz w:val="36"/>
          <w:szCs w:val="36"/>
          <w:u w:val="single"/>
        </w:rPr>
        <w:t>EQUIPMENT</w:t>
      </w:r>
      <w:r w:rsidRPr="00B50467">
        <w:rPr>
          <w:rFonts w:ascii="Century Gothic" w:hAnsi="Century Gothic"/>
          <w:spacing w:val="-7"/>
          <w:sz w:val="36"/>
          <w:szCs w:val="36"/>
          <w:u w:val="single"/>
        </w:rPr>
        <w:t xml:space="preserve"> </w:t>
      </w:r>
      <w:r w:rsidRPr="00B50467">
        <w:rPr>
          <w:rFonts w:ascii="Century Gothic" w:hAnsi="Century Gothic"/>
          <w:sz w:val="36"/>
          <w:szCs w:val="36"/>
          <w:u w:val="single"/>
        </w:rPr>
        <w:t>RENTAL</w:t>
      </w:r>
      <w:r w:rsidRPr="00B50467">
        <w:rPr>
          <w:rFonts w:ascii="Century Gothic" w:hAnsi="Century Gothic"/>
          <w:spacing w:val="-7"/>
          <w:sz w:val="36"/>
          <w:szCs w:val="36"/>
          <w:u w:val="single"/>
        </w:rPr>
        <w:t xml:space="preserve"> </w:t>
      </w:r>
      <w:r w:rsidRPr="00B50467">
        <w:rPr>
          <w:rFonts w:ascii="Century Gothic" w:hAnsi="Century Gothic"/>
          <w:sz w:val="36"/>
          <w:szCs w:val="36"/>
          <w:u w:val="single"/>
        </w:rPr>
        <w:t>AGREEMENT</w:t>
      </w:r>
    </w:p>
    <w:p w14:paraId="555F1A77" w14:textId="77777777" w:rsidR="00C76A58" w:rsidRPr="00B50467" w:rsidRDefault="00C76A58" w:rsidP="00B50467">
      <w:pPr>
        <w:pStyle w:val="BodyText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3C872950" w14:textId="5273A870" w:rsidR="00C76A58" w:rsidRPr="00B50467" w:rsidRDefault="000D4C50" w:rsidP="00B50467">
      <w:pPr>
        <w:pStyle w:val="BodyText"/>
        <w:tabs>
          <w:tab w:val="left" w:pos="7732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This Equipment Rental Agreement is entered into on</w:t>
      </w:r>
      <w:r w:rsidRPr="00B50467">
        <w:rPr>
          <w:rFonts w:ascii="Century Gothic" w:hAnsi="Century Gothic"/>
          <w:u w:val="single"/>
        </w:rPr>
        <w:tab/>
      </w:r>
      <w:r w:rsidR="00B50467">
        <w:rPr>
          <w:rFonts w:ascii="Century Gothic" w:hAnsi="Century Gothic"/>
          <w:u w:val="single"/>
        </w:rPr>
        <w:t xml:space="preserve"> </w:t>
      </w:r>
      <w:proofErr w:type="gramStart"/>
      <w:r w:rsidR="00B50467">
        <w:rPr>
          <w:rFonts w:ascii="Century Gothic" w:hAnsi="Century Gothic"/>
          <w:u w:val="single"/>
        </w:rPr>
        <w:t xml:space="preserve">  </w:t>
      </w:r>
      <w:r w:rsidRPr="00B50467">
        <w:rPr>
          <w:rFonts w:ascii="Century Gothic" w:hAnsi="Century Gothic"/>
        </w:rPr>
        <w:t>,</w:t>
      </w:r>
      <w:proofErr w:type="gramEnd"/>
      <w:r w:rsidRPr="00B50467">
        <w:rPr>
          <w:rFonts w:ascii="Century Gothic" w:hAnsi="Century Gothic"/>
        </w:rPr>
        <w:t xml:space="preserve"> by and between</w:t>
      </w:r>
    </w:p>
    <w:p w14:paraId="2848B2FD" w14:textId="50D2647D" w:rsidR="00C76A58" w:rsidRPr="00B50467" w:rsidRDefault="000D4C50" w:rsidP="00B50467">
      <w:pPr>
        <w:pStyle w:val="BodyText"/>
        <w:tabs>
          <w:tab w:val="left" w:pos="3256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  <w:u w:val="single"/>
        </w:rPr>
        <w:t xml:space="preserve"> </w:t>
      </w:r>
      <w:r w:rsidR="00B50467"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     </w:t>
      </w:r>
      <w:r w:rsidRPr="00B50467">
        <w:rPr>
          <w:rFonts w:ascii="Century Gothic" w:hAnsi="Century Gothic"/>
        </w:rPr>
        <w:t>(“Lessee”), who will take possession of the equipment, and</w:t>
      </w:r>
    </w:p>
    <w:p w14:paraId="08074DFC" w14:textId="1DF231B0" w:rsidR="00C76A58" w:rsidRPr="00B50467" w:rsidRDefault="00B50467" w:rsidP="00B50467">
      <w:pPr>
        <w:pStyle w:val="BodyText"/>
        <w:tabs>
          <w:tab w:val="left" w:pos="3136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                                                                                                                                     </w:t>
      </w:r>
      <w:r w:rsidR="000D4C50" w:rsidRPr="00B50467">
        <w:rPr>
          <w:rFonts w:ascii="Century Gothic" w:hAnsi="Century Gothic"/>
        </w:rPr>
        <w:t>(“Lessor”), the owner of the Equipment, who agree to the following</w:t>
      </w:r>
      <w:r w:rsidR="000D4C50" w:rsidRPr="00B50467">
        <w:rPr>
          <w:rFonts w:ascii="Century Gothic" w:hAnsi="Century Gothic"/>
          <w:spacing w:val="-57"/>
        </w:rPr>
        <w:t xml:space="preserve"> </w:t>
      </w:r>
      <w:r w:rsidR="000D4C50" w:rsidRPr="00B50467">
        <w:rPr>
          <w:rFonts w:ascii="Century Gothic" w:hAnsi="Century Gothic"/>
        </w:rPr>
        <w:t>Project as follows:</w:t>
      </w:r>
    </w:p>
    <w:p w14:paraId="1B476742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1D5116FC" w14:textId="77777777" w:rsidR="00C76A58" w:rsidRPr="00B92B79" w:rsidRDefault="000D4C50" w:rsidP="00B92B79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Agreement</w:t>
      </w:r>
    </w:p>
    <w:p w14:paraId="4AEB8A60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1E17BD25" w14:textId="77777777" w:rsidR="00B50467" w:rsidRDefault="000D4C50" w:rsidP="00B50467">
      <w:pPr>
        <w:pStyle w:val="BodyText"/>
        <w:tabs>
          <w:tab w:val="left" w:pos="9208"/>
        </w:tabs>
        <w:spacing w:line="276" w:lineRule="auto"/>
        <w:ind w:right="1199"/>
        <w:rPr>
          <w:rFonts w:ascii="Century Gothic" w:hAnsi="Century Gothic"/>
          <w:spacing w:val="-10"/>
        </w:rPr>
      </w:pPr>
      <w:r w:rsidRPr="00B50467">
        <w:rPr>
          <w:rFonts w:ascii="Century Gothic" w:hAnsi="Century Gothic"/>
        </w:rPr>
        <w:t>Lessee and Lessor wish to enter the following Agreement, whereby Lessor shall furnish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Equipment for the construction of</w:t>
      </w:r>
      <w:r w:rsidRPr="00B50467">
        <w:rPr>
          <w:rFonts w:ascii="Century Gothic" w:hAnsi="Century Gothic"/>
          <w:u w:val="single"/>
        </w:rPr>
        <w:tab/>
      </w:r>
      <w:r w:rsidRPr="00B50467">
        <w:rPr>
          <w:rFonts w:ascii="Century Gothic" w:hAnsi="Century Gothic"/>
        </w:rPr>
        <w:t>located</w:t>
      </w:r>
      <w:r w:rsidRPr="00B50467">
        <w:rPr>
          <w:rFonts w:ascii="Century Gothic" w:hAnsi="Century Gothic"/>
          <w:spacing w:val="-10"/>
        </w:rPr>
        <w:t xml:space="preserve"> </w:t>
      </w:r>
    </w:p>
    <w:p w14:paraId="492873FE" w14:textId="6E0A597B" w:rsidR="00C76A58" w:rsidRPr="00B50467" w:rsidRDefault="000D4C50" w:rsidP="00B50467">
      <w:pPr>
        <w:pStyle w:val="BodyText"/>
        <w:tabs>
          <w:tab w:val="left" w:pos="9208"/>
        </w:tabs>
        <w:spacing w:line="276" w:lineRule="auto"/>
        <w:ind w:right="1199"/>
        <w:rPr>
          <w:rFonts w:ascii="Century Gothic" w:hAnsi="Century Gothic"/>
        </w:rPr>
      </w:pPr>
      <w:r w:rsidRPr="00B50467">
        <w:rPr>
          <w:rFonts w:ascii="Century Gothic" w:hAnsi="Century Gothic"/>
        </w:rPr>
        <w:t>at</w:t>
      </w:r>
    </w:p>
    <w:p w14:paraId="2FF6BF6D" w14:textId="4C7F3029" w:rsidR="00C76A58" w:rsidRPr="00B50467" w:rsidRDefault="00B50467" w:rsidP="00B50467">
      <w:pPr>
        <w:pStyle w:val="BodyText"/>
        <w:tabs>
          <w:tab w:val="left" w:pos="8839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</w:t>
      </w:r>
      <w:r w:rsidRPr="00B50467">
        <w:rPr>
          <w:rFonts w:ascii="Century Gothic" w:hAnsi="Century Gothic"/>
        </w:rPr>
        <w:t xml:space="preserve"> </w:t>
      </w:r>
      <w:r w:rsidR="000D4C50" w:rsidRPr="00B50467">
        <w:rPr>
          <w:rFonts w:ascii="Century Gothic" w:hAnsi="Century Gothic"/>
        </w:rPr>
        <w:t>(“Project”).</w:t>
      </w:r>
    </w:p>
    <w:p w14:paraId="281A7E82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1B7406C3" w14:textId="77777777" w:rsidR="00C76A58" w:rsidRPr="00B50467" w:rsidRDefault="000D4C50" w:rsidP="00B50467">
      <w:pPr>
        <w:pStyle w:val="BodyText"/>
        <w:tabs>
          <w:tab w:val="left" w:pos="9628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 xml:space="preserve">Property Owner Name and Address:  </w:t>
      </w:r>
      <w:r w:rsidRPr="00B50467">
        <w:rPr>
          <w:rFonts w:ascii="Century Gothic" w:hAnsi="Century Gothic"/>
          <w:u w:val="single"/>
        </w:rPr>
        <w:t xml:space="preserve"> </w:t>
      </w:r>
      <w:r w:rsidRPr="00B50467">
        <w:rPr>
          <w:rFonts w:ascii="Century Gothic" w:hAnsi="Century Gothic"/>
          <w:u w:val="single"/>
        </w:rPr>
        <w:tab/>
      </w:r>
    </w:p>
    <w:p w14:paraId="4D342FE5" w14:textId="77777777" w:rsidR="00C76A58" w:rsidRPr="00B50467" w:rsidRDefault="000D4C50" w:rsidP="00B50467">
      <w:pPr>
        <w:tabs>
          <w:tab w:val="left" w:pos="9559"/>
        </w:tabs>
        <w:spacing w:line="276" w:lineRule="auto"/>
        <w:rPr>
          <w:rFonts w:ascii="Century Gothic" w:hAnsi="Century Gothic"/>
          <w:sz w:val="24"/>
          <w:szCs w:val="24"/>
        </w:rPr>
      </w:pPr>
      <w:r w:rsidRPr="00B5046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50467">
        <w:rPr>
          <w:rFonts w:ascii="Century Gothic" w:hAnsi="Century Gothic"/>
          <w:sz w:val="24"/>
          <w:szCs w:val="24"/>
          <w:u w:val="single"/>
        </w:rPr>
        <w:tab/>
      </w:r>
      <w:r w:rsidRPr="00B50467">
        <w:rPr>
          <w:rFonts w:ascii="Century Gothic" w:hAnsi="Century Gothic"/>
          <w:sz w:val="24"/>
          <w:szCs w:val="24"/>
        </w:rPr>
        <w:t>.</w:t>
      </w:r>
    </w:p>
    <w:p w14:paraId="661E41DA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31D123FC" w14:textId="77777777" w:rsidR="00C76A58" w:rsidRPr="00B50467" w:rsidRDefault="000D4C50" w:rsidP="00B50467">
      <w:pPr>
        <w:pStyle w:val="BodyText"/>
        <w:tabs>
          <w:tab w:val="left" w:pos="9634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 xml:space="preserve">General Contractor Name and Address: </w:t>
      </w:r>
      <w:r w:rsidRPr="00B50467">
        <w:rPr>
          <w:rFonts w:ascii="Century Gothic" w:hAnsi="Century Gothic"/>
          <w:u w:val="single"/>
        </w:rPr>
        <w:t xml:space="preserve"> </w:t>
      </w:r>
      <w:r w:rsidRPr="00B50467">
        <w:rPr>
          <w:rFonts w:ascii="Century Gothic" w:hAnsi="Century Gothic"/>
          <w:u w:val="single"/>
        </w:rPr>
        <w:tab/>
      </w:r>
    </w:p>
    <w:p w14:paraId="3F5E4194" w14:textId="77777777" w:rsidR="00C76A58" w:rsidRPr="00B50467" w:rsidRDefault="000D4C50" w:rsidP="00B50467">
      <w:pPr>
        <w:tabs>
          <w:tab w:val="left" w:pos="9559"/>
        </w:tabs>
        <w:spacing w:line="276" w:lineRule="auto"/>
        <w:rPr>
          <w:rFonts w:ascii="Century Gothic" w:hAnsi="Century Gothic"/>
          <w:sz w:val="24"/>
          <w:szCs w:val="24"/>
        </w:rPr>
      </w:pPr>
      <w:r w:rsidRPr="00B50467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50467">
        <w:rPr>
          <w:rFonts w:ascii="Century Gothic" w:hAnsi="Century Gothic"/>
          <w:sz w:val="24"/>
          <w:szCs w:val="24"/>
          <w:u w:val="single"/>
        </w:rPr>
        <w:tab/>
      </w:r>
      <w:r w:rsidRPr="00B50467">
        <w:rPr>
          <w:rFonts w:ascii="Century Gothic" w:hAnsi="Century Gothic"/>
          <w:sz w:val="24"/>
          <w:szCs w:val="24"/>
        </w:rPr>
        <w:t>.</w:t>
      </w:r>
    </w:p>
    <w:p w14:paraId="1E06AC1A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0105130D" w14:textId="77777777" w:rsidR="00C76A58" w:rsidRPr="00B92B79" w:rsidRDefault="000D4C50" w:rsidP="00B92B79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Equipment</w:t>
      </w:r>
    </w:p>
    <w:p w14:paraId="3AB896A4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5677DEE7" w14:textId="26EFAC08" w:rsidR="00C76A58" w:rsidRDefault="000D4C50" w:rsidP="00B50467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The following Equipment will be rented as a result of this Agreement:</w:t>
      </w:r>
    </w:p>
    <w:p w14:paraId="53A7684D" w14:textId="77777777" w:rsidR="00B50467" w:rsidRPr="00B50467" w:rsidRDefault="00B50467" w:rsidP="00B50467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790"/>
        <w:gridCol w:w="4338"/>
      </w:tblGrid>
      <w:tr w:rsidR="00B50467" w14:paraId="71EB54BD" w14:textId="77777777" w:rsidTr="00B50467">
        <w:trPr>
          <w:trHeight w:val="432"/>
        </w:trPr>
        <w:tc>
          <w:tcPr>
            <w:tcW w:w="3078" w:type="dxa"/>
            <w:vAlign w:val="center"/>
          </w:tcPr>
          <w:p w14:paraId="6E6BA64D" w14:textId="4BF64BDC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50467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2790" w:type="dxa"/>
            <w:vAlign w:val="center"/>
          </w:tcPr>
          <w:p w14:paraId="32D7D434" w14:textId="11A088C4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50467">
              <w:rPr>
                <w:rFonts w:ascii="Century Gothic" w:hAnsi="Century Gothic"/>
                <w:b/>
                <w:bCs/>
              </w:rPr>
              <w:t>Serial No.</w:t>
            </w:r>
          </w:p>
        </w:tc>
        <w:tc>
          <w:tcPr>
            <w:tcW w:w="4338" w:type="dxa"/>
            <w:vAlign w:val="center"/>
          </w:tcPr>
          <w:p w14:paraId="1CF4AF07" w14:textId="7EE28D13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50467">
              <w:rPr>
                <w:rFonts w:ascii="Century Gothic" w:hAnsi="Century Gothic"/>
                <w:b/>
                <w:bCs/>
              </w:rPr>
              <w:t>Description</w:t>
            </w:r>
          </w:p>
        </w:tc>
      </w:tr>
      <w:tr w:rsidR="00B50467" w14:paraId="6CE0113D" w14:textId="77777777" w:rsidTr="00B50467">
        <w:trPr>
          <w:trHeight w:val="432"/>
        </w:trPr>
        <w:tc>
          <w:tcPr>
            <w:tcW w:w="3078" w:type="dxa"/>
            <w:vAlign w:val="center"/>
          </w:tcPr>
          <w:p w14:paraId="248EDC88" w14:textId="295FFB09" w:rsidR="00B50467" w:rsidRPr="00B50467" w:rsidRDefault="00B50467" w:rsidP="00B50467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1. </w:t>
            </w:r>
          </w:p>
        </w:tc>
        <w:tc>
          <w:tcPr>
            <w:tcW w:w="2790" w:type="dxa"/>
            <w:vAlign w:val="center"/>
          </w:tcPr>
          <w:p w14:paraId="17AF1E68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38" w:type="dxa"/>
            <w:vAlign w:val="center"/>
          </w:tcPr>
          <w:p w14:paraId="342E3CD2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50467" w14:paraId="3A3679E5" w14:textId="77777777" w:rsidTr="00B50467">
        <w:trPr>
          <w:trHeight w:val="432"/>
        </w:trPr>
        <w:tc>
          <w:tcPr>
            <w:tcW w:w="3078" w:type="dxa"/>
            <w:vAlign w:val="center"/>
          </w:tcPr>
          <w:p w14:paraId="2DC3AC21" w14:textId="6C33D390" w:rsidR="00B50467" w:rsidRPr="00B50467" w:rsidRDefault="00B50467" w:rsidP="00B50467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2. </w:t>
            </w:r>
          </w:p>
        </w:tc>
        <w:tc>
          <w:tcPr>
            <w:tcW w:w="2790" w:type="dxa"/>
            <w:vAlign w:val="center"/>
          </w:tcPr>
          <w:p w14:paraId="46AF30D3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38" w:type="dxa"/>
            <w:vAlign w:val="center"/>
          </w:tcPr>
          <w:p w14:paraId="49F0E964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50467" w14:paraId="7CC2F4C5" w14:textId="77777777" w:rsidTr="00B50467">
        <w:trPr>
          <w:trHeight w:val="432"/>
        </w:trPr>
        <w:tc>
          <w:tcPr>
            <w:tcW w:w="3078" w:type="dxa"/>
            <w:vAlign w:val="center"/>
          </w:tcPr>
          <w:p w14:paraId="4E1B98DD" w14:textId="7FFE93C9" w:rsidR="00B50467" w:rsidRPr="00B50467" w:rsidRDefault="00B50467" w:rsidP="00B50467">
            <w:pPr>
              <w:pStyle w:val="BodyText"/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3. </w:t>
            </w:r>
          </w:p>
        </w:tc>
        <w:tc>
          <w:tcPr>
            <w:tcW w:w="2790" w:type="dxa"/>
            <w:vAlign w:val="center"/>
          </w:tcPr>
          <w:p w14:paraId="13C442C9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338" w:type="dxa"/>
            <w:vAlign w:val="center"/>
          </w:tcPr>
          <w:p w14:paraId="6B42CD18" w14:textId="77777777" w:rsidR="00B50467" w:rsidRPr="00B50467" w:rsidRDefault="00B50467" w:rsidP="00B5046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41649B92" w14:textId="5859310E" w:rsidR="00B50467" w:rsidRDefault="00B50467" w:rsidP="00B50467">
      <w:pPr>
        <w:pStyle w:val="BodyText"/>
        <w:tabs>
          <w:tab w:val="left" w:pos="3799"/>
        </w:tabs>
        <w:spacing w:line="276" w:lineRule="auto"/>
        <w:ind w:right="6412"/>
        <w:rPr>
          <w:rFonts w:ascii="Century Gothic" w:hAnsi="Century Gothic"/>
        </w:rPr>
      </w:pPr>
    </w:p>
    <w:p w14:paraId="75B5D9DA" w14:textId="74F7206A" w:rsidR="00B50467" w:rsidRDefault="00B50467" w:rsidP="00B50467">
      <w:pPr>
        <w:pStyle w:val="BodyText"/>
        <w:tabs>
          <w:tab w:val="left" w:pos="3799"/>
        </w:tabs>
        <w:spacing w:line="276" w:lineRule="auto"/>
        <w:ind w:right="6412"/>
        <w:rPr>
          <w:rFonts w:ascii="Century Gothic" w:hAnsi="Century Gothic"/>
        </w:rPr>
      </w:pPr>
    </w:p>
    <w:p w14:paraId="47A36E41" w14:textId="77777777" w:rsidR="00D8428A" w:rsidRDefault="00D8428A" w:rsidP="00B50467">
      <w:pPr>
        <w:pStyle w:val="BodyText"/>
        <w:tabs>
          <w:tab w:val="left" w:pos="3799"/>
        </w:tabs>
        <w:spacing w:line="276" w:lineRule="auto"/>
        <w:ind w:right="6412"/>
        <w:rPr>
          <w:rFonts w:ascii="Century Gothic" w:hAnsi="Century Gothic"/>
        </w:rPr>
      </w:pPr>
    </w:p>
    <w:p w14:paraId="7C439EA9" w14:textId="1C7EFB83" w:rsidR="00B50467" w:rsidRDefault="000D4C50" w:rsidP="00B50467">
      <w:pPr>
        <w:pStyle w:val="BodyText"/>
        <w:tabs>
          <w:tab w:val="left" w:pos="3799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The value of the Equipment is as follows:</w:t>
      </w:r>
    </w:p>
    <w:p w14:paraId="4E838770" w14:textId="77777777" w:rsidR="00B50467" w:rsidRPr="00B50467" w:rsidRDefault="00B50467" w:rsidP="00B50467">
      <w:pPr>
        <w:pStyle w:val="BodyText"/>
        <w:tabs>
          <w:tab w:val="left" w:pos="3799"/>
        </w:tabs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50467" w14:paraId="566CFD18" w14:textId="77777777" w:rsidTr="00B50467">
        <w:trPr>
          <w:trHeight w:val="432"/>
        </w:trPr>
        <w:tc>
          <w:tcPr>
            <w:tcW w:w="5103" w:type="dxa"/>
            <w:vAlign w:val="center"/>
          </w:tcPr>
          <w:p w14:paraId="4B76FEF0" w14:textId="18D0C76A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50467">
              <w:rPr>
                <w:rFonts w:ascii="Century Gothic" w:hAnsi="Century Gothic"/>
                <w:b/>
                <w:bCs/>
              </w:rPr>
              <w:lastRenderedPageBreak/>
              <w:t>Item</w:t>
            </w:r>
          </w:p>
        </w:tc>
        <w:tc>
          <w:tcPr>
            <w:tcW w:w="5103" w:type="dxa"/>
            <w:vAlign w:val="center"/>
          </w:tcPr>
          <w:p w14:paraId="2F1F14C8" w14:textId="5E56EF9C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50467">
              <w:rPr>
                <w:rFonts w:ascii="Century Gothic" w:hAnsi="Century Gothic"/>
                <w:b/>
                <w:bCs/>
              </w:rPr>
              <w:t>Values</w:t>
            </w:r>
          </w:p>
        </w:tc>
      </w:tr>
      <w:tr w:rsidR="00B50467" w14:paraId="14C7644C" w14:textId="77777777" w:rsidTr="00B50467">
        <w:trPr>
          <w:trHeight w:val="432"/>
        </w:trPr>
        <w:tc>
          <w:tcPr>
            <w:tcW w:w="5103" w:type="dxa"/>
            <w:vAlign w:val="center"/>
          </w:tcPr>
          <w:p w14:paraId="3A8329D9" w14:textId="3879060A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1. </w:t>
            </w:r>
          </w:p>
        </w:tc>
        <w:tc>
          <w:tcPr>
            <w:tcW w:w="5103" w:type="dxa"/>
            <w:vAlign w:val="center"/>
          </w:tcPr>
          <w:p w14:paraId="54E949F7" w14:textId="446E3FA8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</w:t>
            </w:r>
          </w:p>
        </w:tc>
      </w:tr>
      <w:tr w:rsidR="00B50467" w14:paraId="1239F500" w14:textId="77777777" w:rsidTr="00B50467">
        <w:trPr>
          <w:trHeight w:val="432"/>
        </w:trPr>
        <w:tc>
          <w:tcPr>
            <w:tcW w:w="5103" w:type="dxa"/>
            <w:vAlign w:val="center"/>
          </w:tcPr>
          <w:p w14:paraId="4A649C33" w14:textId="42DD7214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14:paraId="10C9366F" w14:textId="548CFA6E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</w:t>
            </w:r>
          </w:p>
        </w:tc>
      </w:tr>
      <w:tr w:rsidR="00B50467" w14:paraId="26C9532B" w14:textId="77777777" w:rsidTr="00B50467">
        <w:trPr>
          <w:trHeight w:val="432"/>
        </w:trPr>
        <w:tc>
          <w:tcPr>
            <w:tcW w:w="5103" w:type="dxa"/>
            <w:vAlign w:val="center"/>
          </w:tcPr>
          <w:p w14:paraId="6080AF57" w14:textId="69FDA630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5103" w:type="dxa"/>
            <w:vAlign w:val="center"/>
          </w:tcPr>
          <w:p w14:paraId="43D3935E" w14:textId="3F70251A" w:rsidR="00B50467" w:rsidRPr="00B50467" w:rsidRDefault="00B50467" w:rsidP="00B50467">
            <w:pPr>
              <w:pStyle w:val="BodyText"/>
              <w:tabs>
                <w:tab w:val="left" w:pos="3799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$</w:t>
            </w:r>
          </w:p>
        </w:tc>
      </w:tr>
    </w:tbl>
    <w:p w14:paraId="4E8B5491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52381884" w14:textId="77777777" w:rsidR="00C76A58" w:rsidRPr="00B92B79" w:rsidRDefault="000D4C50" w:rsidP="00B92B79">
      <w:pPr>
        <w:pStyle w:val="ListParagraph"/>
        <w:numPr>
          <w:ilvl w:val="0"/>
          <w:numId w:val="6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Term</w:t>
      </w:r>
    </w:p>
    <w:p w14:paraId="4D1151A0" w14:textId="77777777" w:rsidR="00C76A58" w:rsidRPr="00B50467" w:rsidRDefault="00C76A58" w:rsidP="00B50467">
      <w:pPr>
        <w:pStyle w:val="BodyText"/>
        <w:spacing w:line="276" w:lineRule="auto"/>
        <w:rPr>
          <w:rFonts w:ascii="Century Gothic" w:hAnsi="Century Gothic"/>
        </w:rPr>
      </w:pPr>
    </w:p>
    <w:p w14:paraId="2938D62E" w14:textId="676E140B" w:rsidR="00C76A58" w:rsidRPr="00B50467" w:rsidRDefault="000D4C50" w:rsidP="00B50467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This Agreement commences on the date this document was signed and will continue until</w:t>
      </w:r>
      <w:r w:rsidR="00B50467">
        <w:rPr>
          <w:rFonts w:ascii="Century Gothic" w:hAnsi="Century Gothic"/>
        </w:rPr>
        <w:t xml:space="preserve"> _________________________</w:t>
      </w:r>
      <w:proofErr w:type="gramStart"/>
      <w:r w:rsidR="00B50467">
        <w:rPr>
          <w:rFonts w:ascii="Century Gothic" w:hAnsi="Century Gothic"/>
        </w:rPr>
        <w:t>_</w:t>
      </w:r>
      <w:r w:rsidRPr="00B50467">
        <w:rPr>
          <w:rFonts w:ascii="Century Gothic" w:hAnsi="Century Gothic"/>
          <w:u w:val="single"/>
        </w:rPr>
        <w:t xml:space="preserve"> </w:t>
      </w:r>
      <w:r w:rsidRPr="00B50467">
        <w:rPr>
          <w:rFonts w:ascii="Century Gothic" w:hAnsi="Century Gothic"/>
        </w:rPr>
        <w:t>.</w:t>
      </w:r>
      <w:proofErr w:type="gramEnd"/>
      <w:r w:rsidRPr="00B50467">
        <w:rPr>
          <w:rFonts w:ascii="Century Gothic" w:hAnsi="Century Gothic"/>
        </w:rPr>
        <w:t xml:space="preserve"> Equipment will be returned to Lessor on</w:t>
      </w:r>
      <w:r w:rsidR="00B50467" w:rsidRPr="00B50467">
        <w:rPr>
          <w:rFonts w:ascii="Century Gothic" w:hAnsi="Century Gothic"/>
        </w:rPr>
        <w:t>_____________________________</w:t>
      </w:r>
      <w:r w:rsidRPr="00B50467">
        <w:rPr>
          <w:rFonts w:ascii="Century Gothic" w:hAnsi="Century Gothic"/>
        </w:rPr>
        <w:t>.</w:t>
      </w:r>
    </w:p>
    <w:p w14:paraId="53124EFB" w14:textId="77777777" w:rsidR="0096215D" w:rsidRDefault="0096215D" w:rsidP="00B5046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06CD412" w14:textId="77777777" w:rsidR="0096215D" w:rsidRPr="00B92B79" w:rsidRDefault="0096215D" w:rsidP="0096215D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Location of the Equipment</w:t>
      </w:r>
    </w:p>
    <w:p w14:paraId="6A1064B1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11F3D650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Equipment will be located at the Project location described above.</w:t>
      </w:r>
      <w:r>
        <w:rPr>
          <w:rFonts w:ascii="Century Gothic" w:hAnsi="Century Gothic"/>
        </w:rPr>
        <w:t xml:space="preserve"> </w:t>
      </w:r>
      <w:r w:rsidRPr="00B50467">
        <w:rPr>
          <w:rFonts w:ascii="Century Gothic" w:hAnsi="Century Gothic"/>
        </w:rPr>
        <w:t>Equipment shall not be moved</w:t>
      </w:r>
      <w:r w:rsidRPr="00B50467">
        <w:rPr>
          <w:rFonts w:ascii="Century Gothic" w:hAnsi="Century Gothic"/>
          <w:spacing w:val="-58"/>
        </w:rPr>
        <w:t xml:space="preserve"> </w:t>
      </w:r>
      <w:r w:rsidRPr="00B50467">
        <w:rPr>
          <w:rFonts w:ascii="Century Gothic" w:hAnsi="Century Gothic"/>
        </w:rPr>
        <w:t>unless otherwise agreed to in writing by Lessor. If Equipment is moved from the above Project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location for any reason, Lessee must immediately notify Lessor of the location of the Equipment.</w:t>
      </w:r>
    </w:p>
    <w:p w14:paraId="52716B3E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642BFB7E" w14:textId="77777777" w:rsidR="0096215D" w:rsidRPr="00B92B79" w:rsidRDefault="0096215D" w:rsidP="0096215D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Rental Rate/ Plan</w:t>
      </w:r>
    </w:p>
    <w:p w14:paraId="065C060A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13606B60" w14:textId="77777777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92B79">
        <w:rPr>
          <w:rFonts w:ascii="Century Gothic" w:hAnsi="Century Gothic"/>
          <w:b/>
          <w:bCs/>
        </w:rPr>
        <w:t>Rental Rate.</w:t>
      </w:r>
      <w:r w:rsidRPr="00B50467">
        <w:rPr>
          <w:rFonts w:ascii="Century Gothic" w:hAnsi="Century Gothic"/>
        </w:rPr>
        <w:t xml:space="preserve"> </w:t>
      </w:r>
    </w:p>
    <w:p w14:paraId="75040F20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Payment owed for equipment rented for the above Project will be calculated as</w:t>
      </w:r>
      <w:r>
        <w:rPr>
          <w:rFonts w:ascii="Century Gothic" w:hAnsi="Century Gothic"/>
        </w:rPr>
        <w:t xml:space="preserve"> </w:t>
      </w:r>
      <w:r w:rsidRPr="00B50467">
        <w:rPr>
          <w:rFonts w:ascii="Century Gothic" w:hAnsi="Century Gothic"/>
        </w:rPr>
        <w:t>$</w:t>
      </w:r>
      <w:r w:rsidRPr="00B50467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 xml:space="preserve">                                </w:t>
      </w:r>
      <w:r w:rsidRPr="00B50467">
        <w:rPr>
          <w:rFonts w:ascii="Century Gothic" w:hAnsi="Century Gothic"/>
        </w:rPr>
        <w:t>per day.</w:t>
      </w:r>
    </w:p>
    <w:p w14:paraId="37C522E1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20D7ED14" w14:textId="77777777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92B79">
        <w:rPr>
          <w:rFonts w:ascii="Century Gothic" w:hAnsi="Century Gothic"/>
          <w:b/>
          <w:bCs/>
        </w:rPr>
        <w:t>Rental Plan.</w:t>
      </w:r>
      <w:r w:rsidRPr="00B50467">
        <w:rPr>
          <w:rFonts w:ascii="Century Gothic" w:hAnsi="Century Gothic"/>
        </w:rPr>
        <w:t xml:space="preserve"> </w:t>
      </w:r>
    </w:p>
    <w:p w14:paraId="16AEDBDB" w14:textId="77777777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Alternatively, payments shall be made according to the following plan:</w:t>
      </w:r>
    </w:p>
    <w:p w14:paraId="4D350DE4" w14:textId="1D3C33F5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</w:t>
      </w:r>
      <w:r w:rsidR="005A6D56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</w:t>
      </w:r>
      <w:r w:rsidR="00D8428A">
        <w:rPr>
          <w:rFonts w:ascii="Century Gothic" w:hAnsi="Century Gothic"/>
        </w:rPr>
        <w:t>__</w:t>
      </w:r>
    </w:p>
    <w:p w14:paraId="0762B98D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717501E7" w14:textId="77777777" w:rsidR="0096215D" w:rsidRDefault="0096215D" w:rsidP="0096215D">
      <w:pPr>
        <w:pStyle w:val="BodyText"/>
        <w:tabs>
          <w:tab w:val="left" w:pos="6428"/>
        </w:tabs>
        <w:spacing w:line="276" w:lineRule="auto"/>
        <w:ind w:right="1207"/>
        <w:rPr>
          <w:rFonts w:ascii="Century Gothic" w:hAnsi="Century Gothic"/>
        </w:rPr>
      </w:pPr>
      <w:r w:rsidRPr="00B92B79">
        <w:rPr>
          <w:rFonts w:ascii="Century Gothic" w:hAnsi="Century Gothic"/>
          <w:b/>
          <w:bCs/>
        </w:rPr>
        <w:t>Additional Charges.</w:t>
      </w:r>
      <w:r w:rsidRPr="00B50467">
        <w:rPr>
          <w:rFonts w:ascii="Century Gothic" w:hAnsi="Century Gothic"/>
        </w:rPr>
        <w:t xml:space="preserve"> </w:t>
      </w:r>
    </w:p>
    <w:p w14:paraId="30D6F726" w14:textId="77777777" w:rsidR="0096215D" w:rsidRPr="00B50467" w:rsidRDefault="0096215D" w:rsidP="0096215D">
      <w:pPr>
        <w:pStyle w:val="BodyText"/>
        <w:tabs>
          <w:tab w:val="left" w:pos="6428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Additional charges of $</w:t>
      </w:r>
      <w:r w:rsidRPr="00B50467">
        <w:rPr>
          <w:rFonts w:ascii="Century Gothic" w:hAnsi="Century Gothic"/>
          <w:u w:val="single"/>
        </w:rPr>
        <w:tab/>
      </w:r>
      <w:r w:rsidRPr="00B50467">
        <w:rPr>
          <w:rFonts w:ascii="Century Gothic" w:hAnsi="Century Gothic"/>
        </w:rPr>
        <w:t>per day will become due for every day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the equipment has not been returned beyond the Term of this agreement, set out above, unless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the Agreement has otherwise been altered in writing.</w:t>
      </w:r>
    </w:p>
    <w:p w14:paraId="41D44CF0" w14:textId="77777777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Alternatively, additional charges will be made according to the following plan:</w:t>
      </w:r>
    </w:p>
    <w:p w14:paraId="5ADD943D" w14:textId="5C9C7566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</w:t>
      </w:r>
      <w:r w:rsidR="00D8428A">
        <w:rPr>
          <w:rFonts w:ascii="Century Gothic" w:hAnsi="Century Gothic"/>
        </w:rPr>
        <w:t>__</w:t>
      </w:r>
    </w:p>
    <w:p w14:paraId="018CD5DC" w14:textId="77777777" w:rsidR="0096215D" w:rsidRPr="00B92B79" w:rsidRDefault="0096215D" w:rsidP="0096215D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lastRenderedPageBreak/>
        <w:t>Security Deposit</w:t>
      </w:r>
    </w:p>
    <w:p w14:paraId="12F50967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D767BE6" w14:textId="77777777" w:rsidR="0096215D" w:rsidRPr="00B50467" w:rsidRDefault="0096215D" w:rsidP="0096215D">
      <w:pPr>
        <w:pStyle w:val="BodyText"/>
        <w:tabs>
          <w:tab w:val="left" w:pos="8148"/>
        </w:tabs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At the time of signing this Agreement, a Security Deposit of $</w:t>
      </w:r>
      <w:r w:rsidRPr="00B50467">
        <w:rPr>
          <w:rFonts w:ascii="Century Gothic" w:hAnsi="Century Gothic"/>
          <w:u w:val="single"/>
        </w:rPr>
        <w:tab/>
      </w:r>
      <w:r w:rsidRPr="00B50467">
        <w:rPr>
          <w:rFonts w:ascii="Century Gothic" w:hAnsi="Century Gothic"/>
        </w:rPr>
        <w:t>will become due.</w:t>
      </w:r>
    </w:p>
    <w:p w14:paraId="257C16D6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2484DDAB" w14:textId="77777777" w:rsidR="0096215D" w:rsidRPr="00B50467" w:rsidRDefault="0096215D" w:rsidP="0096215D">
      <w:pPr>
        <w:pStyle w:val="BodyText"/>
        <w:spacing w:line="276" w:lineRule="auto"/>
        <w:ind w:right="1475"/>
        <w:rPr>
          <w:rFonts w:ascii="Century Gothic" w:hAnsi="Century Gothic"/>
        </w:rPr>
      </w:pPr>
      <w:r w:rsidRPr="00B50467">
        <w:rPr>
          <w:rFonts w:ascii="Century Gothic" w:hAnsi="Century Gothic"/>
        </w:rPr>
        <w:t>The Deposit shall be returned to the Lessee upon completion of this Agreement. If any of the</w:t>
      </w:r>
      <w:r w:rsidRPr="00B50467">
        <w:rPr>
          <w:rFonts w:ascii="Century Gothic" w:hAnsi="Century Gothic"/>
          <w:spacing w:val="-58"/>
        </w:rPr>
        <w:t xml:space="preserve"> </w:t>
      </w:r>
      <w:r w:rsidRPr="00B50467">
        <w:rPr>
          <w:rFonts w:ascii="Century Gothic" w:hAnsi="Century Gothic"/>
        </w:rPr>
        <w:t>Additional Charges described above become due, those charges will be deducted from the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Security Deposit and kept by the Lessor.</w:t>
      </w:r>
    </w:p>
    <w:p w14:paraId="1838BF5E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4122F3F" w14:textId="77777777" w:rsidR="0096215D" w:rsidRPr="00B92B79" w:rsidRDefault="0096215D" w:rsidP="0096215D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Payments</w:t>
      </w:r>
    </w:p>
    <w:p w14:paraId="58AB6345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420C30AC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Payments shall be made by the Lessee to the Lessor according to the following Payment Plan:</w:t>
      </w:r>
    </w:p>
    <w:p w14:paraId="68B411D2" w14:textId="14EFAA1D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</w:t>
      </w:r>
      <w:r w:rsidR="00D8428A">
        <w:rPr>
          <w:rFonts w:ascii="Century Gothic" w:hAnsi="Century Gothic"/>
        </w:rPr>
        <w:t>__</w:t>
      </w:r>
    </w:p>
    <w:p w14:paraId="5F1C8F3C" w14:textId="49522516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</w:t>
      </w:r>
      <w:r w:rsidR="00D8428A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</w:p>
    <w:p w14:paraId="65AFEADA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28D1A947" w14:textId="77777777" w:rsidR="0096215D" w:rsidRDefault="0096215D" w:rsidP="0096215D">
      <w:pPr>
        <w:pStyle w:val="ListParagraph"/>
        <w:numPr>
          <w:ilvl w:val="0"/>
          <w:numId w:val="9"/>
        </w:num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Delivery and Return of Equipment</w:t>
      </w:r>
    </w:p>
    <w:p w14:paraId="0E57DAD8" w14:textId="77777777" w:rsidR="0096215D" w:rsidRDefault="0096215D" w:rsidP="0096215D">
      <w:pPr>
        <w:tabs>
          <w:tab w:val="left" w:pos="1639"/>
          <w:tab w:val="left" w:pos="1640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B733FF9" w14:textId="77777777" w:rsidR="0096215D" w:rsidRDefault="0096215D" w:rsidP="0096215D">
      <w:pPr>
        <w:pStyle w:val="BodyText"/>
        <w:tabs>
          <w:tab w:val="left" w:pos="5382"/>
          <w:tab w:val="left" w:pos="9854"/>
        </w:tabs>
        <w:spacing w:line="276" w:lineRule="auto"/>
        <w:rPr>
          <w:rFonts w:ascii="Century Gothic" w:hAnsi="Century Gothic"/>
          <w:u w:val="single"/>
        </w:rPr>
      </w:pPr>
      <w:r w:rsidRPr="00B50467">
        <w:rPr>
          <w:rFonts w:ascii="Century Gothic" w:hAnsi="Century Gothic"/>
        </w:rPr>
        <w:t>Equipment will be delivered on</w:t>
      </w:r>
      <w:r w:rsidRPr="00B50467">
        <w:rPr>
          <w:rFonts w:ascii="Century Gothic" w:hAnsi="Century Gothic"/>
          <w:u w:val="single"/>
        </w:rPr>
        <w:tab/>
      </w:r>
      <w:r w:rsidRPr="00B50467">
        <w:rPr>
          <w:rFonts w:ascii="Century Gothic" w:hAnsi="Century Gothic"/>
        </w:rPr>
        <w:t xml:space="preserve">to the following location: </w:t>
      </w:r>
    </w:p>
    <w:p w14:paraId="6F6A1370" w14:textId="5314D025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</w:t>
      </w:r>
      <w:r w:rsidR="00D8428A">
        <w:rPr>
          <w:rFonts w:ascii="Century Gothic" w:hAnsi="Century Gothic"/>
        </w:rPr>
        <w:t>_</w:t>
      </w:r>
      <w:r>
        <w:rPr>
          <w:rFonts w:ascii="Century Gothic" w:hAnsi="Century Gothic"/>
        </w:rPr>
        <w:t>___</w:t>
      </w:r>
    </w:p>
    <w:p w14:paraId="5378A3AD" w14:textId="77719CE2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</w:t>
      </w:r>
      <w:r w:rsidR="00D8428A">
        <w:rPr>
          <w:rFonts w:ascii="Century Gothic" w:hAnsi="Century Gothic"/>
        </w:rPr>
        <w:t>__</w:t>
      </w:r>
    </w:p>
    <w:p w14:paraId="562C0494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71B88EB5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Equipment will be returned to the following location upon completion of this Agreement:</w:t>
      </w:r>
    </w:p>
    <w:p w14:paraId="5047BA00" w14:textId="3521ECED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14:paraId="6AB782C4" w14:textId="718B10F1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14:paraId="3EFB73A0" w14:textId="77777777" w:rsidR="005A6D56" w:rsidRPr="00B50467" w:rsidRDefault="005A6D56" w:rsidP="0096215D">
      <w:pPr>
        <w:pStyle w:val="BodyText"/>
        <w:spacing w:line="276" w:lineRule="auto"/>
        <w:rPr>
          <w:rFonts w:ascii="Century Gothic" w:hAnsi="Century Gothic"/>
        </w:rPr>
      </w:pPr>
    </w:p>
    <w:p w14:paraId="07184925" w14:textId="77777777" w:rsidR="0096215D" w:rsidRPr="00B92B79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9.   Damage or Loss</w:t>
      </w:r>
    </w:p>
    <w:p w14:paraId="49BABF6C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1C4E67CE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If the Equipment is damaged beyond reasonable wear and tear, an amount necessary to fix or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offset</w:t>
      </w:r>
      <w:r w:rsidRPr="00B50467">
        <w:rPr>
          <w:rFonts w:ascii="Century Gothic" w:hAnsi="Century Gothic"/>
          <w:spacing w:val="-2"/>
        </w:rPr>
        <w:t xml:space="preserve"> </w:t>
      </w:r>
      <w:r w:rsidRPr="00B50467">
        <w:rPr>
          <w:rFonts w:ascii="Century Gothic" w:hAnsi="Century Gothic"/>
        </w:rPr>
        <w:t>the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damage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will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become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due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and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may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be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kept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from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the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Security</w:t>
      </w:r>
      <w:r w:rsidRPr="00B50467">
        <w:rPr>
          <w:rFonts w:ascii="Century Gothic" w:hAnsi="Century Gothic"/>
          <w:spacing w:val="-2"/>
        </w:rPr>
        <w:t xml:space="preserve"> </w:t>
      </w:r>
      <w:r w:rsidRPr="00B50467">
        <w:rPr>
          <w:rFonts w:ascii="Century Gothic" w:hAnsi="Century Gothic"/>
        </w:rPr>
        <w:t>Deposit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by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the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Lessor.</w:t>
      </w:r>
    </w:p>
    <w:p w14:paraId="06F10DF3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68B0DB06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lastRenderedPageBreak/>
        <w:t>Any damage or loss of the Equipment that exceeds the amount of the Security Deposit will be</w:t>
      </w:r>
      <w:r w:rsidRPr="00B50467">
        <w:rPr>
          <w:rFonts w:ascii="Century Gothic" w:hAnsi="Century Gothic"/>
          <w:spacing w:val="-58"/>
        </w:rPr>
        <w:t xml:space="preserve"> </w:t>
      </w:r>
      <w:r w:rsidRPr="00B50467">
        <w:rPr>
          <w:rFonts w:ascii="Century Gothic" w:hAnsi="Century Gothic"/>
        </w:rPr>
        <w:t>the responsibility of the Lessee.</w:t>
      </w:r>
    </w:p>
    <w:p w14:paraId="63CF5469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23E63B2E" w14:textId="77777777" w:rsidR="0096215D" w:rsidRPr="00B92B79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10.  Alterations to Contract</w:t>
      </w:r>
    </w:p>
    <w:p w14:paraId="527910ED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098B3D4D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Any alteration to this Agreement must be agreed to by the</w:t>
      </w:r>
      <w:r w:rsidRPr="00B50467">
        <w:rPr>
          <w:rFonts w:ascii="Century Gothic" w:hAnsi="Century Gothic"/>
          <w:spacing w:val="38"/>
        </w:rPr>
        <w:t xml:space="preserve"> </w:t>
      </w:r>
      <w:r w:rsidRPr="00B50467">
        <w:rPr>
          <w:rFonts w:ascii="Century Gothic" w:hAnsi="Century Gothic"/>
        </w:rPr>
        <w:t>Lessee and Lessor in writing.</w:t>
      </w:r>
    </w:p>
    <w:p w14:paraId="3DBB6759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97899E5" w14:textId="77777777" w:rsidR="0096215D" w:rsidRPr="00B92B79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11.  Termination by Lessor</w:t>
      </w:r>
    </w:p>
    <w:p w14:paraId="02B4DADC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6F3CD647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If the Lessee breaches any obligation created by this Agreement, Lessor may give the Lessee a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Notification of Breach which provides Lessee notice identifying the breach, in writing. Upon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receipt of such Notification of Breach, Lessee will have seven (7) days to cure the breach. If the</w:t>
      </w:r>
      <w:r w:rsidRPr="00B50467">
        <w:rPr>
          <w:rFonts w:ascii="Century Gothic" w:hAnsi="Century Gothic"/>
          <w:spacing w:val="-58"/>
        </w:rPr>
        <w:t xml:space="preserve"> </w:t>
      </w:r>
      <w:r w:rsidRPr="00B50467">
        <w:rPr>
          <w:rFonts w:ascii="Century Gothic" w:hAnsi="Century Gothic"/>
        </w:rPr>
        <w:t>breach cannot be cured in seven (7) days, the Lessor is entitled to terminate this Agreement and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Lessee must return Equipment. Alternatively, the Lessor may cure the breach and deduct the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cost of curing the breach from Lessee’s Security Deposit.</w:t>
      </w:r>
    </w:p>
    <w:p w14:paraId="0BF55005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D0B7B59" w14:textId="77777777" w:rsidR="0096215D" w:rsidRPr="00B92B79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12.  Termination by Lessee</w:t>
      </w:r>
    </w:p>
    <w:p w14:paraId="1C87F3A1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FFF7D16" w14:textId="7950A816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  <w:r w:rsidRPr="00B50467">
        <w:rPr>
          <w:rFonts w:ascii="Century Gothic" w:hAnsi="Century Gothic"/>
        </w:rPr>
        <w:t>If the Lessor breaches any obligation created by this Agreement, Lessee may give the Lessor a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Notification of Breach which provides the Lessor notification identifying the breach, in writing.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Upon</w:t>
      </w:r>
      <w:r w:rsidRPr="00B50467">
        <w:rPr>
          <w:rFonts w:ascii="Century Gothic" w:hAnsi="Century Gothic"/>
          <w:spacing w:val="-2"/>
        </w:rPr>
        <w:t xml:space="preserve"> </w:t>
      </w:r>
      <w:r w:rsidRPr="00B50467">
        <w:rPr>
          <w:rFonts w:ascii="Century Gothic" w:hAnsi="Century Gothic"/>
        </w:rPr>
        <w:t>receipt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of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such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Notification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of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Breach,</w:t>
      </w:r>
      <w:r w:rsidRPr="00B50467">
        <w:rPr>
          <w:rFonts w:ascii="Century Gothic" w:hAnsi="Century Gothic"/>
          <w:spacing w:val="-2"/>
        </w:rPr>
        <w:t xml:space="preserve"> </w:t>
      </w:r>
      <w:r w:rsidRPr="00B50467">
        <w:rPr>
          <w:rFonts w:ascii="Century Gothic" w:hAnsi="Century Gothic"/>
        </w:rPr>
        <w:t>Lessor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will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have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seven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(7)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days</w:t>
      </w:r>
      <w:r w:rsidRPr="00B50467">
        <w:rPr>
          <w:rFonts w:ascii="Century Gothic" w:hAnsi="Century Gothic"/>
          <w:spacing w:val="-2"/>
        </w:rPr>
        <w:t xml:space="preserve"> </w:t>
      </w:r>
      <w:r w:rsidRPr="00B50467">
        <w:rPr>
          <w:rFonts w:ascii="Century Gothic" w:hAnsi="Century Gothic"/>
        </w:rPr>
        <w:t>to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cure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the</w:t>
      </w:r>
      <w:r w:rsidRPr="00B50467">
        <w:rPr>
          <w:rFonts w:ascii="Century Gothic" w:hAnsi="Century Gothic"/>
          <w:spacing w:val="-1"/>
        </w:rPr>
        <w:t xml:space="preserve"> </w:t>
      </w:r>
      <w:r w:rsidRPr="00B50467">
        <w:rPr>
          <w:rFonts w:ascii="Century Gothic" w:hAnsi="Century Gothic"/>
        </w:rPr>
        <w:t>breach.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If the breach cannot be cured within seven (7) days, the Lessee is entitled to terminate this</w:t>
      </w:r>
      <w:r w:rsidRPr="00B50467">
        <w:rPr>
          <w:rFonts w:ascii="Century Gothic" w:hAnsi="Century Gothic"/>
          <w:spacing w:val="1"/>
        </w:rPr>
        <w:t xml:space="preserve"> </w:t>
      </w:r>
      <w:r w:rsidRPr="00B50467">
        <w:rPr>
          <w:rFonts w:ascii="Century Gothic" w:hAnsi="Century Gothic"/>
        </w:rPr>
        <w:t>Agreement. Lessee will be responsible for returning Equipment to Lessor.</w:t>
      </w:r>
    </w:p>
    <w:p w14:paraId="1BDC9FD7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10D47ED1" w14:textId="77777777" w:rsidR="0096215D" w:rsidRPr="00B92B79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b/>
          <w:bCs/>
          <w:sz w:val="28"/>
          <w:szCs w:val="28"/>
        </w:rPr>
      </w:pPr>
      <w:r w:rsidRPr="00B92B79">
        <w:rPr>
          <w:rFonts w:ascii="Century Gothic" w:hAnsi="Century Gothic"/>
          <w:b/>
          <w:bCs/>
          <w:sz w:val="28"/>
          <w:szCs w:val="28"/>
        </w:rPr>
        <w:t>13.  Severability</w:t>
      </w:r>
    </w:p>
    <w:p w14:paraId="4311E15C" w14:textId="77777777" w:rsidR="0096215D" w:rsidRDefault="0096215D" w:rsidP="0096215D">
      <w:pPr>
        <w:tabs>
          <w:tab w:val="left" w:pos="1639"/>
          <w:tab w:val="left" w:pos="1640"/>
        </w:tabs>
        <w:spacing w:line="276" w:lineRule="auto"/>
        <w:ind w:left="360"/>
        <w:rPr>
          <w:rFonts w:ascii="Century Gothic" w:hAnsi="Century Gothic"/>
          <w:sz w:val="24"/>
          <w:szCs w:val="24"/>
        </w:rPr>
      </w:pPr>
    </w:p>
    <w:p w14:paraId="1FFF5134" w14:textId="77777777" w:rsidR="0096215D" w:rsidRPr="00B50467" w:rsidRDefault="0096215D" w:rsidP="0096215D">
      <w:pPr>
        <w:pStyle w:val="BodyText"/>
        <w:spacing w:line="276" w:lineRule="auto"/>
        <w:jc w:val="both"/>
        <w:rPr>
          <w:rFonts w:ascii="Century Gothic" w:hAnsi="Century Gothic"/>
        </w:rPr>
      </w:pPr>
      <w:r w:rsidRPr="00B50467">
        <w:rPr>
          <w:rFonts w:ascii="Century Gothic" w:hAnsi="Century Gothic"/>
        </w:rPr>
        <w:t>If any provision of this Agreement should be found invalid or unenforceable, that provision</w:t>
      </w:r>
      <w:r w:rsidRPr="00B50467">
        <w:rPr>
          <w:rFonts w:ascii="Century Gothic" w:hAnsi="Century Gothic"/>
          <w:spacing w:val="-57"/>
        </w:rPr>
        <w:t xml:space="preserve"> </w:t>
      </w:r>
      <w:r w:rsidRPr="00B50467">
        <w:rPr>
          <w:rFonts w:ascii="Century Gothic" w:hAnsi="Century Gothic"/>
        </w:rPr>
        <w:t>should be severed from the Agreement and shall have no effect on the remaining provisions</w:t>
      </w:r>
      <w:r w:rsidRPr="00B50467">
        <w:rPr>
          <w:rFonts w:ascii="Century Gothic" w:hAnsi="Century Gothic"/>
          <w:spacing w:val="-58"/>
        </w:rPr>
        <w:t xml:space="preserve"> </w:t>
      </w:r>
      <w:r w:rsidRPr="00B50467">
        <w:rPr>
          <w:rFonts w:ascii="Century Gothic" w:hAnsi="Century Gothic"/>
        </w:rPr>
        <w:t>of this agreement.</w:t>
      </w:r>
    </w:p>
    <w:p w14:paraId="20DAF602" w14:textId="77777777" w:rsidR="0096215D" w:rsidRPr="00B50467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0B1C7476" w14:textId="77777777" w:rsidR="0096215D" w:rsidRPr="00B50467" w:rsidRDefault="0096215D" w:rsidP="0096215D">
      <w:pPr>
        <w:pStyle w:val="BodyText"/>
        <w:tabs>
          <w:tab w:val="left" w:pos="8755"/>
        </w:tabs>
        <w:spacing w:line="276" w:lineRule="auto"/>
        <w:jc w:val="both"/>
        <w:rPr>
          <w:rFonts w:ascii="Century Gothic" w:hAnsi="Century Gothic"/>
        </w:rPr>
      </w:pPr>
      <w:r w:rsidRPr="00B50467">
        <w:rPr>
          <w:rFonts w:ascii="Century Gothic" w:hAnsi="Century Gothic"/>
        </w:rPr>
        <w:t>This Agreement is subject to the laws and regulations of</w:t>
      </w:r>
      <w:r w:rsidRPr="00B50467">
        <w:rPr>
          <w:rFonts w:ascii="Century Gothic" w:hAnsi="Century Gothic"/>
          <w:u w:val="single"/>
        </w:rPr>
        <w:tab/>
      </w:r>
      <w:r w:rsidRPr="00B50467">
        <w:rPr>
          <w:rFonts w:ascii="Century Gothic" w:hAnsi="Century Gothic"/>
        </w:rPr>
        <w:t>.</w:t>
      </w:r>
    </w:p>
    <w:p w14:paraId="5DAC7C27" w14:textId="5AE680D1" w:rsidR="0096215D" w:rsidRDefault="0096215D" w:rsidP="0096215D">
      <w:pPr>
        <w:pStyle w:val="BodyText"/>
        <w:spacing w:line="276" w:lineRule="auto"/>
        <w:rPr>
          <w:rFonts w:ascii="Century Gothic" w:hAnsi="Century Gothic"/>
        </w:rPr>
      </w:pPr>
    </w:p>
    <w:p w14:paraId="57E8C9BC" w14:textId="77777777" w:rsidR="005A6D56" w:rsidRDefault="005A6D56" w:rsidP="0096215D">
      <w:pPr>
        <w:pStyle w:val="BodyText"/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766"/>
        <w:gridCol w:w="4763"/>
      </w:tblGrid>
      <w:tr w:rsidR="005A6D56" w14:paraId="26A75F43" w14:textId="77777777" w:rsidTr="00D8428A">
        <w:trPr>
          <w:trHeight w:val="100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</w:tcPr>
          <w:p w14:paraId="2691E3F3" w14:textId="68F138FE" w:rsidR="005A6D56" w:rsidRDefault="005A6D56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lastRenderedPageBreak/>
              <w:t>Lessee Name</w:t>
            </w:r>
          </w:p>
        </w:tc>
        <w:tc>
          <w:tcPr>
            <w:tcW w:w="372" w:type="pct"/>
          </w:tcPr>
          <w:p w14:paraId="45E2A204" w14:textId="77777777" w:rsidR="005A6D56" w:rsidRDefault="005A6D56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14:paraId="226E4AE6" w14:textId="11EA66B7" w:rsidR="005A6D56" w:rsidRDefault="005A6D56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5A6D56" w14:paraId="0401E364" w14:textId="77777777" w:rsidTr="00D8428A">
        <w:trPr>
          <w:trHeight w:val="1008"/>
        </w:trPr>
        <w:tc>
          <w:tcPr>
            <w:tcW w:w="2315" w:type="pct"/>
            <w:tcBorders>
              <w:top w:val="single" w:sz="4" w:space="0" w:color="auto"/>
              <w:bottom w:val="single" w:sz="4" w:space="0" w:color="auto"/>
            </w:tcBorders>
          </w:tcPr>
          <w:p w14:paraId="7DFE4FA6" w14:textId="3CD86998" w:rsidR="005A6D56" w:rsidRDefault="005A6D56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372" w:type="pct"/>
          </w:tcPr>
          <w:p w14:paraId="204289FE" w14:textId="77777777" w:rsidR="005A6D56" w:rsidRDefault="005A6D56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14:paraId="33B4A453" w14:textId="7DFDD4BF" w:rsidR="005A6D56" w:rsidRDefault="00D8428A" w:rsidP="005A6D56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Phone</w:t>
            </w:r>
            <w:r w:rsidRPr="0096215D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D8428A" w:rsidRPr="0096215D" w14:paraId="342AD83E" w14:textId="77777777" w:rsidTr="00D11A07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0684EAA8" w14:textId="77777777" w:rsidR="00D8428A" w:rsidRPr="0096215D" w:rsidRDefault="00D8428A" w:rsidP="00D11A07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6215D">
              <w:rPr>
                <w:rFonts w:ascii="Century Gothic" w:hAnsi="Century Gothic"/>
                <w:b/>
                <w:bCs/>
              </w:rPr>
              <w:t>Address</w:t>
            </w:r>
          </w:p>
        </w:tc>
      </w:tr>
    </w:tbl>
    <w:p w14:paraId="5E5DE276" w14:textId="3756995B" w:rsidR="005A6D56" w:rsidRDefault="005A6D56"/>
    <w:p w14:paraId="10461858" w14:textId="77777777" w:rsidR="005A6D56" w:rsidRDefault="005A6D56"/>
    <w:p w14:paraId="24DFC35D" w14:textId="77777777" w:rsidR="005A6D56" w:rsidRDefault="005A6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745"/>
        <w:gridCol w:w="4641"/>
      </w:tblGrid>
      <w:tr w:rsidR="005A6D56" w14:paraId="5B967D44" w14:textId="77777777" w:rsidTr="00D8428A">
        <w:trPr>
          <w:trHeight w:val="1008"/>
        </w:trPr>
        <w:tc>
          <w:tcPr>
            <w:tcW w:w="2384" w:type="pct"/>
            <w:tcBorders>
              <w:top w:val="single" w:sz="4" w:space="0" w:color="auto"/>
              <w:bottom w:val="single" w:sz="4" w:space="0" w:color="auto"/>
            </w:tcBorders>
          </w:tcPr>
          <w:p w14:paraId="3989E521" w14:textId="512F7672" w:rsidR="005A6D56" w:rsidRDefault="005A6D56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Less</w:t>
            </w:r>
            <w:r>
              <w:rPr>
                <w:rFonts w:ascii="Century Gothic" w:hAnsi="Century Gothic"/>
                <w:b/>
                <w:bCs/>
              </w:rPr>
              <w:t>or</w:t>
            </w:r>
            <w:r w:rsidRPr="0096215D">
              <w:rPr>
                <w:rFonts w:ascii="Century Gothic" w:hAnsi="Century Gothic"/>
                <w:b/>
                <w:bCs/>
              </w:rPr>
              <w:t xml:space="preserve"> Name</w:t>
            </w:r>
          </w:p>
        </w:tc>
        <w:tc>
          <w:tcPr>
            <w:tcW w:w="362" w:type="pct"/>
          </w:tcPr>
          <w:p w14:paraId="7A280524" w14:textId="77777777" w:rsidR="005A6D56" w:rsidRDefault="005A6D56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pct"/>
            <w:tcBorders>
              <w:top w:val="single" w:sz="4" w:space="0" w:color="auto"/>
              <w:bottom w:val="single" w:sz="4" w:space="0" w:color="auto"/>
            </w:tcBorders>
          </w:tcPr>
          <w:p w14:paraId="6C5A3454" w14:textId="77777777" w:rsidR="005A6D56" w:rsidRDefault="005A6D56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5A6D56" w14:paraId="493771AA" w14:textId="77777777" w:rsidTr="00D8428A">
        <w:trPr>
          <w:trHeight w:val="1008"/>
        </w:trPr>
        <w:tc>
          <w:tcPr>
            <w:tcW w:w="2384" w:type="pct"/>
            <w:tcBorders>
              <w:top w:val="single" w:sz="4" w:space="0" w:color="auto"/>
              <w:bottom w:val="single" w:sz="4" w:space="0" w:color="auto"/>
            </w:tcBorders>
          </w:tcPr>
          <w:p w14:paraId="37507232" w14:textId="77777777" w:rsidR="005A6D56" w:rsidRDefault="005A6D56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Signature</w:t>
            </w:r>
          </w:p>
        </w:tc>
        <w:tc>
          <w:tcPr>
            <w:tcW w:w="362" w:type="pct"/>
          </w:tcPr>
          <w:p w14:paraId="2439AF7F" w14:textId="77777777" w:rsidR="005A6D56" w:rsidRDefault="005A6D56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</w:tcPr>
          <w:p w14:paraId="540E71FA" w14:textId="06D12307" w:rsidR="005A6D56" w:rsidRDefault="00D8428A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</w:rPr>
            </w:pPr>
            <w:r w:rsidRPr="0096215D">
              <w:rPr>
                <w:rFonts w:ascii="Century Gothic" w:hAnsi="Century Gothic"/>
                <w:b/>
                <w:bCs/>
              </w:rPr>
              <w:t>Phone</w:t>
            </w:r>
            <w:r w:rsidRPr="0096215D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D8428A" w:rsidRPr="0096215D" w14:paraId="78976430" w14:textId="77777777" w:rsidTr="00D8428A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450BE0B" w14:textId="2BC41D02" w:rsidR="00D8428A" w:rsidRPr="0096215D" w:rsidRDefault="00D8428A" w:rsidP="00030DDB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0" w:name="_Hlk126569105"/>
            <w:r w:rsidRPr="0096215D">
              <w:rPr>
                <w:rFonts w:ascii="Century Gothic" w:hAnsi="Century Gothic"/>
                <w:b/>
                <w:bCs/>
              </w:rPr>
              <w:t>Address</w:t>
            </w:r>
          </w:p>
        </w:tc>
      </w:tr>
      <w:bookmarkEnd w:id="0"/>
    </w:tbl>
    <w:p w14:paraId="76E897B6" w14:textId="34207CA2" w:rsidR="00B92B79" w:rsidRPr="00B50467" w:rsidRDefault="00B92B79" w:rsidP="0096215D">
      <w:pPr>
        <w:tabs>
          <w:tab w:val="left" w:pos="1639"/>
          <w:tab w:val="left" w:pos="1640"/>
        </w:tabs>
        <w:spacing w:line="276" w:lineRule="auto"/>
        <w:rPr>
          <w:rFonts w:ascii="Century Gothic" w:hAnsi="Century Gothic"/>
        </w:rPr>
      </w:pPr>
    </w:p>
    <w:sectPr w:rsidR="00B92B79" w:rsidRPr="00B50467" w:rsidSect="00B92B79">
      <w:footerReference w:type="default" r:id="rId7"/>
      <w:pgSz w:w="12240" w:h="15840"/>
      <w:pgMar w:top="1440" w:right="1080" w:bottom="1440" w:left="1080" w:header="0" w:footer="10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E12A" w14:textId="77777777" w:rsidR="000D4C50" w:rsidRDefault="000D4C50">
      <w:r>
        <w:separator/>
      </w:r>
    </w:p>
  </w:endnote>
  <w:endnote w:type="continuationSeparator" w:id="0">
    <w:p w14:paraId="7557CAE1" w14:textId="77777777" w:rsidR="000D4C50" w:rsidRDefault="000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9514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F899C4" w14:textId="0C7668A2" w:rsidR="00C76A58" w:rsidRPr="00D8428A" w:rsidRDefault="00D8428A" w:rsidP="00D8428A">
            <w:pPr>
              <w:pStyle w:val="Footer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8428A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D8428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D8428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D8428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D8428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00CD" w14:textId="77777777" w:rsidR="000D4C50" w:rsidRDefault="00D8428A">
      <w:pPr>
        <w:pStyle w:val="BodyText"/>
        <w:spacing w:line="14" w:lineRule="auto"/>
        <w:rPr>
          <w:sz w:val="20"/>
        </w:rPr>
      </w:pPr>
      <w:r>
        <w:pict w14:anchorId="047A694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5" type="#_x0000_t202" style="position:absolute;margin-left:488.75pt;margin-top:729.75pt;width:51.8pt;height:10.95pt;z-index:-251658752;mso-position-horizontal-relative:page;mso-position-vertical-relative:page" filled="f" stroked="f">
            <v:textbox style="mso-next-textbox:#docshape1" inset="0,0,0,0">
              <w:txbxContent>
                <w:p w14:paraId="60A112F7" w14:textId="77777777" w:rsidR="000D4C50" w:rsidRDefault="000D4C50">
                  <w:pPr>
                    <w:spacing w:before="14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14:paraId="1D407B03" w14:textId="77777777" w:rsidR="000D4C50" w:rsidRDefault="000D4C50"/>
    <w:p w14:paraId="4DBBE0F4" w14:textId="77777777" w:rsidR="000D4C50" w:rsidRDefault="000D4C50"/>
  </w:footnote>
  <w:footnote w:type="continuationSeparator" w:id="0">
    <w:p w14:paraId="30F9281B" w14:textId="77777777" w:rsidR="000D4C50" w:rsidRDefault="000D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D3"/>
    <w:multiLevelType w:val="hybridMultilevel"/>
    <w:tmpl w:val="78140604"/>
    <w:lvl w:ilvl="0" w:tplc="442A7ECE">
      <w:start w:val="3"/>
      <w:numFmt w:val="decimal"/>
      <w:lvlText w:val="%1."/>
      <w:lvlJc w:val="left"/>
      <w:pPr>
        <w:ind w:left="164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0DF49A72">
      <w:numFmt w:val="bullet"/>
      <w:lvlText w:val="•"/>
      <w:lvlJc w:val="left"/>
      <w:pPr>
        <w:ind w:left="2610" w:hanging="720"/>
      </w:pPr>
      <w:rPr>
        <w:rFonts w:hint="default"/>
      </w:rPr>
    </w:lvl>
    <w:lvl w:ilvl="2" w:tplc="819CDD8E">
      <w:numFmt w:val="bullet"/>
      <w:lvlText w:val="•"/>
      <w:lvlJc w:val="left"/>
      <w:pPr>
        <w:ind w:left="3580" w:hanging="720"/>
      </w:pPr>
      <w:rPr>
        <w:rFonts w:hint="default"/>
      </w:rPr>
    </w:lvl>
    <w:lvl w:ilvl="3" w:tplc="534E5814">
      <w:numFmt w:val="bullet"/>
      <w:lvlText w:val="•"/>
      <w:lvlJc w:val="left"/>
      <w:pPr>
        <w:ind w:left="4550" w:hanging="720"/>
      </w:pPr>
      <w:rPr>
        <w:rFonts w:hint="default"/>
      </w:rPr>
    </w:lvl>
    <w:lvl w:ilvl="4" w:tplc="70142E78">
      <w:numFmt w:val="bullet"/>
      <w:lvlText w:val="•"/>
      <w:lvlJc w:val="left"/>
      <w:pPr>
        <w:ind w:left="5520" w:hanging="720"/>
      </w:pPr>
      <w:rPr>
        <w:rFonts w:hint="default"/>
      </w:rPr>
    </w:lvl>
    <w:lvl w:ilvl="5" w:tplc="0032E7EE">
      <w:numFmt w:val="bullet"/>
      <w:lvlText w:val="•"/>
      <w:lvlJc w:val="left"/>
      <w:pPr>
        <w:ind w:left="6490" w:hanging="720"/>
      </w:pPr>
      <w:rPr>
        <w:rFonts w:hint="default"/>
      </w:rPr>
    </w:lvl>
    <w:lvl w:ilvl="6" w:tplc="2048AF9A">
      <w:numFmt w:val="bullet"/>
      <w:lvlText w:val="•"/>
      <w:lvlJc w:val="left"/>
      <w:pPr>
        <w:ind w:left="7460" w:hanging="720"/>
      </w:pPr>
      <w:rPr>
        <w:rFonts w:hint="default"/>
      </w:rPr>
    </w:lvl>
    <w:lvl w:ilvl="7" w:tplc="16D67C28">
      <w:numFmt w:val="bullet"/>
      <w:lvlText w:val="•"/>
      <w:lvlJc w:val="left"/>
      <w:pPr>
        <w:ind w:left="8430" w:hanging="720"/>
      </w:pPr>
      <w:rPr>
        <w:rFonts w:hint="default"/>
      </w:rPr>
    </w:lvl>
    <w:lvl w:ilvl="8" w:tplc="93627D2C">
      <w:numFmt w:val="bullet"/>
      <w:lvlText w:val="•"/>
      <w:lvlJc w:val="left"/>
      <w:pPr>
        <w:ind w:left="9400" w:hanging="720"/>
      </w:pPr>
      <w:rPr>
        <w:rFonts w:hint="default"/>
      </w:rPr>
    </w:lvl>
  </w:abstractNum>
  <w:abstractNum w:abstractNumId="1" w15:restartNumberingAfterBreak="0">
    <w:nsid w:val="2AC03867"/>
    <w:multiLevelType w:val="hybridMultilevel"/>
    <w:tmpl w:val="03BE03E6"/>
    <w:lvl w:ilvl="0" w:tplc="317CE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32C"/>
    <w:multiLevelType w:val="hybridMultilevel"/>
    <w:tmpl w:val="851850CE"/>
    <w:lvl w:ilvl="0" w:tplc="4E1CD6E4">
      <w:start w:val="1"/>
      <w:numFmt w:val="decimal"/>
      <w:lvlText w:val="%1."/>
      <w:lvlJc w:val="left"/>
      <w:pPr>
        <w:ind w:left="1640" w:hanging="7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AA10BD8C">
      <w:numFmt w:val="bullet"/>
      <w:lvlText w:val="•"/>
      <w:lvlJc w:val="left"/>
      <w:pPr>
        <w:ind w:left="2610" w:hanging="720"/>
      </w:pPr>
      <w:rPr>
        <w:rFonts w:hint="default"/>
      </w:rPr>
    </w:lvl>
    <w:lvl w:ilvl="2" w:tplc="5D3C3684">
      <w:numFmt w:val="bullet"/>
      <w:lvlText w:val="•"/>
      <w:lvlJc w:val="left"/>
      <w:pPr>
        <w:ind w:left="3580" w:hanging="720"/>
      </w:pPr>
      <w:rPr>
        <w:rFonts w:hint="default"/>
      </w:rPr>
    </w:lvl>
    <w:lvl w:ilvl="3" w:tplc="EC04F302">
      <w:numFmt w:val="bullet"/>
      <w:lvlText w:val="•"/>
      <w:lvlJc w:val="left"/>
      <w:pPr>
        <w:ind w:left="4550" w:hanging="720"/>
      </w:pPr>
      <w:rPr>
        <w:rFonts w:hint="default"/>
      </w:rPr>
    </w:lvl>
    <w:lvl w:ilvl="4" w:tplc="1E1A2E9C">
      <w:numFmt w:val="bullet"/>
      <w:lvlText w:val="•"/>
      <w:lvlJc w:val="left"/>
      <w:pPr>
        <w:ind w:left="5520" w:hanging="720"/>
      </w:pPr>
      <w:rPr>
        <w:rFonts w:hint="default"/>
      </w:rPr>
    </w:lvl>
    <w:lvl w:ilvl="5" w:tplc="62DC1A7E">
      <w:numFmt w:val="bullet"/>
      <w:lvlText w:val="•"/>
      <w:lvlJc w:val="left"/>
      <w:pPr>
        <w:ind w:left="6490" w:hanging="720"/>
      </w:pPr>
      <w:rPr>
        <w:rFonts w:hint="default"/>
      </w:rPr>
    </w:lvl>
    <w:lvl w:ilvl="6" w:tplc="AFC2474A">
      <w:numFmt w:val="bullet"/>
      <w:lvlText w:val="•"/>
      <w:lvlJc w:val="left"/>
      <w:pPr>
        <w:ind w:left="7460" w:hanging="720"/>
      </w:pPr>
      <w:rPr>
        <w:rFonts w:hint="default"/>
      </w:rPr>
    </w:lvl>
    <w:lvl w:ilvl="7" w:tplc="4EB8721C">
      <w:numFmt w:val="bullet"/>
      <w:lvlText w:val="•"/>
      <w:lvlJc w:val="left"/>
      <w:pPr>
        <w:ind w:left="8430" w:hanging="720"/>
      </w:pPr>
      <w:rPr>
        <w:rFonts w:hint="default"/>
      </w:rPr>
    </w:lvl>
    <w:lvl w:ilvl="8" w:tplc="225A26FA">
      <w:numFmt w:val="bullet"/>
      <w:lvlText w:val="•"/>
      <w:lvlJc w:val="left"/>
      <w:pPr>
        <w:ind w:left="9400" w:hanging="720"/>
      </w:pPr>
      <w:rPr>
        <w:rFonts w:hint="default"/>
      </w:rPr>
    </w:lvl>
  </w:abstractNum>
  <w:abstractNum w:abstractNumId="3" w15:restartNumberingAfterBreak="0">
    <w:nsid w:val="3DA76559"/>
    <w:multiLevelType w:val="hybridMultilevel"/>
    <w:tmpl w:val="157CBA44"/>
    <w:lvl w:ilvl="0" w:tplc="317CE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0A"/>
    <w:multiLevelType w:val="hybridMultilevel"/>
    <w:tmpl w:val="157CBA44"/>
    <w:lvl w:ilvl="0" w:tplc="317CE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071D8"/>
    <w:multiLevelType w:val="hybridMultilevel"/>
    <w:tmpl w:val="553AFC3A"/>
    <w:lvl w:ilvl="0" w:tplc="DC52B40C">
      <w:start w:val="2"/>
      <w:numFmt w:val="lowerRoman"/>
      <w:lvlText w:val="%1."/>
      <w:lvlJc w:val="left"/>
      <w:pPr>
        <w:ind w:left="16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540943C">
      <w:numFmt w:val="bullet"/>
      <w:lvlText w:val="•"/>
      <w:lvlJc w:val="left"/>
      <w:pPr>
        <w:ind w:left="2610" w:hanging="720"/>
      </w:pPr>
      <w:rPr>
        <w:rFonts w:hint="default"/>
      </w:rPr>
    </w:lvl>
    <w:lvl w:ilvl="2" w:tplc="432EB234">
      <w:numFmt w:val="bullet"/>
      <w:lvlText w:val="•"/>
      <w:lvlJc w:val="left"/>
      <w:pPr>
        <w:ind w:left="3580" w:hanging="720"/>
      </w:pPr>
      <w:rPr>
        <w:rFonts w:hint="default"/>
      </w:rPr>
    </w:lvl>
    <w:lvl w:ilvl="3" w:tplc="08DADA66">
      <w:numFmt w:val="bullet"/>
      <w:lvlText w:val="•"/>
      <w:lvlJc w:val="left"/>
      <w:pPr>
        <w:ind w:left="4550" w:hanging="720"/>
      </w:pPr>
      <w:rPr>
        <w:rFonts w:hint="default"/>
      </w:rPr>
    </w:lvl>
    <w:lvl w:ilvl="4" w:tplc="2D767690">
      <w:numFmt w:val="bullet"/>
      <w:lvlText w:val="•"/>
      <w:lvlJc w:val="left"/>
      <w:pPr>
        <w:ind w:left="5520" w:hanging="720"/>
      </w:pPr>
      <w:rPr>
        <w:rFonts w:hint="default"/>
      </w:rPr>
    </w:lvl>
    <w:lvl w:ilvl="5" w:tplc="0A800A26">
      <w:numFmt w:val="bullet"/>
      <w:lvlText w:val="•"/>
      <w:lvlJc w:val="left"/>
      <w:pPr>
        <w:ind w:left="6490" w:hanging="720"/>
      </w:pPr>
      <w:rPr>
        <w:rFonts w:hint="default"/>
      </w:rPr>
    </w:lvl>
    <w:lvl w:ilvl="6" w:tplc="D97057E0">
      <w:numFmt w:val="bullet"/>
      <w:lvlText w:val="•"/>
      <w:lvlJc w:val="left"/>
      <w:pPr>
        <w:ind w:left="7460" w:hanging="720"/>
      </w:pPr>
      <w:rPr>
        <w:rFonts w:hint="default"/>
      </w:rPr>
    </w:lvl>
    <w:lvl w:ilvl="7" w:tplc="B97A26BC">
      <w:numFmt w:val="bullet"/>
      <w:lvlText w:val="•"/>
      <w:lvlJc w:val="left"/>
      <w:pPr>
        <w:ind w:left="8430" w:hanging="720"/>
      </w:pPr>
      <w:rPr>
        <w:rFonts w:hint="default"/>
      </w:rPr>
    </w:lvl>
    <w:lvl w:ilvl="8" w:tplc="83A03486">
      <w:numFmt w:val="bullet"/>
      <w:lvlText w:val="•"/>
      <w:lvlJc w:val="left"/>
      <w:pPr>
        <w:ind w:left="9400" w:hanging="720"/>
      </w:pPr>
      <w:rPr>
        <w:rFonts w:hint="default"/>
      </w:rPr>
    </w:lvl>
  </w:abstractNum>
  <w:abstractNum w:abstractNumId="6" w15:restartNumberingAfterBreak="0">
    <w:nsid w:val="5C934FB1"/>
    <w:multiLevelType w:val="hybridMultilevel"/>
    <w:tmpl w:val="157CBA44"/>
    <w:lvl w:ilvl="0" w:tplc="317CEF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29D3"/>
    <w:multiLevelType w:val="hybridMultilevel"/>
    <w:tmpl w:val="9574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5F94"/>
    <w:multiLevelType w:val="hybridMultilevel"/>
    <w:tmpl w:val="5808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557311">
    <w:abstractNumId w:val="0"/>
  </w:num>
  <w:num w:numId="2" w16cid:durableId="2038697224">
    <w:abstractNumId w:val="5"/>
  </w:num>
  <w:num w:numId="3" w16cid:durableId="985478695">
    <w:abstractNumId w:val="2"/>
  </w:num>
  <w:num w:numId="4" w16cid:durableId="2105298917">
    <w:abstractNumId w:val="8"/>
  </w:num>
  <w:num w:numId="5" w16cid:durableId="1450516472">
    <w:abstractNumId w:val="1"/>
  </w:num>
  <w:num w:numId="6" w16cid:durableId="1962884374">
    <w:abstractNumId w:val="6"/>
  </w:num>
  <w:num w:numId="7" w16cid:durableId="1174950952">
    <w:abstractNumId w:val="4"/>
  </w:num>
  <w:num w:numId="8" w16cid:durableId="639573609">
    <w:abstractNumId w:val="7"/>
  </w:num>
  <w:num w:numId="9" w16cid:durableId="483394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A58"/>
    <w:rsid w:val="000D4C50"/>
    <w:rsid w:val="005A6D56"/>
    <w:rsid w:val="0096215D"/>
    <w:rsid w:val="00B50467"/>
    <w:rsid w:val="00B92B79"/>
    <w:rsid w:val="00C76A58"/>
    <w:rsid w:val="00D8428A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4F94D"/>
  <w15:docId w15:val="{09BF7ED1-BB75-4848-B63D-8252B9E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3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6"/>
      <w:ind w:left="3532" w:right="367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4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F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6</cp:revision>
  <dcterms:created xsi:type="dcterms:W3CDTF">2023-01-01T17:31:00Z</dcterms:created>
  <dcterms:modified xsi:type="dcterms:W3CDTF">2023-02-06T04:46:00Z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2023-01-01T00:00:00Z</vt:filetime>
  </property>
</Properties>
</file>