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DEC6" w14:textId="1CF19927" w:rsidR="001777A5" w:rsidRPr="00685F82" w:rsidRDefault="00685F82" w:rsidP="00685F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5F82">
        <w:rPr>
          <w:rFonts w:ascii="Century Gothic" w:hAnsi="Century Gothic"/>
          <w:b/>
          <w:bCs/>
          <w:sz w:val="36"/>
          <w:szCs w:val="36"/>
          <w:u w:val="single"/>
        </w:rPr>
        <w:t>FROM AN ATTORNEY</w:t>
      </w:r>
    </w:p>
    <w:p w14:paraId="43F8C930" w14:textId="77777777" w:rsidR="00685F82" w:rsidRPr="00685F82" w:rsidRDefault="00685F82" w:rsidP="00685F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E843706" w14:textId="65145FBF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685F82">
        <w:rPr>
          <w:rFonts w:ascii="Century Gothic" w:hAnsi="Century Gothic"/>
          <w:sz w:val="24"/>
          <w:szCs w:val="24"/>
        </w:rPr>
        <w:t>Feb. 7, 20</w:t>
      </w:r>
      <w:r w:rsidR="00685F82">
        <w:rPr>
          <w:rFonts w:ascii="Century Gothic" w:hAnsi="Century Gothic"/>
          <w:sz w:val="24"/>
          <w:szCs w:val="24"/>
          <w:lang w:val="en-US"/>
        </w:rPr>
        <w:t>XX</w:t>
      </w:r>
    </w:p>
    <w:p w14:paraId="613FDD42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182562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Mrs. Allison Hanover</w:t>
      </w:r>
    </w:p>
    <w:p w14:paraId="3B5F1CD5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Vandelay Window Installation, Inc.</w:t>
      </w:r>
    </w:p>
    <w:p w14:paraId="4AE1F75D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65 Park St.</w:t>
      </w:r>
    </w:p>
    <w:p w14:paraId="59DB7869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Barrington, RI 02806</w:t>
      </w:r>
    </w:p>
    <w:p w14:paraId="53A734E0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A46252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RE: Compensation for improper installation of waterproof flashing</w:t>
      </w:r>
    </w:p>
    <w:p w14:paraId="4D5CC1AC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7ED42C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Dear Mrs. Hanover,</w:t>
      </w:r>
    </w:p>
    <w:p w14:paraId="6E9EA361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EEA2C5" w14:textId="76A8DA6F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This letter has been sent on behalf of our client, Mr. Terry Calloway, to inform you of a payment owed to Mr. Calloway for the following reason: On Oct. 14, 20</w:t>
      </w:r>
      <w:r w:rsidR="00685F82">
        <w:rPr>
          <w:rFonts w:ascii="Century Gothic" w:hAnsi="Century Gothic"/>
          <w:sz w:val="24"/>
          <w:szCs w:val="24"/>
          <w:lang w:val="en-US"/>
        </w:rPr>
        <w:t>XX</w:t>
      </w:r>
      <w:r w:rsidRPr="00685F82">
        <w:rPr>
          <w:rFonts w:ascii="Century Gothic" w:hAnsi="Century Gothic"/>
          <w:sz w:val="24"/>
          <w:szCs w:val="24"/>
        </w:rPr>
        <w:t>, our client hired your company, Vandelay Window Installation, Inc., to install a new awning window above his kitchen sink. A representative of your company, Mr. Donald Price, arrived at our client’s home on Oct. 21, 20</w:t>
      </w:r>
      <w:r w:rsidR="00685F82">
        <w:rPr>
          <w:rFonts w:ascii="Century Gothic" w:hAnsi="Century Gothic"/>
          <w:sz w:val="24"/>
          <w:szCs w:val="24"/>
          <w:lang w:val="en-US"/>
        </w:rPr>
        <w:t>XX</w:t>
      </w:r>
      <w:r w:rsidRPr="00685F82">
        <w:rPr>
          <w:rFonts w:ascii="Century Gothic" w:hAnsi="Century Gothic"/>
          <w:sz w:val="24"/>
          <w:szCs w:val="24"/>
        </w:rPr>
        <w:t xml:space="preserve"> and completed the installation. However, Mr. Price failed to properly adhere the waterproof flashing to the </w:t>
      </w:r>
      <w:r w:rsidR="00685F82" w:rsidRPr="00685F82">
        <w:rPr>
          <w:rFonts w:ascii="Century Gothic" w:hAnsi="Century Gothic"/>
          <w:sz w:val="24"/>
          <w:szCs w:val="24"/>
        </w:rPr>
        <w:t>windowsill</w:t>
      </w:r>
      <w:r w:rsidRPr="00685F82">
        <w:rPr>
          <w:rFonts w:ascii="Century Gothic" w:hAnsi="Century Gothic"/>
          <w:sz w:val="24"/>
          <w:szCs w:val="24"/>
        </w:rPr>
        <w:t xml:space="preserve"> which resulted in water damage to the drywall and surrounding area.</w:t>
      </w:r>
    </w:p>
    <w:p w14:paraId="1BE73403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C325C5" w14:textId="52A185CB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 xml:space="preserve">Despite several requests, your company has yet to </w:t>
      </w:r>
      <w:r w:rsidR="00685F82" w:rsidRPr="00685F82">
        <w:rPr>
          <w:rFonts w:ascii="Century Gothic" w:hAnsi="Century Gothic"/>
          <w:sz w:val="24"/>
          <w:szCs w:val="24"/>
        </w:rPr>
        <w:t>try</w:t>
      </w:r>
      <w:r w:rsidRPr="00685F82">
        <w:rPr>
          <w:rFonts w:ascii="Century Gothic" w:hAnsi="Century Gothic"/>
          <w:sz w:val="24"/>
          <w:szCs w:val="24"/>
        </w:rPr>
        <w:t xml:space="preserve"> at repairing the damage caused by Mr. Price’s negligence. Mr. Calloway was forced to hire another company to repair the damage resulting in a $1,445 charge. Receipts for the repairs in question are attached to this letter.</w:t>
      </w:r>
    </w:p>
    <w:p w14:paraId="4C8C9F67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CC0C08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We at McMaster &amp; Cranston hereby request that you compensate Mr. Calloway by refunding him the full amount of $1,445. If payment is not made within five business days, we will take immediate legal action to resolve this matter and you may be required to pay attorney’s fees.</w:t>
      </w:r>
    </w:p>
    <w:p w14:paraId="33F6720A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81A906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Yours Truly,</w:t>
      </w:r>
    </w:p>
    <w:p w14:paraId="593E1848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365879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Thomas McMaster</w:t>
      </w:r>
    </w:p>
    <w:p w14:paraId="45ECFD63" w14:textId="77777777" w:rsidR="001777A5" w:rsidRPr="00685F82" w:rsidRDefault="001777A5" w:rsidP="00685F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Attorney</w:t>
      </w:r>
    </w:p>
    <w:p w14:paraId="2FC19A3B" w14:textId="77777777" w:rsidR="00D07A1E" w:rsidRPr="00685F82" w:rsidRDefault="001777A5" w:rsidP="00685F82">
      <w:pPr>
        <w:spacing w:after="0" w:line="276" w:lineRule="auto"/>
        <w:rPr>
          <w:sz w:val="24"/>
          <w:szCs w:val="24"/>
        </w:rPr>
      </w:pPr>
      <w:r w:rsidRPr="00685F82">
        <w:rPr>
          <w:rFonts w:ascii="Century Gothic" w:hAnsi="Century Gothic"/>
          <w:sz w:val="24"/>
          <w:szCs w:val="24"/>
        </w:rPr>
        <w:t>Law Offices of McMaster &amp; Cranston, LLC</w:t>
      </w:r>
    </w:p>
    <w:sectPr w:rsidR="00D07A1E" w:rsidRPr="00685F82" w:rsidSect="00685F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8B"/>
    <w:rsid w:val="001276F3"/>
    <w:rsid w:val="001777A5"/>
    <w:rsid w:val="00191E57"/>
    <w:rsid w:val="00685F82"/>
    <w:rsid w:val="0070178B"/>
    <w:rsid w:val="00D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7889"/>
  <w15:chartTrackingRefBased/>
  <w15:docId w15:val="{827B3F0B-2374-4097-B36B-EC3BCAE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2022-12-29T18:10:00Z</dcterms:created>
  <dcterms:modified xsi:type="dcterms:W3CDTF">2023-01-04T16:02:00Z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2022-12-29T18:09:06Z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91fa183b-2a1b-4d83-90a5-e2d480227f60</vt:lpwstr>
  </property>
  <property fmtid="{D5CDD505-2E9C-101B-9397-08002B2CF9AE}" pid="8" name="MSIP_Label_defa4170-0d19-0005-0004-bc88714345d2_ContentBits">
    <vt:lpwstr>0</vt:lpwstr>
  </property>
</Properties>
</file>