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A847" w14:textId="40D05229" w:rsidR="002B6244" w:rsidRPr="00C7177E" w:rsidRDefault="001A026F" w:rsidP="00C7177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7177E">
        <w:rPr>
          <w:rFonts w:ascii="Century Gothic" w:hAnsi="Century Gothic"/>
          <w:b/>
          <w:bCs/>
          <w:sz w:val="36"/>
          <w:szCs w:val="36"/>
          <w:u w:val="single"/>
        </w:rPr>
        <w:t xml:space="preserve">PROOF OF </w:t>
      </w:r>
      <w:r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 xml:space="preserve">EMPLOYMENT </w:t>
      </w:r>
    </w:p>
    <w:p w14:paraId="1A175ECE" w14:textId="77777777" w:rsidR="00C7177E" w:rsidRPr="00C7177E" w:rsidRDefault="00C7177E" w:rsidP="00C7177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</w:p>
    <w:p w14:paraId="5675C9DD" w14:textId="720138F9" w:rsidR="00C7177E" w:rsidRDefault="002B6244" w:rsidP="00C7177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3738">
        <w:rPr>
          <w:rFonts w:ascii="Century Gothic" w:hAnsi="Century Gothic"/>
          <w:sz w:val="24"/>
          <w:szCs w:val="24"/>
        </w:rPr>
        <w:t xml:space="preserve">Robert </w:t>
      </w:r>
      <w:r w:rsidR="00C7177E" w:rsidRPr="00E53738">
        <w:rPr>
          <w:rFonts w:ascii="Century Gothic" w:hAnsi="Century Gothic"/>
          <w:sz w:val="24"/>
          <w:szCs w:val="24"/>
        </w:rPr>
        <w:t>Edgar’s son</w:t>
      </w:r>
      <w:r w:rsidRPr="00E53738">
        <w:rPr>
          <w:rFonts w:ascii="Century Gothic" w:hAnsi="Century Gothic"/>
          <w:sz w:val="24"/>
          <w:szCs w:val="24"/>
        </w:rPr>
        <w:t xml:space="preserve">, </w:t>
      </w:r>
    </w:p>
    <w:p w14:paraId="48326EEE" w14:textId="5362FF08" w:rsidR="002B6244" w:rsidRDefault="002B6244" w:rsidP="00C7177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3738">
        <w:rPr>
          <w:rFonts w:ascii="Century Gothic" w:hAnsi="Century Gothic"/>
          <w:sz w:val="24"/>
          <w:szCs w:val="24"/>
        </w:rPr>
        <w:t>Human Resources Manager</w:t>
      </w:r>
      <w:r w:rsidRPr="00E53738">
        <w:rPr>
          <w:rFonts w:ascii="Century Gothic" w:hAnsi="Century Gothic"/>
          <w:sz w:val="24"/>
          <w:szCs w:val="24"/>
        </w:rPr>
        <w:br/>
        <w:t>A&amp;A Accounting and Financial Solutions</w:t>
      </w:r>
      <w:r w:rsidRPr="00E53738">
        <w:rPr>
          <w:rFonts w:ascii="Century Gothic" w:hAnsi="Century Gothic"/>
          <w:sz w:val="24"/>
          <w:szCs w:val="24"/>
        </w:rPr>
        <w:br/>
        <w:t>Raleigh, North Carolina</w:t>
      </w:r>
      <w:r w:rsidRPr="00E53738">
        <w:rPr>
          <w:rFonts w:ascii="Century Gothic" w:hAnsi="Century Gothic"/>
          <w:sz w:val="24"/>
          <w:szCs w:val="24"/>
        </w:rPr>
        <w:br/>
        <w:t>555-596-9837</w:t>
      </w:r>
      <w:r w:rsidRPr="00E53738">
        <w:rPr>
          <w:rFonts w:ascii="Century Gothic" w:hAnsi="Century Gothic"/>
          <w:sz w:val="24"/>
          <w:szCs w:val="24"/>
        </w:rPr>
        <w:br/>
      </w:r>
      <w:r w:rsidR="006A4EAA" w:rsidRPr="006A4EAA">
        <w:rPr>
          <w:rFonts w:ascii="Century Gothic" w:hAnsi="Century Gothic"/>
          <w:sz w:val="24"/>
          <w:szCs w:val="24"/>
        </w:rPr>
        <w:t>robertedgarsonhr@email.com</w:t>
      </w:r>
    </w:p>
    <w:p w14:paraId="46353E52" w14:textId="77777777" w:rsidR="006A4EAA" w:rsidRPr="00E53738" w:rsidRDefault="006A4EAA" w:rsidP="00C7177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D670B5" w14:textId="33F39135" w:rsidR="002B6244" w:rsidRDefault="002B6244" w:rsidP="00C7177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3738">
        <w:rPr>
          <w:rFonts w:ascii="Century Gothic" w:hAnsi="Century Gothic"/>
          <w:sz w:val="24"/>
          <w:szCs w:val="24"/>
        </w:rPr>
        <w:t>Dakota Smith, Lease Officer</w:t>
      </w:r>
      <w:r w:rsidRPr="00E53738">
        <w:rPr>
          <w:rFonts w:ascii="Century Gothic" w:hAnsi="Century Gothic"/>
          <w:sz w:val="24"/>
          <w:szCs w:val="24"/>
        </w:rPr>
        <w:br/>
        <w:t>Town Homes Raleigh</w:t>
      </w:r>
      <w:r w:rsidRPr="00E53738">
        <w:rPr>
          <w:rFonts w:ascii="Century Gothic" w:hAnsi="Century Gothic"/>
          <w:sz w:val="24"/>
          <w:szCs w:val="24"/>
        </w:rPr>
        <w:br/>
        <w:t>Raleigh, North Carolina</w:t>
      </w:r>
    </w:p>
    <w:p w14:paraId="221675B3" w14:textId="77777777" w:rsidR="00C7177E" w:rsidRPr="00E53738" w:rsidRDefault="00C7177E" w:rsidP="00C7177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AEBE33" w14:textId="321EE9D2" w:rsidR="002B6244" w:rsidRPr="00C7177E" w:rsidRDefault="002B6244" w:rsidP="00C7177E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E53738">
        <w:rPr>
          <w:rFonts w:ascii="Century Gothic" w:hAnsi="Century Gothic"/>
          <w:sz w:val="24"/>
          <w:szCs w:val="24"/>
        </w:rPr>
        <w:t>June 5, 20</w:t>
      </w:r>
      <w:r w:rsidR="00C7177E">
        <w:rPr>
          <w:rFonts w:ascii="Century Gothic" w:hAnsi="Century Gothic"/>
          <w:sz w:val="24"/>
          <w:szCs w:val="24"/>
          <w:lang w:val="en-US"/>
        </w:rPr>
        <w:t>XX</w:t>
      </w:r>
    </w:p>
    <w:p w14:paraId="793D5337" w14:textId="77777777" w:rsidR="00C7177E" w:rsidRPr="00E53738" w:rsidRDefault="00C7177E" w:rsidP="00C7177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E3167B" w14:textId="77777777" w:rsidR="00C7177E" w:rsidRDefault="002B6244" w:rsidP="00C7177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3738">
        <w:rPr>
          <w:rFonts w:ascii="Century Gothic" w:hAnsi="Century Gothic"/>
          <w:sz w:val="24"/>
          <w:szCs w:val="24"/>
        </w:rPr>
        <w:t>Dear Ms. Dakota,</w:t>
      </w:r>
    </w:p>
    <w:p w14:paraId="108AAB35" w14:textId="02F3CD3E" w:rsidR="00C7177E" w:rsidRDefault="002B6244" w:rsidP="00C7177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3738">
        <w:rPr>
          <w:rFonts w:ascii="Century Gothic" w:hAnsi="Century Gothic"/>
          <w:sz w:val="24"/>
          <w:szCs w:val="24"/>
        </w:rPr>
        <w:br/>
        <w:t xml:space="preserve">My name is Robert </w:t>
      </w:r>
      <w:r w:rsidR="00C7177E" w:rsidRPr="00E53738">
        <w:rPr>
          <w:rFonts w:ascii="Century Gothic" w:hAnsi="Century Gothic"/>
          <w:sz w:val="24"/>
          <w:szCs w:val="24"/>
        </w:rPr>
        <w:t>Edgar’s son</w:t>
      </w:r>
      <w:r w:rsidRPr="00E53738">
        <w:rPr>
          <w:rFonts w:ascii="Century Gothic" w:hAnsi="Century Gothic"/>
          <w:sz w:val="24"/>
          <w:szCs w:val="24"/>
        </w:rPr>
        <w:t xml:space="preserve">, and I'm the Human Resources Manager at A&amp;A Accounting and Financial Solutions. I'm writing to inform you of Ms. Lily </w:t>
      </w:r>
      <w:r w:rsidR="00C7177E" w:rsidRPr="00E53738">
        <w:rPr>
          <w:rFonts w:ascii="Century Gothic" w:hAnsi="Century Gothic"/>
          <w:sz w:val="24"/>
          <w:szCs w:val="24"/>
        </w:rPr>
        <w:t>Fredrich’s</w:t>
      </w:r>
      <w:r w:rsidRPr="00E53738">
        <w:rPr>
          <w:rFonts w:ascii="Century Gothic" w:hAnsi="Century Gothic"/>
          <w:sz w:val="24"/>
          <w:szCs w:val="24"/>
        </w:rPr>
        <w:t xml:space="preserve"> current employment with our company. Ms. </w:t>
      </w:r>
      <w:r w:rsidR="00C7177E" w:rsidRPr="00E53738">
        <w:rPr>
          <w:rFonts w:ascii="Century Gothic" w:hAnsi="Century Gothic"/>
          <w:sz w:val="24"/>
          <w:szCs w:val="24"/>
        </w:rPr>
        <w:t>Fredrich</w:t>
      </w:r>
      <w:r w:rsidRPr="00E53738">
        <w:rPr>
          <w:rFonts w:ascii="Century Gothic" w:hAnsi="Century Gothic"/>
          <w:sz w:val="24"/>
          <w:szCs w:val="24"/>
        </w:rPr>
        <w:t xml:space="preserve"> has been an asset to our team as an accounts manager since May 9, 20</w:t>
      </w:r>
      <w:r w:rsidR="00C7177E">
        <w:rPr>
          <w:rFonts w:ascii="Century Gothic" w:hAnsi="Century Gothic"/>
          <w:sz w:val="24"/>
          <w:szCs w:val="24"/>
          <w:lang w:val="en-US"/>
        </w:rPr>
        <w:t>XX</w:t>
      </w:r>
      <w:r w:rsidRPr="00E53738">
        <w:rPr>
          <w:rFonts w:ascii="Century Gothic" w:hAnsi="Century Gothic"/>
          <w:sz w:val="24"/>
          <w:szCs w:val="24"/>
        </w:rPr>
        <w:t>. She earns a yearly salary of $65,000 per year and occasionally receives performance bonuses of $1,000 based on the number of commissions she makes.</w:t>
      </w:r>
    </w:p>
    <w:p w14:paraId="509FEB3A" w14:textId="7B86CBD6" w:rsidR="00C7177E" w:rsidRDefault="002B6244" w:rsidP="00C7177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3738">
        <w:rPr>
          <w:rFonts w:ascii="Century Gothic" w:hAnsi="Century Gothic"/>
          <w:sz w:val="24"/>
          <w:szCs w:val="24"/>
        </w:rPr>
        <w:br/>
        <w:t xml:space="preserve">If there's anything additional </w:t>
      </w:r>
      <w:r w:rsidR="00C7177E" w:rsidRPr="00E53738">
        <w:rPr>
          <w:rFonts w:ascii="Century Gothic" w:hAnsi="Century Gothic"/>
          <w:sz w:val="24"/>
          <w:szCs w:val="24"/>
        </w:rPr>
        <w:t>information,</w:t>
      </w:r>
      <w:r w:rsidRPr="00E53738">
        <w:rPr>
          <w:rFonts w:ascii="Century Gothic" w:hAnsi="Century Gothic"/>
          <w:sz w:val="24"/>
          <w:szCs w:val="24"/>
        </w:rPr>
        <w:t xml:space="preserve"> I can provide about Mr. </w:t>
      </w:r>
      <w:r w:rsidR="00C7177E" w:rsidRPr="00E53738">
        <w:rPr>
          <w:rFonts w:ascii="Century Gothic" w:hAnsi="Century Gothic"/>
          <w:sz w:val="24"/>
          <w:szCs w:val="24"/>
        </w:rPr>
        <w:t>Fredrich’s</w:t>
      </w:r>
      <w:r w:rsidRPr="00E53738">
        <w:rPr>
          <w:rFonts w:ascii="Century Gothic" w:hAnsi="Century Gothic"/>
          <w:sz w:val="24"/>
          <w:szCs w:val="24"/>
        </w:rPr>
        <w:t xml:space="preserve"> employment with A&amp;A Accounting and Financial Solutions, please call me directly at 555-596-9837.</w:t>
      </w:r>
    </w:p>
    <w:p w14:paraId="58849631" w14:textId="77777777" w:rsidR="00C7177E" w:rsidRDefault="002B6244" w:rsidP="00C7177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3738">
        <w:rPr>
          <w:rFonts w:ascii="Century Gothic" w:hAnsi="Century Gothic"/>
          <w:sz w:val="24"/>
          <w:szCs w:val="24"/>
        </w:rPr>
        <w:br/>
        <w:t>Best,</w:t>
      </w:r>
    </w:p>
    <w:p w14:paraId="0CC37A54" w14:textId="4C420506" w:rsidR="002B6244" w:rsidRPr="00E53738" w:rsidRDefault="002B6244" w:rsidP="00C7177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3738">
        <w:rPr>
          <w:rFonts w:ascii="Century Gothic" w:hAnsi="Century Gothic"/>
          <w:sz w:val="24"/>
          <w:szCs w:val="24"/>
        </w:rPr>
        <w:br/>
        <w:t xml:space="preserve">Robert </w:t>
      </w:r>
      <w:r w:rsidR="00C7177E" w:rsidRPr="00E53738">
        <w:rPr>
          <w:rFonts w:ascii="Century Gothic" w:hAnsi="Century Gothic"/>
          <w:sz w:val="24"/>
          <w:szCs w:val="24"/>
        </w:rPr>
        <w:t>Edgar’s son</w:t>
      </w:r>
    </w:p>
    <w:p w14:paraId="4238AD26" w14:textId="77777777" w:rsidR="002B6244" w:rsidRPr="00E53738" w:rsidRDefault="002B6244" w:rsidP="00C7177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577355" w14:textId="77777777" w:rsidR="002B6244" w:rsidRPr="00E53738" w:rsidRDefault="002B6244" w:rsidP="00C7177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6555257" w14:textId="2E04B4D5" w:rsidR="002E188A" w:rsidRPr="00E53738" w:rsidRDefault="002E188A" w:rsidP="00C7177E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2E188A" w:rsidRPr="00E53738" w:rsidSect="00E537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EE"/>
    <w:rsid w:val="001A026F"/>
    <w:rsid w:val="002B6244"/>
    <w:rsid w:val="002E188A"/>
    <w:rsid w:val="006A4EAA"/>
    <w:rsid w:val="007C7FEE"/>
    <w:rsid w:val="00C7177E"/>
    <w:rsid w:val="00CF26CC"/>
    <w:rsid w:val="00E5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C1AE"/>
  <w15:chartTrackingRefBased/>
  <w15:docId w15:val="{4897ED56-298B-465B-95C5-ACCEA881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7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7FEE"/>
    <w:rPr>
      <w:rFonts w:ascii="Times New Roman" w:eastAsia="Times New Roman" w:hAnsi="Times New Roman" w:cs="Times New Roman"/>
      <w:b/>
      <w:bCs/>
      <w:sz w:val="27"/>
      <w:szCs w:val="27"/>
      <w:lang w:val="en-PK" w:eastAsia="en-PK"/>
    </w:rPr>
  </w:style>
  <w:style w:type="paragraph" w:styleId="NormalWeb">
    <w:name w:val="Normal (Web)"/>
    <w:basedOn w:val="Normal"/>
    <w:uiPriority w:val="99"/>
    <w:semiHidden/>
    <w:unhideWhenUsed/>
    <w:rsid w:val="007C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styleId="Strong">
    <w:name w:val="Strong"/>
    <w:basedOn w:val="DefaultParagraphFont"/>
    <w:uiPriority w:val="22"/>
    <w:qFormat/>
    <w:rsid w:val="007C7FE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8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ich-text-component">
    <w:name w:val="rich-text-component"/>
    <w:basedOn w:val="Normal"/>
    <w:rsid w:val="002E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customStyle="1" w:styleId="css-qrwco2">
    <w:name w:val="css-qrwco2"/>
    <w:basedOn w:val="DefaultParagraphFont"/>
    <w:rsid w:val="002B6244"/>
  </w:style>
  <w:style w:type="character" w:customStyle="1" w:styleId="css-je7s01">
    <w:name w:val="css-je7s01"/>
    <w:basedOn w:val="DefaultParagraphFont"/>
    <w:rsid w:val="002B6244"/>
  </w:style>
  <w:style w:type="character" w:styleId="Hyperlink">
    <w:name w:val="Hyperlink"/>
    <w:basedOn w:val="DefaultParagraphFont"/>
    <w:uiPriority w:val="99"/>
    <w:unhideWhenUsed/>
    <w:rsid w:val="006A4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5</cp:revision>
  <dcterms:created xsi:type="dcterms:W3CDTF">2022-11-12T13:16:00Z</dcterms:created>
  <dcterms:modified xsi:type="dcterms:W3CDTF">2023-01-11T05:34:00Z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2022-11-12T13:14:42Z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31e1e89b-4acc-4205-8a4b-97c81141b671</vt:lpwstr>
  </property>
  <property fmtid="{D5CDD505-2E9C-101B-9397-08002B2CF9AE}" pid="8" name="MSIP_Label_defa4170-0d19-0005-0004-bc88714345d2_ContentBits">
    <vt:lpwstr>0</vt:lpwstr>
  </property>
</Properties>
</file>