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D832" w14:textId="79F3A28D" w:rsidR="004208B4" w:rsidRPr="00462A2C" w:rsidRDefault="00AC5903" w:rsidP="0065696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62A2C">
        <w:rPr>
          <w:rFonts w:ascii="Century Gothic" w:hAnsi="Century Gothic"/>
          <w:b/>
          <w:bCs/>
          <w:sz w:val="36"/>
          <w:szCs w:val="36"/>
          <w:u w:val="single"/>
        </w:rPr>
        <w:t>C</w:t>
      </w:r>
      <w:bookmarkStart w:id="0" w:name="PRIVACY,_CONFIDENTIALITY_&amp;_SECURITY_AGRE"/>
      <w:bookmarkEnd w:id="0"/>
      <w:r w:rsidRPr="00462A2C">
        <w:rPr>
          <w:rFonts w:ascii="Century Gothic" w:hAnsi="Century Gothic"/>
          <w:b/>
          <w:bCs/>
          <w:sz w:val="36"/>
          <w:szCs w:val="36"/>
          <w:u w:val="single"/>
        </w:rPr>
        <w:t>ONFIDENTIALITY &amp; SECURITY AGREEMENT</w:t>
      </w:r>
    </w:p>
    <w:p w14:paraId="7685D7D2" w14:textId="77777777" w:rsidR="000E0532" w:rsidRPr="000E0532" w:rsidRDefault="000E0532" w:rsidP="00656966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7E40D672" w14:textId="46419E8D" w:rsidR="004208B4" w:rsidRDefault="00AC5903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(For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all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persons,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including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Royal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Children’s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Hospital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staff,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contractors,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volunteers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students)</w:t>
      </w:r>
    </w:p>
    <w:p w14:paraId="5E6C701F" w14:textId="01163A7E" w:rsidR="000E0532" w:rsidRDefault="000E0532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13A99AC" w14:textId="0DBD7CAC" w:rsidR="000E0532" w:rsidRPr="000E0532" w:rsidRDefault="000E0532" w:rsidP="00656966">
      <w:pPr>
        <w:spacing w:before="16" w:line="276" w:lineRule="auto"/>
        <w:ind w:right="110"/>
        <w:jc w:val="both"/>
        <w:rPr>
          <w:rFonts w:ascii="Century Gothic" w:hAnsi="Century Gothic"/>
          <w:iCs/>
          <w:sz w:val="24"/>
          <w:szCs w:val="28"/>
        </w:rPr>
      </w:pPr>
      <w:r w:rsidRPr="000E0532">
        <w:rPr>
          <w:rFonts w:ascii="Century Gothic" w:hAnsi="Century Gothic"/>
          <w:iCs/>
          <w:sz w:val="24"/>
          <w:szCs w:val="28"/>
        </w:rPr>
        <w:t>The Royal Children’s Hospital is committed to ensuring the organization complies with relevant</w:t>
      </w:r>
      <w:r w:rsidRPr="000E0532">
        <w:rPr>
          <w:rFonts w:ascii="Century Gothic" w:hAnsi="Century Gothic"/>
          <w:iCs/>
          <w:spacing w:val="-53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privacy,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confidentiality and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security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legislation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–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to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protect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our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clients,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our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staff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and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our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organization.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To facilitate this, individuals are required to understand their obligations and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responsibilities</w:t>
      </w:r>
      <w:r w:rsidRPr="000E0532">
        <w:rPr>
          <w:rFonts w:ascii="Century Gothic" w:hAnsi="Century Gothic"/>
          <w:iCs/>
          <w:spacing w:val="-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including</w:t>
      </w:r>
      <w:r w:rsidRPr="000E0532">
        <w:rPr>
          <w:rFonts w:ascii="Century Gothic" w:hAnsi="Century Gothic"/>
          <w:iCs/>
          <w:spacing w:val="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what it</w:t>
      </w:r>
      <w:r w:rsidRPr="000E0532">
        <w:rPr>
          <w:rFonts w:ascii="Century Gothic" w:hAnsi="Century Gothic"/>
          <w:iCs/>
          <w:spacing w:val="-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means to</w:t>
      </w:r>
      <w:r w:rsidRPr="000E0532">
        <w:rPr>
          <w:rFonts w:ascii="Century Gothic" w:hAnsi="Century Gothic"/>
          <w:iCs/>
          <w:spacing w:val="-2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sign</w:t>
      </w:r>
      <w:r w:rsidRPr="000E0532">
        <w:rPr>
          <w:rFonts w:ascii="Century Gothic" w:hAnsi="Century Gothic"/>
          <w:iCs/>
          <w:spacing w:val="-1"/>
          <w:sz w:val="24"/>
          <w:szCs w:val="28"/>
        </w:rPr>
        <w:t xml:space="preserve"> </w:t>
      </w:r>
      <w:r w:rsidRPr="000E0532">
        <w:rPr>
          <w:rFonts w:ascii="Century Gothic" w:hAnsi="Century Gothic"/>
          <w:iCs/>
          <w:sz w:val="24"/>
          <w:szCs w:val="28"/>
        </w:rPr>
        <w:t>this agreement.</w:t>
      </w:r>
    </w:p>
    <w:p w14:paraId="4CCEB676" w14:textId="77777777" w:rsidR="000E0532" w:rsidRPr="000E0532" w:rsidRDefault="000E0532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8680510" w14:textId="77558FF5" w:rsidR="004208B4" w:rsidRDefault="00AC5903" w:rsidP="00656966">
      <w:pPr>
        <w:spacing w:line="276" w:lineRule="auto"/>
        <w:ind w:right="717"/>
        <w:jc w:val="both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b/>
          <w:sz w:val="24"/>
          <w:szCs w:val="24"/>
        </w:rPr>
        <w:t xml:space="preserve">All persons, including Royal Children’s Hospital staff, contractors, volunteers and students </w:t>
      </w:r>
      <w:r w:rsidRPr="000E0532">
        <w:rPr>
          <w:rFonts w:ascii="Century Gothic" w:hAnsi="Century Gothic"/>
          <w:sz w:val="24"/>
          <w:szCs w:val="24"/>
        </w:rPr>
        <w:t>who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come into contact with, or have access to, confidential information have a responsibility to maintain the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privacy,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confidentiality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security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of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that information.</w:t>
      </w:r>
    </w:p>
    <w:p w14:paraId="318C8E89" w14:textId="77777777" w:rsidR="000E0532" w:rsidRDefault="000E0532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996E040" w14:textId="673D30F8" w:rsidR="004208B4" w:rsidRPr="000E0532" w:rsidRDefault="00AC5903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Confidential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may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include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relating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to:</w:t>
      </w:r>
    </w:p>
    <w:p w14:paraId="4C25BBE2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Patients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and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/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Family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Members</w:t>
      </w:r>
    </w:p>
    <w:p w14:paraId="5EA5B5A0" w14:textId="77777777" w:rsidR="004208B4" w:rsidRPr="000E0532" w:rsidRDefault="00AC5903" w:rsidP="00656966">
      <w:pPr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Such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medical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records,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conversations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and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financial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</w:p>
    <w:p w14:paraId="1635A3E1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Employees,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Contractors,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Volunteers,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Students</w:t>
      </w:r>
    </w:p>
    <w:p w14:paraId="22DC9FAB" w14:textId="77777777" w:rsidR="004208B4" w:rsidRPr="000E0532" w:rsidRDefault="00AC5903" w:rsidP="00656966">
      <w:pPr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Such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salaries,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employment</w:t>
      </w:r>
      <w:r w:rsidRPr="000E053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records,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disciplinary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actions,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health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status</w:t>
      </w:r>
    </w:p>
    <w:p w14:paraId="04E62E0E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Business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</w:p>
    <w:p w14:paraId="0D8174C7" w14:textId="77777777" w:rsidR="004208B4" w:rsidRPr="000E0532" w:rsidRDefault="00AC5903" w:rsidP="00656966">
      <w:pPr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Such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financial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records,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reports,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memos,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contracts,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computer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programs,</w:t>
      </w:r>
      <w:r w:rsidRPr="000E053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technology</w:t>
      </w:r>
    </w:p>
    <w:p w14:paraId="5F6F8AD5" w14:textId="77777777" w:rsidR="000E0532" w:rsidRDefault="00AC5903" w:rsidP="00656966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Third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Parties</w:t>
      </w:r>
    </w:p>
    <w:p w14:paraId="04BC440F" w14:textId="36FB3D68" w:rsidR="004208B4" w:rsidRPr="000E0532" w:rsidRDefault="00AC5903" w:rsidP="00656966">
      <w:p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iCs/>
          <w:sz w:val="24"/>
          <w:szCs w:val="24"/>
        </w:rPr>
      </w:pPr>
      <w:r w:rsidRPr="000E0532">
        <w:rPr>
          <w:rFonts w:ascii="Century Gothic" w:hAnsi="Century Gothic"/>
          <w:iCs/>
          <w:sz w:val="24"/>
          <w:szCs w:val="24"/>
        </w:rPr>
        <w:t>Such</w:t>
      </w:r>
      <w:r w:rsidRPr="000E0532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as</w:t>
      </w:r>
      <w:r w:rsidRPr="000E0532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vendor</w:t>
      </w:r>
      <w:r w:rsidRPr="000E0532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contracts,</w:t>
      </w:r>
      <w:r w:rsidRPr="000E0532">
        <w:rPr>
          <w:rFonts w:ascii="Century Gothic" w:hAnsi="Century Gothic"/>
          <w:iCs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computer</w:t>
      </w:r>
      <w:r w:rsidRPr="000E0532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programs,</w:t>
      </w:r>
      <w:r w:rsidRPr="000E0532">
        <w:rPr>
          <w:rFonts w:ascii="Century Gothic" w:hAnsi="Century Gothic"/>
          <w:iCs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technology</w:t>
      </w:r>
    </w:p>
    <w:p w14:paraId="458BA31B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359"/>
          <w:tab w:val="left" w:pos="573"/>
        </w:tabs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Operations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Improvement,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Quality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Assurance,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Peer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Review</w:t>
      </w:r>
    </w:p>
    <w:p w14:paraId="18FD0A5E" w14:textId="77777777" w:rsidR="004208B4" w:rsidRPr="000E0532" w:rsidRDefault="00AC5903" w:rsidP="00656966">
      <w:pPr>
        <w:spacing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0E0532">
        <w:rPr>
          <w:rFonts w:ascii="Century Gothic" w:hAnsi="Century Gothic"/>
          <w:iCs/>
          <w:sz w:val="24"/>
          <w:szCs w:val="24"/>
        </w:rPr>
        <w:t>Such</w:t>
      </w:r>
      <w:r w:rsidRPr="000E0532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as</w:t>
      </w:r>
      <w:r w:rsidRPr="000E0532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reports,</w:t>
      </w:r>
      <w:r w:rsidRPr="000E0532">
        <w:rPr>
          <w:rFonts w:ascii="Century Gothic" w:hAnsi="Century Gothic"/>
          <w:iCs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presentations,</w:t>
      </w:r>
      <w:r w:rsidRPr="000E0532">
        <w:rPr>
          <w:rFonts w:ascii="Century Gothic" w:hAnsi="Century Gothic"/>
          <w:iCs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survey</w:t>
      </w:r>
      <w:r w:rsidRPr="000E0532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results</w:t>
      </w:r>
    </w:p>
    <w:p w14:paraId="61468095" w14:textId="77777777" w:rsidR="000E0532" w:rsidRDefault="000E0532" w:rsidP="00656966">
      <w:pPr>
        <w:pStyle w:val="BodyText"/>
        <w:spacing w:line="276" w:lineRule="auto"/>
        <w:ind w:right="718"/>
        <w:jc w:val="both"/>
        <w:rPr>
          <w:rFonts w:ascii="Century Gothic" w:hAnsi="Century Gothic"/>
          <w:sz w:val="24"/>
          <w:szCs w:val="24"/>
        </w:rPr>
      </w:pPr>
    </w:p>
    <w:p w14:paraId="3E837D88" w14:textId="3E1FB3EE" w:rsidR="004208B4" w:rsidRPr="000E0532" w:rsidRDefault="00AC5903" w:rsidP="00656966">
      <w:pPr>
        <w:pStyle w:val="BodyText"/>
        <w:spacing w:line="276" w:lineRule="auto"/>
        <w:ind w:right="718"/>
        <w:jc w:val="both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To assist The Royal Children’s Hospital in complying with legislation a range of policies and procedures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have been developed and implemented. Staff are required to be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aware of the content of the following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documents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and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impact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they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have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on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their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role.</w:t>
      </w:r>
    </w:p>
    <w:p w14:paraId="212D9EF8" w14:textId="77777777" w:rsidR="000E0532" w:rsidRDefault="000E0532" w:rsidP="00656966">
      <w:pPr>
        <w:pStyle w:val="BodyText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5573ABE3" w14:textId="68BFCD23" w:rsidR="004208B4" w:rsidRPr="000E0532" w:rsidRDefault="00AC5903" w:rsidP="00656966">
      <w:pPr>
        <w:pStyle w:val="BodyText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These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procedures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are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available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on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RCH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Intranet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site.</w:t>
      </w:r>
    </w:p>
    <w:p w14:paraId="5196095E" w14:textId="17213BF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1292"/>
          <w:tab w:val="left" w:pos="129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E0532">
        <w:rPr>
          <w:rFonts w:ascii="Century Gothic" w:hAnsi="Century Gothic"/>
          <w:color w:val="000000" w:themeColor="text1"/>
          <w:sz w:val="24"/>
          <w:szCs w:val="24"/>
        </w:rPr>
        <w:t>RCH0029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Privacy</w:t>
      </w:r>
    </w:p>
    <w:p w14:paraId="03F23631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1355"/>
          <w:tab w:val="left" w:pos="135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E0532">
        <w:rPr>
          <w:rFonts w:ascii="Century Gothic" w:hAnsi="Century Gothic"/>
          <w:color w:val="000000" w:themeColor="text1"/>
          <w:sz w:val="24"/>
          <w:szCs w:val="24"/>
        </w:rPr>
        <w:t>RCH0022</w:t>
      </w:r>
      <w:r w:rsidRPr="000E0532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Personal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-</w:t>
      </w:r>
      <w:r w:rsidRPr="000E05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Collection</w:t>
      </w:r>
    </w:p>
    <w:p w14:paraId="7E159D82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1355"/>
          <w:tab w:val="left" w:pos="135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E0532">
        <w:rPr>
          <w:rFonts w:ascii="Century Gothic" w:hAnsi="Century Gothic"/>
          <w:color w:val="000000" w:themeColor="text1"/>
          <w:sz w:val="24"/>
          <w:szCs w:val="24"/>
        </w:rPr>
        <w:t>RCH0024</w:t>
      </w:r>
      <w:r w:rsidRPr="000E0532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Personal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0E05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-</w:t>
      </w:r>
      <w:r w:rsidRPr="000E05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Access</w:t>
      </w:r>
    </w:p>
    <w:p w14:paraId="1E488EC5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1355"/>
          <w:tab w:val="left" w:pos="135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E0532">
        <w:rPr>
          <w:rFonts w:ascii="Century Gothic" w:hAnsi="Century Gothic"/>
          <w:color w:val="000000" w:themeColor="text1"/>
          <w:sz w:val="24"/>
          <w:szCs w:val="24"/>
        </w:rPr>
        <w:t>RCH0023</w:t>
      </w:r>
      <w:r w:rsidRPr="000E0532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Personal</w:t>
      </w:r>
      <w:r w:rsidRPr="000E0532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-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Use</w:t>
      </w:r>
      <w:r w:rsidRPr="000E0532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0E0532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Disclosure</w:t>
      </w:r>
    </w:p>
    <w:p w14:paraId="6099EFDC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1355"/>
          <w:tab w:val="left" w:pos="135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E0532">
        <w:rPr>
          <w:rFonts w:ascii="Century Gothic" w:hAnsi="Century Gothic"/>
          <w:color w:val="000000" w:themeColor="text1"/>
          <w:sz w:val="24"/>
          <w:szCs w:val="24"/>
        </w:rPr>
        <w:lastRenderedPageBreak/>
        <w:t>RCH0027</w:t>
      </w:r>
      <w:r w:rsidRPr="000E0532">
        <w:rPr>
          <w:rFonts w:ascii="Century Gothic" w:hAnsi="Century Gothic"/>
          <w:color w:val="000000" w:themeColor="text1"/>
          <w:spacing w:val="43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Personal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0E05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-</w:t>
      </w:r>
      <w:r w:rsidRPr="000E0532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Confidentiality</w:t>
      </w:r>
    </w:p>
    <w:p w14:paraId="0C93B207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1355"/>
          <w:tab w:val="left" w:pos="135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E0532">
        <w:rPr>
          <w:rFonts w:ascii="Century Gothic" w:hAnsi="Century Gothic"/>
          <w:color w:val="000000" w:themeColor="text1"/>
          <w:sz w:val="24"/>
          <w:szCs w:val="24"/>
        </w:rPr>
        <w:t>RCH0028</w:t>
      </w:r>
      <w:r w:rsidRPr="000E0532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Personal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-</w:t>
      </w:r>
      <w:r w:rsidRPr="000E05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Security</w:t>
      </w:r>
    </w:p>
    <w:p w14:paraId="192167A0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1355"/>
          <w:tab w:val="left" w:pos="135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E0532">
        <w:rPr>
          <w:rFonts w:ascii="Century Gothic" w:hAnsi="Century Gothic"/>
          <w:color w:val="000000" w:themeColor="text1"/>
          <w:sz w:val="24"/>
          <w:szCs w:val="24"/>
        </w:rPr>
        <w:t>RCH0033</w:t>
      </w:r>
      <w:r w:rsidRPr="000E0532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Personal</w:t>
      </w:r>
      <w:r w:rsidRPr="000E05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-</w:t>
      </w:r>
      <w:r w:rsidRPr="000E05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Retention</w:t>
      </w:r>
      <w:r w:rsidRPr="000E05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Disposal</w:t>
      </w:r>
    </w:p>
    <w:p w14:paraId="319117A1" w14:textId="77777777" w:rsidR="004208B4" w:rsidRPr="000E0532" w:rsidRDefault="00AC5903" w:rsidP="00656966">
      <w:pPr>
        <w:pStyle w:val="ListParagraph"/>
        <w:numPr>
          <w:ilvl w:val="0"/>
          <w:numId w:val="5"/>
        </w:numPr>
        <w:tabs>
          <w:tab w:val="left" w:pos="1355"/>
          <w:tab w:val="left" w:pos="135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E0532">
        <w:rPr>
          <w:rFonts w:ascii="Century Gothic" w:hAnsi="Century Gothic"/>
          <w:color w:val="000000" w:themeColor="text1"/>
          <w:sz w:val="24"/>
          <w:szCs w:val="24"/>
        </w:rPr>
        <w:t>RCH0034</w:t>
      </w:r>
      <w:r w:rsidRPr="000E0532">
        <w:rPr>
          <w:rFonts w:ascii="Century Gothic" w:hAnsi="Century Gothic"/>
          <w:color w:val="000000" w:themeColor="text1"/>
          <w:spacing w:val="46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0E0532">
        <w:rPr>
          <w:rFonts w:ascii="Century Gothic" w:hAnsi="Century Gothic"/>
          <w:color w:val="000000" w:themeColor="text1"/>
          <w:spacing w:val="46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Technology</w:t>
      </w:r>
      <w:r w:rsidRPr="000E0532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-</w:t>
      </w:r>
      <w:r w:rsidRPr="000E05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color w:val="000000" w:themeColor="text1"/>
          <w:sz w:val="24"/>
          <w:szCs w:val="24"/>
        </w:rPr>
        <w:t>Security</w:t>
      </w:r>
    </w:p>
    <w:p w14:paraId="6FB13FD2" w14:textId="77777777" w:rsid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  <w:u w:val="single"/>
        </w:rPr>
      </w:pPr>
    </w:p>
    <w:p w14:paraId="233D2F36" w14:textId="28F483B3" w:rsidR="004208B4" w:rsidRDefault="00AC5903" w:rsidP="00656966">
      <w:pPr>
        <w:pStyle w:val="Heading1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0E0532">
        <w:rPr>
          <w:rFonts w:ascii="Century Gothic" w:hAnsi="Century Gothic"/>
          <w:sz w:val="28"/>
          <w:szCs w:val="28"/>
        </w:rPr>
        <w:t>Examples</w:t>
      </w:r>
      <w:r w:rsidRPr="000E053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E0532">
        <w:rPr>
          <w:rFonts w:ascii="Century Gothic" w:hAnsi="Century Gothic"/>
          <w:sz w:val="28"/>
          <w:szCs w:val="28"/>
        </w:rPr>
        <w:t>of</w:t>
      </w:r>
      <w:r w:rsidRPr="000E053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E0532">
        <w:rPr>
          <w:rFonts w:ascii="Century Gothic" w:hAnsi="Century Gothic"/>
          <w:sz w:val="28"/>
          <w:szCs w:val="28"/>
        </w:rPr>
        <w:t>Breaches</w:t>
      </w:r>
      <w:r w:rsidRPr="000E053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E0532">
        <w:rPr>
          <w:rFonts w:ascii="Century Gothic" w:hAnsi="Century Gothic"/>
          <w:sz w:val="28"/>
          <w:szCs w:val="28"/>
        </w:rPr>
        <w:t>-</w:t>
      </w:r>
      <w:r w:rsidRPr="000E053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E0532">
        <w:rPr>
          <w:rFonts w:ascii="Century Gothic" w:hAnsi="Century Gothic"/>
          <w:sz w:val="28"/>
          <w:szCs w:val="28"/>
        </w:rPr>
        <w:t>(What</w:t>
      </w:r>
      <w:r w:rsidRPr="000E053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E0532">
        <w:rPr>
          <w:rFonts w:ascii="Century Gothic" w:hAnsi="Century Gothic"/>
          <w:sz w:val="28"/>
          <w:szCs w:val="28"/>
        </w:rPr>
        <w:t>you</w:t>
      </w:r>
      <w:r w:rsidRPr="000E053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E0532">
        <w:rPr>
          <w:rFonts w:ascii="Century Gothic" w:hAnsi="Century Gothic"/>
          <w:sz w:val="28"/>
          <w:szCs w:val="28"/>
        </w:rPr>
        <w:t>should</w:t>
      </w:r>
      <w:r w:rsidRPr="000E053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E0532">
        <w:rPr>
          <w:rFonts w:ascii="Century Gothic" w:hAnsi="Century Gothic"/>
          <w:sz w:val="28"/>
          <w:szCs w:val="28"/>
        </w:rPr>
        <w:t>not</w:t>
      </w:r>
      <w:r w:rsidRPr="000E053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E0532">
        <w:rPr>
          <w:rFonts w:ascii="Century Gothic" w:hAnsi="Century Gothic"/>
          <w:sz w:val="28"/>
          <w:szCs w:val="28"/>
        </w:rPr>
        <w:t>do!)</w:t>
      </w:r>
    </w:p>
    <w:p w14:paraId="476D36E7" w14:textId="43E023B2" w:rsid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8"/>
          <w:szCs w:val="28"/>
        </w:rPr>
      </w:pPr>
    </w:p>
    <w:p w14:paraId="55C2D2A1" w14:textId="77777777" w:rsidR="000E0532" w:rsidRDefault="000E0532" w:rsidP="00656966">
      <w:pPr>
        <w:spacing w:before="21" w:line="276" w:lineRule="auto"/>
        <w:ind w:right="106"/>
        <w:rPr>
          <w:rFonts w:ascii="Century Gothic" w:hAnsi="Century Gothic"/>
          <w:b/>
          <w:iCs/>
          <w:sz w:val="24"/>
          <w:szCs w:val="24"/>
        </w:rPr>
      </w:pPr>
      <w:r w:rsidRPr="000E0532">
        <w:rPr>
          <w:rFonts w:ascii="Century Gothic" w:hAnsi="Century Gothic"/>
          <w:b/>
          <w:iCs/>
          <w:sz w:val="24"/>
          <w:szCs w:val="24"/>
        </w:rPr>
        <w:t xml:space="preserve">NOTE: </w:t>
      </w:r>
    </w:p>
    <w:p w14:paraId="35BCCBDC" w14:textId="0B65A6F6" w:rsidR="000E0532" w:rsidRPr="000E0532" w:rsidRDefault="000E0532" w:rsidP="00656966">
      <w:pPr>
        <w:spacing w:before="21" w:line="276" w:lineRule="auto"/>
        <w:ind w:right="106"/>
        <w:rPr>
          <w:rFonts w:ascii="Century Gothic" w:hAnsi="Century Gothic"/>
          <w:iCs/>
          <w:sz w:val="24"/>
          <w:szCs w:val="24"/>
        </w:rPr>
      </w:pPr>
      <w:r w:rsidRPr="000E0532">
        <w:rPr>
          <w:rFonts w:ascii="Century Gothic" w:hAnsi="Century Gothic"/>
          <w:iCs/>
          <w:sz w:val="24"/>
          <w:szCs w:val="24"/>
        </w:rPr>
        <w:t>These are examples only. They do not include all possible breaches of privacy, confidentiality</w:t>
      </w:r>
      <w:r w:rsidRPr="000E0532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or security covered by this agreement.</w:t>
      </w:r>
      <w:r w:rsidRPr="000E0532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Staff should read and understand relevant Royal Children’s</w:t>
      </w:r>
      <w:r w:rsidRPr="000E0532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Hospital policies and procedures.</w:t>
      </w:r>
      <w:r w:rsidRPr="000E0532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These are listed with this agreement and can be accessed via the</w:t>
      </w:r>
      <w:r w:rsidRPr="000E0532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RCH</w:t>
      </w:r>
      <w:r w:rsidRPr="000E0532">
        <w:rPr>
          <w:rFonts w:ascii="Century Gothic" w:hAnsi="Century Gothic"/>
          <w:iCs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iCs/>
          <w:sz w:val="24"/>
          <w:szCs w:val="24"/>
        </w:rPr>
        <w:t>Intranet.</w:t>
      </w:r>
    </w:p>
    <w:p w14:paraId="72C46AA0" w14:textId="77777777" w:rsidR="004208B4" w:rsidRPr="000E0532" w:rsidRDefault="004208B4" w:rsidP="00656966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6F54B4F" w14:textId="2AF669F4" w:rsidR="000E0532" w:rsidRPr="000E0532" w:rsidRDefault="00AC5903" w:rsidP="00656966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0E0532">
        <w:rPr>
          <w:rFonts w:ascii="Century Gothic" w:hAnsi="Century Gothic"/>
          <w:b/>
          <w:sz w:val="24"/>
          <w:szCs w:val="24"/>
        </w:rPr>
        <w:t>Accessing</w:t>
      </w:r>
      <w:r w:rsidRPr="000E0532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information</w:t>
      </w:r>
      <w:r w:rsidRPr="000E0532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that</w:t>
      </w:r>
      <w:r w:rsidRPr="000E0532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you</w:t>
      </w:r>
      <w:r w:rsidRPr="000E0532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do</w:t>
      </w:r>
      <w:r w:rsidRPr="000E0532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not</w:t>
      </w:r>
      <w:r w:rsidRPr="000E0532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need</w:t>
      </w:r>
      <w:r w:rsidRPr="000E0532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to</w:t>
      </w:r>
      <w:r w:rsidRPr="000E0532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know to</w:t>
      </w:r>
      <w:r w:rsidRPr="000E0532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do</w:t>
      </w:r>
      <w:r w:rsidRPr="000E0532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your</w:t>
      </w:r>
      <w:r w:rsidRPr="000E0532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b/>
          <w:sz w:val="24"/>
          <w:szCs w:val="24"/>
        </w:rPr>
        <w:t>job:</w:t>
      </w:r>
    </w:p>
    <w:p w14:paraId="26F58D18" w14:textId="58EF11A8" w:rsidR="004208B4" w:rsidRPr="000E0532" w:rsidRDefault="000E0532" w:rsidP="00656966">
      <w:pPr>
        <w:pStyle w:val="ListParagraph"/>
        <w:numPr>
          <w:ilvl w:val="0"/>
          <w:numId w:val="6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Unauthorized</w:t>
      </w:r>
      <w:r w:rsidR="00AC5903"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reading</w:t>
      </w:r>
      <w:r w:rsidR="00AC5903"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of</w:t>
      </w:r>
      <w:r w:rsidR="00AC5903"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a</w:t>
      </w:r>
      <w:r w:rsidR="00AC5903"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patient’s</w:t>
      </w:r>
      <w:r w:rsidR="00AC5903"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medical</w:t>
      </w:r>
      <w:r w:rsidR="00AC5903"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record</w:t>
      </w:r>
      <w:r w:rsidR="00AC5903"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or</w:t>
      </w:r>
      <w:r w:rsidR="00AC5903"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an</w:t>
      </w:r>
      <w:r w:rsidR="00AC5903"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employee</w:t>
      </w:r>
      <w:r w:rsidR="00AC5903"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AC5903" w:rsidRPr="000E0532">
        <w:rPr>
          <w:rFonts w:ascii="Century Gothic" w:hAnsi="Century Gothic"/>
          <w:sz w:val="24"/>
          <w:szCs w:val="24"/>
        </w:rPr>
        <w:t>file.</w:t>
      </w:r>
    </w:p>
    <w:p w14:paraId="3532A3C4" w14:textId="77777777" w:rsidR="004208B4" w:rsidRPr="000E0532" w:rsidRDefault="00AC5903" w:rsidP="00656966">
      <w:pPr>
        <w:pStyle w:val="ListParagraph"/>
        <w:numPr>
          <w:ilvl w:val="0"/>
          <w:numId w:val="6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Random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searching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of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Master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Index</w:t>
      </w:r>
      <w:r w:rsidRPr="000E053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for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familiar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names.</w:t>
      </w:r>
    </w:p>
    <w:p w14:paraId="72C16C11" w14:textId="77777777" w:rsidR="004208B4" w:rsidRPr="000E0532" w:rsidRDefault="00AC5903" w:rsidP="00656966">
      <w:pPr>
        <w:pStyle w:val="ListParagraph"/>
        <w:numPr>
          <w:ilvl w:val="0"/>
          <w:numId w:val="6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Accessing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on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family,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friends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co-workers.</w:t>
      </w:r>
    </w:p>
    <w:p w14:paraId="015BCE87" w14:textId="77777777" w:rsidR="004208B4" w:rsidRPr="000E0532" w:rsidRDefault="00AC5903" w:rsidP="00656966">
      <w:pPr>
        <w:pStyle w:val="ListParagraph"/>
        <w:numPr>
          <w:ilvl w:val="0"/>
          <w:numId w:val="6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Reading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pathology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results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of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family,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friends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co-workers.</w:t>
      </w:r>
    </w:p>
    <w:p w14:paraId="3A0EB862" w14:textId="77777777" w:rsidR="004208B4" w:rsidRPr="000E0532" w:rsidRDefault="004208B4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47F46E8" w14:textId="5CE07BB3" w:rsidR="000E0532" w:rsidRDefault="00AC5903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Divulging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personal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without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individual’s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consent:</w:t>
      </w:r>
    </w:p>
    <w:p w14:paraId="11CFF798" w14:textId="77777777" w:rsidR="000E0532" w:rsidRPr="000E0532" w:rsidRDefault="000E0532" w:rsidP="00656966">
      <w:pPr>
        <w:pStyle w:val="ListParagraph"/>
        <w:numPr>
          <w:ilvl w:val="0"/>
          <w:numId w:val="7"/>
        </w:numPr>
        <w:tabs>
          <w:tab w:val="left" w:pos="630"/>
        </w:tabs>
        <w:spacing w:line="276" w:lineRule="auto"/>
        <w:ind w:left="900" w:right="2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Discussing or gossiping about patient details in situations unrelated to</w:t>
      </w:r>
      <w:r w:rsidRPr="000E0532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direct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care or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divulging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other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staff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member’s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personal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details.</w:t>
      </w:r>
    </w:p>
    <w:p w14:paraId="725A365E" w14:textId="77777777" w:rsidR="000E0532" w:rsidRPr="000E0532" w:rsidRDefault="000E0532" w:rsidP="00656966">
      <w:pPr>
        <w:pStyle w:val="ListParagraph"/>
        <w:numPr>
          <w:ilvl w:val="0"/>
          <w:numId w:val="7"/>
        </w:numPr>
        <w:tabs>
          <w:tab w:val="left" w:pos="630"/>
        </w:tabs>
        <w:spacing w:line="276" w:lineRule="auto"/>
        <w:ind w:left="900" w:right="2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Conducting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conversation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relating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staff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public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place.</w:t>
      </w:r>
    </w:p>
    <w:p w14:paraId="09E49E2D" w14:textId="77777777" w:rsidR="000E0532" w:rsidRPr="000E0532" w:rsidRDefault="000E0532" w:rsidP="00656966">
      <w:pPr>
        <w:pStyle w:val="ListParagraph"/>
        <w:numPr>
          <w:ilvl w:val="0"/>
          <w:numId w:val="7"/>
        </w:numPr>
        <w:tabs>
          <w:tab w:val="left" w:pos="630"/>
        </w:tabs>
        <w:spacing w:line="276" w:lineRule="auto"/>
        <w:ind w:left="900" w:right="2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Telling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relative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friend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about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staff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member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you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had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seen.</w:t>
      </w:r>
    </w:p>
    <w:p w14:paraId="2294D8BA" w14:textId="77777777" w:rsidR="000E0532" w:rsidRPr="000E0532" w:rsidRDefault="000E0532" w:rsidP="00656966">
      <w:pPr>
        <w:pStyle w:val="ListParagraph"/>
        <w:numPr>
          <w:ilvl w:val="0"/>
          <w:numId w:val="7"/>
        </w:numPr>
        <w:tabs>
          <w:tab w:val="left" w:pos="630"/>
        </w:tabs>
        <w:spacing w:line="276" w:lineRule="auto"/>
        <w:ind w:left="900" w:right="2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Discussing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confidential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public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area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such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as</w:t>
      </w:r>
      <w:r w:rsidRPr="000E053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waiting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room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elevator.</w:t>
      </w:r>
    </w:p>
    <w:p w14:paraId="434B09C6" w14:textId="20A5C267" w:rsidR="000E0532" w:rsidRPr="000E0532" w:rsidRDefault="000E0532" w:rsidP="00656966">
      <w:pPr>
        <w:pStyle w:val="ListParagraph"/>
        <w:numPr>
          <w:ilvl w:val="0"/>
          <w:numId w:val="7"/>
        </w:numPr>
        <w:tabs>
          <w:tab w:val="left" w:pos="630"/>
        </w:tabs>
        <w:spacing w:line="276" w:lineRule="auto"/>
        <w:ind w:left="900" w:right="2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Disclosing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via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any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form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of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web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media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proofErr w:type="gramStart"/>
      <w:r w:rsidRPr="000E0532">
        <w:rPr>
          <w:rFonts w:ascii="Century Gothic" w:hAnsi="Century Gothic"/>
          <w:sz w:val="24"/>
          <w:szCs w:val="24"/>
        </w:rPr>
        <w:t>e.g.</w:t>
      </w:r>
      <w:proofErr w:type="gramEnd"/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Facebook,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My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Space.</w:t>
      </w:r>
    </w:p>
    <w:p w14:paraId="091836A2" w14:textId="77777777" w:rsid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617DFDB3" w14:textId="4A4B8D02" w:rsidR="000E0532" w:rsidRP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Sharing,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copying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changing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without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proper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authorization:</w:t>
      </w:r>
    </w:p>
    <w:p w14:paraId="7030E400" w14:textId="1F14E886" w:rsidR="000E0532" w:rsidRPr="000E0532" w:rsidRDefault="000E0532" w:rsidP="00656966">
      <w:pPr>
        <w:pStyle w:val="ListParagraph"/>
        <w:numPr>
          <w:ilvl w:val="0"/>
          <w:numId w:val="8"/>
        </w:numPr>
        <w:tabs>
          <w:tab w:val="left" w:pos="990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Making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unauthorized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changes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patient’s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medical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record.</w:t>
      </w:r>
    </w:p>
    <w:p w14:paraId="1EA7BAE1" w14:textId="1201C9DD" w:rsidR="000E0532" w:rsidRPr="000E0532" w:rsidRDefault="000E0532" w:rsidP="00656966">
      <w:pPr>
        <w:pStyle w:val="ListParagraph"/>
        <w:numPr>
          <w:ilvl w:val="0"/>
          <w:numId w:val="8"/>
        </w:numPr>
        <w:tabs>
          <w:tab w:val="left" w:pos="990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Making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unauthorized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changes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employee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file.</w:t>
      </w:r>
    </w:p>
    <w:p w14:paraId="23B90C5A" w14:textId="77777777" w:rsidR="000E0532" w:rsidRPr="000E0532" w:rsidRDefault="000E0532" w:rsidP="00656966">
      <w:pPr>
        <w:pStyle w:val="ListParagraph"/>
        <w:numPr>
          <w:ilvl w:val="0"/>
          <w:numId w:val="8"/>
        </w:numPr>
        <w:tabs>
          <w:tab w:val="left" w:pos="990"/>
        </w:tabs>
        <w:spacing w:line="276" w:lineRule="auto"/>
        <w:ind w:left="900" w:right="718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Copying</w:t>
      </w:r>
      <w:r w:rsidRPr="000E0532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and</w:t>
      </w:r>
      <w:r w:rsidRPr="000E0532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forwarding</w:t>
      </w:r>
      <w:r w:rsidRPr="000E0532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staff</w:t>
      </w:r>
      <w:r w:rsidRPr="000E0532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third</w:t>
      </w:r>
      <w:r w:rsidRPr="000E0532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party</w:t>
      </w:r>
      <w:r w:rsidRPr="000E0532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without</w:t>
      </w:r>
      <w:r w:rsidRPr="000E0532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having</w:t>
      </w:r>
      <w:r w:rsidRPr="000E0532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verbal</w:t>
      </w:r>
      <w:r w:rsidRPr="000E0532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written</w:t>
      </w:r>
      <w:r w:rsidRPr="000E0532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consent.</w:t>
      </w:r>
    </w:p>
    <w:p w14:paraId="711F67DD" w14:textId="77777777" w:rsid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779D85F8" w14:textId="397A9472" w:rsidR="000E0532" w:rsidRP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Sharing your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password:</w:t>
      </w:r>
    </w:p>
    <w:p w14:paraId="71296EA1" w14:textId="77777777" w:rsidR="000E0532" w:rsidRPr="000E0532" w:rsidRDefault="000E0532" w:rsidP="00656966">
      <w:pPr>
        <w:pStyle w:val="ListParagraph"/>
        <w:numPr>
          <w:ilvl w:val="0"/>
          <w:numId w:val="9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lastRenderedPageBreak/>
        <w:t>Telling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co-worker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your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password so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that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they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can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access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your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work.</w:t>
      </w:r>
    </w:p>
    <w:p w14:paraId="5D861A49" w14:textId="37A795C0" w:rsidR="000E0532" w:rsidRPr="000E0532" w:rsidRDefault="000E0532" w:rsidP="00656966">
      <w:pPr>
        <w:pStyle w:val="ListParagraph"/>
        <w:numPr>
          <w:ilvl w:val="0"/>
          <w:numId w:val="9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Telling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unauthorized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person,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access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codes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for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employee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files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accounts.</w:t>
      </w:r>
    </w:p>
    <w:p w14:paraId="7CAB4FD6" w14:textId="0307F5E8" w:rsidR="000E0532" w:rsidRPr="000E0532" w:rsidRDefault="000E0532" w:rsidP="00656966">
      <w:pPr>
        <w:pStyle w:val="ListParagraph"/>
        <w:numPr>
          <w:ilvl w:val="0"/>
          <w:numId w:val="9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Using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unauthorized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shared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passwords.</w:t>
      </w:r>
    </w:p>
    <w:p w14:paraId="30C75D0F" w14:textId="77777777" w:rsid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77FE68D4" w14:textId="4F6D579F" w:rsidR="000E0532" w:rsidRP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Using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another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person’s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password:</w:t>
      </w:r>
    </w:p>
    <w:p w14:paraId="76087DDB" w14:textId="77777777" w:rsidR="000E0532" w:rsidRPr="000E0532" w:rsidRDefault="000E0532" w:rsidP="00656966">
      <w:pPr>
        <w:pStyle w:val="ListParagraph"/>
        <w:numPr>
          <w:ilvl w:val="0"/>
          <w:numId w:val="10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Using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co-worker’s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password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log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Hospital’s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computer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system.</w:t>
      </w:r>
    </w:p>
    <w:p w14:paraId="3ED129AD" w14:textId="3AD93067" w:rsidR="000E0532" w:rsidRPr="000E0532" w:rsidRDefault="000E0532" w:rsidP="00656966">
      <w:pPr>
        <w:pStyle w:val="ListParagraph"/>
        <w:numPr>
          <w:ilvl w:val="0"/>
          <w:numId w:val="10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Unauthorized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use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of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password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access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employee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files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accounts.</w:t>
      </w:r>
    </w:p>
    <w:p w14:paraId="7938BA12" w14:textId="77777777" w:rsidR="000E0532" w:rsidRPr="000E0532" w:rsidRDefault="000E0532" w:rsidP="00656966">
      <w:pPr>
        <w:pStyle w:val="ListParagraph"/>
        <w:numPr>
          <w:ilvl w:val="0"/>
          <w:numId w:val="10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Using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 co-worker’s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application for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which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you do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not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have rights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after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he /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she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logged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in.</w:t>
      </w:r>
    </w:p>
    <w:p w14:paraId="030797B7" w14:textId="77777777" w:rsid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1733B539" w14:textId="3922B1B1" w:rsidR="000E0532" w:rsidRP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Disclosing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without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following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RCH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guidelines:</w:t>
      </w:r>
    </w:p>
    <w:p w14:paraId="35BBFCB6" w14:textId="77777777" w:rsidR="000E0532" w:rsidRPr="000E0532" w:rsidRDefault="000E0532" w:rsidP="00656966">
      <w:pPr>
        <w:pStyle w:val="ListParagraph"/>
        <w:numPr>
          <w:ilvl w:val="0"/>
          <w:numId w:val="11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Faxing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without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including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fax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cover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sheet.</w:t>
      </w:r>
    </w:p>
    <w:p w14:paraId="07DAA404" w14:textId="77777777" w:rsidR="000E0532" w:rsidRPr="000E0532" w:rsidRDefault="000E0532" w:rsidP="00656966">
      <w:pPr>
        <w:pStyle w:val="ListParagraph"/>
        <w:numPr>
          <w:ilvl w:val="0"/>
          <w:numId w:val="11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Disclosing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patient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details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over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phone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when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privacy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alert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exists.</w:t>
      </w:r>
    </w:p>
    <w:p w14:paraId="69D2F562" w14:textId="77777777" w:rsidR="000E0532" w:rsidRPr="000E0532" w:rsidRDefault="000E0532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D1C98D3" w14:textId="1F79B166" w:rsidR="000E0532" w:rsidRPr="000E0532" w:rsidRDefault="000E0532" w:rsidP="00656966">
      <w:pPr>
        <w:pStyle w:val="Heading1"/>
        <w:spacing w:line="276" w:lineRule="auto"/>
        <w:ind w:left="0" w:right="2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Leaving</w:t>
      </w:r>
      <w:r w:rsidRPr="000E0532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secure</w:t>
      </w:r>
      <w:r w:rsidRPr="000E0532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system</w:t>
      </w:r>
      <w:r w:rsidRPr="000E0532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(i.e.,</w:t>
      </w:r>
      <w:r w:rsidRPr="000E0532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system</w:t>
      </w:r>
      <w:r w:rsidRPr="000E0532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that</w:t>
      </w:r>
      <w:r w:rsidRPr="000E0532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is</w:t>
      </w:r>
      <w:r w:rsidRPr="000E0532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password</w:t>
      </w:r>
      <w:r w:rsidRPr="000E0532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protected)</w:t>
      </w:r>
      <w:r w:rsidRPr="000E0532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unattended</w:t>
      </w:r>
      <w:r w:rsidRPr="000E0532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while</w:t>
      </w:r>
      <w:r w:rsidRPr="000E0532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logged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on:</w:t>
      </w:r>
    </w:p>
    <w:p w14:paraId="2D1FC9E5" w14:textId="77777777" w:rsidR="000E0532" w:rsidRPr="000E0532" w:rsidRDefault="000E0532" w:rsidP="00656966">
      <w:pPr>
        <w:pStyle w:val="ListParagraph"/>
        <w:numPr>
          <w:ilvl w:val="0"/>
          <w:numId w:val="12"/>
        </w:numPr>
        <w:tabs>
          <w:tab w:val="left" w:pos="572"/>
          <w:tab w:val="left" w:pos="573"/>
        </w:tabs>
        <w:spacing w:line="276" w:lineRule="auto"/>
        <w:ind w:left="99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Being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away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from your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desk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(</w:t>
      </w:r>
      <w:proofErr w:type="spellStart"/>
      <w:r w:rsidRPr="000E0532">
        <w:rPr>
          <w:rFonts w:ascii="Century Gothic" w:hAnsi="Century Gothic"/>
          <w:sz w:val="24"/>
          <w:szCs w:val="24"/>
        </w:rPr>
        <w:t>eg.</w:t>
      </w:r>
      <w:proofErr w:type="spellEnd"/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tea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lunch breaks)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while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you are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logged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into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secure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system.</w:t>
      </w:r>
    </w:p>
    <w:p w14:paraId="3791179B" w14:textId="77777777" w:rsidR="000E0532" w:rsidRPr="000E0532" w:rsidRDefault="000E0532" w:rsidP="00656966">
      <w:pPr>
        <w:pStyle w:val="ListParagraph"/>
        <w:numPr>
          <w:ilvl w:val="0"/>
          <w:numId w:val="12"/>
        </w:numPr>
        <w:tabs>
          <w:tab w:val="left" w:pos="572"/>
          <w:tab w:val="left" w:pos="573"/>
        </w:tabs>
        <w:spacing w:line="276" w:lineRule="auto"/>
        <w:ind w:left="990" w:right="717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Allowing</w:t>
      </w:r>
      <w:r w:rsidRPr="000E0532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co-worker</w:t>
      </w:r>
      <w:r w:rsidRPr="000E0532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use</w:t>
      </w:r>
      <w:r w:rsidRPr="000E0532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</w:t>
      </w:r>
      <w:r w:rsidRPr="000E0532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secure</w:t>
      </w:r>
      <w:r w:rsidRPr="000E0532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system</w:t>
      </w:r>
      <w:r w:rsidRPr="000E0532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for</w:t>
      </w:r>
      <w:r w:rsidRPr="000E0532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which</w:t>
      </w:r>
      <w:r w:rsidRPr="000E0532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he</w:t>
      </w:r>
      <w:r w:rsidRPr="000E0532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/</w:t>
      </w:r>
      <w:r w:rsidRPr="000E0532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she</w:t>
      </w:r>
      <w:r w:rsidRPr="000E0532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does</w:t>
      </w:r>
      <w:r w:rsidRPr="000E0532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not</w:t>
      </w:r>
      <w:r w:rsidRPr="000E0532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have</w:t>
      </w:r>
      <w:r w:rsidRPr="000E0532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access</w:t>
      </w:r>
      <w:r w:rsidRPr="000E0532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after</w:t>
      </w:r>
      <w:r w:rsidRPr="000E0532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you</w:t>
      </w:r>
      <w:r w:rsidRPr="000E0532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have logged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in.</w:t>
      </w:r>
    </w:p>
    <w:p w14:paraId="54435EBD" w14:textId="77777777" w:rsidR="000E0532" w:rsidRPr="000E0532" w:rsidRDefault="000E0532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79652CD" w14:textId="77777777" w:rsidR="000E0532" w:rsidRPr="000E0532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Further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</w:p>
    <w:p w14:paraId="15F0CAB9" w14:textId="77777777" w:rsidR="00AC5903" w:rsidRDefault="00AC5903" w:rsidP="00656966">
      <w:pPr>
        <w:pStyle w:val="BodyText"/>
        <w:spacing w:line="276" w:lineRule="auto"/>
        <w:ind w:right="642"/>
        <w:rPr>
          <w:rFonts w:ascii="Century Gothic" w:hAnsi="Century Gothic"/>
          <w:sz w:val="24"/>
          <w:szCs w:val="24"/>
        </w:rPr>
      </w:pPr>
    </w:p>
    <w:p w14:paraId="1CF349A8" w14:textId="073BA335" w:rsidR="000E0532" w:rsidRPr="000E0532" w:rsidRDefault="000E0532" w:rsidP="00656966">
      <w:pPr>
        <w:pStyle w:val="BodyText"/>
        <w:spacing w:line="276" w:lineRule="auto"/>
        <w:ind w:right="642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If</w:t>
      </w:r>
      <w:r w:rsidRPr="000E0532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you</w:t>
      </w:r>
      <w:r w:rsidRPr="000E0532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have</w:t>
      </w:r>
      <w:r w:rsidRPr="000E0532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any</w:t>
      </w:r>
      <w:r w:rsidRPr="000E0532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questions</w:t>
      </w:r>
      <w:r w:rsidRPr="000E0532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concerns</w:t>
      </w:r>
      <w:r w:rsidRPr="000E0532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relating</w:t>
      </w:r>
      <w:r w:rsidRPr="000E0532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privacy,</w:t>
      </w:r>
      <w:r w:rsidRPr="000E0532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confidentiality</w:t>
      </w:r>
      <w:r w:rsidRPr="000E0532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security</w:t>
      </w:r>
      <w:r w:rsidRPr="000E0532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of</w:t>
      </w:r>
      <w:r w:rsidRPr="000E0532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information</w:t>
      </w:r>
      <w:r w:rsidRPr="000E0532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whilst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at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Royal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Children’s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Hospital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contact:</w:t>
      </w:r>
    </w:p>
    <w:p w14:paraId="3C5D7AF0" w14:textId="77777777" w:rsidR="000E0532" w:rsidRPr="000E0532" w:rsidRDefault="000E0532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Privacy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Officer</w:t>
      </w:r>
    </w:p>
    <w:p w14:paraId="694218E9" w14:textId="77777777" w:rsidR="000E0532" w:rsidRPr="000E0532" w:rsidRDefault="000E0532" w:rsidP="00656966">
      <w:pPr>
        <w:pStyle w:val="BodyText"/>
        <w:spacing w:line="276" w:lineRule="auto"/>
        <w:ind w:right="6857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Health Information Services</w:t>
      </w:r>
      <w:r w:rsidRPr="000E0532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Royal Children’s Hospital</w:t>
      </w:r>
      <w:r w:rsidRPr="000E05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Phone:</w:t>
      </w:r>
      <w:r w:rsidRPr="000E0532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9345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6106</w:t>
      </w:r>
    </w:p>
    <w:p w14:paraId="27C286AD" w14:textId="77777777" w:rsidR="000E0532" w:rsidRPr="000E0532" w:rsidRDefault="000E0532" w:rsidP="00656966">
      <w:pPr>
        <w:pStyle w:val="BodyText"/>
        <w:tabs>
          <w:tab w:val="right" w:pos="1787"/>
        </w:tabs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Fax:</w:t>
      </w:r>
      <w:r w:rsidRPr="000E0532">
        <w:rPr>
          <w:rFonts w:ascii="Century Gothic" w:hAnsi="Century Gothic"/>
          <w:sz w:val="24"/>
          <w:szCs w:val="24"/>
        </w:rPr>
        <w:tab/>
        <w:t>9345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6589</w:t>
      </w:r>
    </w:p>
    <w:p w14:paraId="37D22E57" w14:textId="77777777" w:rsidR="00AC5903" w:rsidRDefault="00AC5903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  <w:u w:val="single"/>
        </w:rPr>
      </w:pPr>
    </w:p>
    <w:p w14:paraId="6CB56121" w14:textId="6520D682" w:rsidR="000E0532" w:rsidRPr="00AC5903" w:rsidRDefault="000E0532" w:rsidP="00656966">
      <w:pPr>
        <w:pStyle w:val="Heading1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AC5903">
        <w:rPr>
          <w:rFonts w:ascii="Century Gothic" w:hAnsi="Century Gothic"/>
          <w:sz w:val="24"/>
          <w:szCs w:val="24"/>
        </w:rPr>
        <w:t>Privacy,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Confidentiality</w:t>
      </w:r>
      <w:r w:rsidRPr="00AC590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and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Security</w:t>
      </w:r>
      <w:r w:rsidRPr="00AC590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Agreement</w:t>
      </w:r>
    </w:p>
    <w:p w14:paraId="055C175E" w14:textId="77777777" w:rsidR="000E0532" w:rsidRPr="000E0532" w:rsidRDefault="000E0532" w:rsidP="00656966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8F925AD" w14:textId="6DE11472" w:rsidR="000E0532" w:rsidRDefault="000E0532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As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part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of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my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position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/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employment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am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required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understand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and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agree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following:</w:t>
      </w:r>
    </w:p>
    <w:p w14:paraId="6EDA411D" w14:textId="77777777" w:rsidR="00AC5903" w:rsidRPr="000E0532" w:rsidRDefault="00AC5903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9271DFC" w14:textId="05492E84" w:rsidR="000E0532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0E0532" w:rsidRPr="00AC5903">
        <w:rPr>
          <w:rFonts w:ascii="Century Gothic" w:hAnsi="Century Gothic"/>
          <w:b/>
          <w:sz w:val="24"/>
          <w:szCs w:val="24"/>
        </w:rPr>
        <w:t>I</w:t>
      </w:r>
      <w:r w:rsidR="000E0532"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b/>
          <w:sz w:val="24"/>
          <w:szCs w:val="24"/>
        </w:rPr>
        <w:t>WILL</w:t>
      </w:r>
      <w:r w:rsidR="000E0532"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b/>
          <w:sz w:val="24"/>
          <w:szCs w:val="24"/>
        </w:rPr>
        <w:t>ONLY</w:t>
      </w:r>
      <w:r w:rsidR="000E0532" w:rsidRPr="00AC5903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access</w:t>
      </w:r>
      <w:r w:rsidR="000E0532"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information</w:t>
      </w:r>
      <w:r w:rsidR="000E0532"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I</w:t>
      </w:r>
      <w:r w:rsidR="000E0532"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need</w:t>
      </w:r>
      <w:r w:rsidR="000E0532"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to</w:t>
      </w:r>
      <w:r w:rsidR="000E0532"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do my</w:t>
      </w:r>
      <w:r w:rsidR="000E0532"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job.</w:t>
      </w:r>
    </w:p>
    <w:p w14:paraId="6EAFEF58" w14:textId="78984983" w:rsidR="00AC5903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ind w:right="71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 </w:t>
      </w:r>
      <w:r w:rsidR="000E0532" w:rsidRPr="00AC5903">
        <w:rPr>
          <w:rFonts w:ascii="Century Gothic" w:hAnsi="Century Gothic"/>
          <w:b/>
          <w:sz w:val="24"/>
          <w:szCs w:val="24"/>
        </w:rPr>
        <w:t>I</w:t>
      </w:r>
      <w:r w:rsidR="000E0532" w:rsidRPr="00AC5903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b/>
          <w:sz w:val="24"/>
          <w:szCs w:val="24"/>
        </w:rPr>
        <w:t>WILL</w:t>
      </w:r>
      <w:r w:rsidR="000E0532" w:rsidRPr="00AC5903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b/>
          <w:sz w:val="24"/>
          <w:szCs w:val="24"/>
        </w:rPr>
        <w:t>NOT</w:t>
      </w:r>
      <w:r w:rsidR="000E0532" w:rsidRPr="00AC5903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disclose,</w:t>
      </w:r>
      <w:r w:rsidR="000E0532"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copy,</w:t>
      </w:r>
      <w:r w:rsidR="000E0532"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release,</w:t>
      </w:r>
      <w:r w:rsidR="000E0532"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sell,</w:t>
      </w:r>
      <w:r w:rsidR="000E0532"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alter</w:t>
      </w:r>
      <w:r w:rsidR="000E0532"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or</w:t>
      </w:r>
      <w:r w:rsidR="000E0532"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destroy</w:t>
      </w:r>
      <w:r w:rsidR="000E0532"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any</w:t>
      </w:r>
      <w:r w:rsidR="000E0532"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confidential</w:t>
      </w:r>
    </w:p>
    <w:p w14:paraId="7CB638F7" w14:textId="67C7951A" w:rsidR="000E0532" w:rsidRPr="00AC5903" w:rsidRDefault="000E0532" w:rsidP="00656966">
      <w:pPr>
        <w:pStyle w:val="ListParagraph"/>
        <w:tabs>
          <w:tab w:val="left" w:pos="573"/>
        </w:tabs>
        <w:spacing w:line="276" w:lineRule="auto"/>
        <w:ind w:left="720" w:right="715" w:firstLine="0"/>
        <w:rPr>
          <w:rFonts w:ascii="Century Gothic" w:hAnsi="Century Gothic"/>
          <w:sz w:val="24"/>
          <w:szCs w:val="24"/>
        </w:rPr>
      </w:pPr>
      <w:r w:rsidRPr="00AC5903">
        <w:rPr>
          <w:rFonts w:ascii="Century Gothic" w:hAnsi="Century Gothic"/>
          <w:sz w:val="24"/>
          <w:szCs w:val="24"/>
        </w:rPr>
        <w:t>information,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either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 xml:space="preserve">electronic or </w:t>
      </w:r>
      <w:proofErr w:type="spellStart"/>
      <w:r w:rsidRPr="00AC5903">
        <w:rPr>
          <w:rFonts w:ascii="Century Gothic" w:hAnsi="Century Gothic"/>
          <w:sz w:val="24"/>
          <w:szCs w:val="24"/>
        </w:rPr>
        <w:t>paperbased</w:t>
      </w:r>
      <w:proofErr w:type="spellEnd"/>
      <w:r w:rsidRPr="00AC5903">
        <w:rPr>
          <w:rFonts w:ascii="Century Gothic" w:hAnsi="Century Gothic"/>
          <w:sz w:val="24"/>
          <w:szCs w:val="24"/>
        </w:rPr>
        <w:t xml:space="preserve"> unless it is part of my job.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If it is part of my job to do any of these tasks, I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will follow the correct procedure (such as putting confidential papers in appropriate security bins or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using the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RCH faxing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guidelines).</w:t>
      </w:r>
    </w:p>
    <w:p w14:paraId="75B45590" w14:textId="44B73BBE" w:rsidR="000E0532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0E0532" w:rsidRPr="00AC5903">
        <w:rPr>
          <w:rFonts w:ascii="Century Gothic" w:hAnsi="Century Gothic"/>
          <w:b/>
          <w:sz w:val="24"/>
          <w:szCs w:val="24"/>
        </w:rPr>
        <w:t>I</w:t>
      </w:r>
      <w:r w:rsidR="000E0532" w:rsidRPr="00AC5903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b/>
          <w:sz w:val="24"/>
          <w:szCs w:val="24"/>
        </w:rPr>
        <w:t>WILL</w:t>
      </w:r>
      <w:r w:rsidR="000E0532"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b/>
          <w:sz w:val="24"/>
          <w:szCs w:val="24"/>
        </w:rPr>
        <w:t>NOT</w:t>
      </w:r>
      <w:r w:rsidR="000E0532" w:rsidRPr="00AC5903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misuse</w:t>
      </w:r>
      <w:r w:rsidR="000E0532"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or</w:t>
      </w:r>
      <w:r w:rsidR="000E0532"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be</w:t>
      </w:r>
      <w:r w:rsidR="000E0532"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careless</w:t>
      </w:r>
      <w:r w:rsidR="000E0532"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with</w:t>
      </w:r>
      <w:r w:rsidR="000E0532"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confidential</w:t>
      </w:r>
      <w:r w:rsidR="000E0532"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information.</w:t>
      </w:r>
    </w:p>
    <w:p w14:paraId="22435CA4" w14:textId="211997CB" w:rsidR="000E0532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ind w:right="71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0E0532" w:rsidRPr="00AC5903">
        <w:rPr>
          <w:rFonts w:ascii="Century Gothic" w:hAnsi="Century Gothic"/>
          <w:b/>
          <w:sz w:val="24"/>
          <w:szCs w:val="24"/>
        </w:rPr>
        <w:t xml:space="preserve">I WILL NOT </w:t>
      </w:r>
      <w:r w:rsidR="000E0532" w:rsidRPr="00AC5903">
        <w:rPr>
          <w:rFonts w:ascii="Century Gothic" w:hAnsi="Century Gothic"/>
          <w:sz w:val="24"/>
          <w:szCs w:val="24"/>
        </w:rPr>
        <w:t>disclose my personal computer passwords and will only use shared passwords in</w:t>
      </w:r>
      <w:r w:rsidR="000E0532"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authorized</w:t>
      </w:r>
      <w:r w:rsidR="000E0532" w:rsidRPr="00AC5903">
        <w:rPr>
          <w:rFonts w:ascii="Century Gothic" w:hAnsi="Century Gothic"/>
          <w:sz w:val="24"/>
          <w:szCs w:val="24"/>
        </w:rPr>
        <w:t xml:space="preserve"> situations.</w:t>
      </w:r>
    </w:p>
    <w:p w14:paraId="2788E6F1" w14:textId="3815296C" w:rsidR="00AC5903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0E0532" w:rsidRPr="00AC5903">
        <w:rPr>
          <w:rFonts w:ascii="Century Gothic" w:hAnsi="Century Gothic"/>
          <w:b/>
          <w:sz w:val="24"/>
          <w:szCs w:val="24"/>
        </w:rPr>
        <w:t>I</w:t>
      </w:r>
      <w:r w:rsidR="000E0532" w:rsidRPr="00AC5903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b/>
          <w:sz w:val="24"/>
          <w:szCs w:val="24"/>
        </w:rPr>
        <w:t>ACCEPT</w:t>
      </w:r>
      <w:r w:rsidR="000E0532"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responsibility</w:t>
      </w:r>
      <w:r w:rsidR="000E0532"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for</w:t>
      </w:r>
      <w:r w:rsidR="000E0532"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all</w:t>
      </w:r>
      <w:r w:rsidR="000E0532"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activities</w:t>
      </w:r>
      <w:r w:rsidR="000E0532"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undertaken</w:t>
      </w:r>
      <w:r w:rsidR="000E0532"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using</w:t>
      </w:r>
      <w:r w:rsidR="000E0532" w:rsidRPr="00AC5903">
        <w:rPr>
          <w:rFonts w:ascii="Century Gothic" w:hAnsi="Century Gothic"/>
          <w:spacing w:val="-5"/>
          <w:sz w:val="24"/>
          <w:szCs w:val="24"/>
        </w:rPr>
        <w:t xml:space="preserve"> </w:t>
      </w:r>
      <w:r w:rsidR="000E0532" w:rsidRPr="00AC5903">
        <w:rPr>
          <w:rFonts w:ascii="Century Gothic" w:hAnsi="Century Gothic"/>
          <w:sz w:val="24"/>
          <w:szCs w:val="24"/>
        </w:rPr>
        <w:t>my</w:t>
      </w:r>
      <w:r w:rsidR="000E0532"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password</w:t>
      </w:r>
      <w:r>
        <w:rPr>
          <w:rFonts w:ascii="Century Gothic" w:hAnsi="Century Gothic"/>
          <w:sz w:val="24"/>
          <w:szCs w:val="24"/>
        </w:rPr>
        <w:t>’</w:t>
      </w:r>
    </w:p>
    <w:p w14:paraId="4A106086" w14:textId="77777777" w:rsidR="00AC5903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Pr="00AC5903">
        <w:rPr>
          <w:rFonts w:ascii="Century Gothic" w:hAnsi="Century Gothic"/>
          <w:b/>
          <w:sz w:val="24"/>
          <w:szCs w:val="24"/>
        </w:rPr>
        <w:t>I</w:t>
      </w:r>
      <w:r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b/>
          <w:sz w:val="24"/>
          <w:szCs w:val="24"/>
        </w:rPr>
        <w:t>KNOW</w:t>
      </w:r>
      <w:r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that</w:t>
      </w:r>
      <w:r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my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access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to</w:t>
      </w:r>
      <w:r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confidential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information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may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be</w:t>
      </w:r>
      <w:r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audited.</w:t>
      </w:r>
    </w:p>
    <w:p w14:paraId="7153DEA0" w14:textId="77777777" w:rsidR="00AC5903" w:rsidRDefault="00AC5903" w:rsidP="00656966">
      <w:pPr>
        <w:pStyle w:val="ListParagraph"/>
        <w:numPr>
          <w:ilvl w:val="0"/>
          <w:numId w:val="13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Pr="00AC5903">
        <w:rPr>
          <w:rFonts w:ascii="Century Gothic" w:hAnsi="Century Gothic"/>
          <w:b/>
          <w:sz w:val="24"/>
          <w:szCs w:val="24"/>
        </w:rPr>
        <w:t>I</w:t>
      </w:r>
      <w:r w:rsidRPr="00AC5903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b/>
          <w:sz w:val="24"/>
          <w:szCs w:val="24"/>
        </w:rPr>
        <w:t>WILL</w:t>
      </w:r>
      <w:r w:rsidRPr="00AC5903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b/>
          <w:sz w:val="24"/>
          <w:szCs w:val="24"/>
        </w:rPr>
        <w:t>NOT</w:t>
      </w:r>
      <w:r w:rsidRPr="00AC5903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remove</w:t>
      </w:r>
      <w:r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confidential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information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(</w:t>
      </w:r>
      <w:proofErr w:type="gramStart"/>
      <w:r w:rsidRPr="00AC5903">
        <w:rPr>
          <w:rFonts w:ascii="Century Gothic" w:hAnsi="Century Gothic"/>
          <w:sz w:val="24"/>
          <w:szCs w:val="24"/>
        </w:rPr>
        <w:t>e.g.</w:t>
      </w:r>
      <w:proofErr w:type="gramEnd"/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medical</w:t>
      </w:r>
      <w:r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records,</w:t>
      </w:r>
      <w:r w:rsidRPr="00AC590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photocopied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39909A2F" w14:textId="77777777" w:rsidR="00AC5903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2"/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Pr="00AC5903">
        <w:rPr>
          <w:rFonts w:ascii="Century Gothic" w:hAnsi="Century Gothic"/>
          <w:sz w:val="24"/>
          <w:szCs w:val="24"/>
        </w:rPr>
        <w:t>patient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forms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or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electronic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data)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from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the</w:t>
      </w:r>
      <w:r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RCH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unless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it</w:t>
      </w:r>
      <w:r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is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an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authorized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work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practice.</w:t>
      </w:r>
    </w:p>
    <w:p w14:paraId="7B77D2DD" w14:textId="77777777" w:rsidR="00AC5903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ind w:right="71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Pr="00AC5903">
        <w:rPr>
          <w:rFonts w:ascii="Century Gothic" w:hAnsi="Century Gothic"/>
          <w:b/>
          <w:sz w:val="24"/>
          <w:szCs w:val="24"/>
        </w:rPr>
        <w:t xml:space="preserve">I WILL </w:t>
      </w:r>
      <w:r w:rsidRPr="00AC5903">
        <w:rPr>
          <w:rFonts w:ascii="Century Gothic" w:hAnsi="Century Gothic"/>
          <w:sz w:val="24"/>
          <w:szCs w:val="24"/>
        </w:rPr>
        <w:t>report any activities to my manager that I suspect may compromise the confidentiality and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integrity of information.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I understand these reports, made in good faith, will be held in confidence to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the extent permitted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by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law.</w:t>
      </w:r>
    </w:p>
    <w:p w14:paraId="3EE167AA" w14:textId="77777777" w:rsidR="00AC5903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AC5903">
        <w:rPr>
          <w:rFonts w:ascii="Century Gothic" w:hAnsi="Century Gothic"/>
          <w:b/>
          <w:sz w:val="24"/>
          <w:szCs w:val="24"/>
        </w:rPr>
        <w:t>I</w:t>
      </w:r>
      <w:r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b/>
          <w:sz w:val="24"/>
          <w:szCs w:val="24"/>
        </w:rPr>
        <w:t>WILL</w:t>
      </w:r>
      <w:r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wear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my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RCH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identification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badge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at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all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times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whilst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on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RCH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premises.</w:t>
      </w:r>
    </w:p>
    <w:p w14:paraId="6852B681" w14:textId="77777777" w:rsidR="00AC5903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AC5903">
        <w:rPr>
          <w:rFonts w:ascii="Century Gothic" w:hAnsi="Century Gothic"/>
          <w:b/>
          <w:sz w:val="24"/>
          <w:szCs w:val="24"/>
        </w:rPr>
        <w:t>I</w:t>
      </w:r>
      <w:r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b/>
          <w:sz w:val="24"/>
          <w:szCs w:val="24"/>
        </w:rPr>
        <w:t>WILL</w:t>
      </w:r>
      <w:r w:rsidRPr="00AC5903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protect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the privacy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of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RCH</w:t>
      </w:r>
      <w:r w:rsidRPr="00AC590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patients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and</w:t>
      </w:r>
      <w:r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employees.</w:t>
      </w:r>
    </w:p>
    <w:p w14:paraId="48305339" w14:textId="77777777" w:rsidR="00AC5903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AC5903">
        <w:rPr>
          <w:rFonts w:ascii="Century Gothic" w:hAnsi="Century Gothic"/>
          <w:b/>
          <w:sz w:val="24"/>
          <w:szCs w:val="24"/>
        </w:rPr>
        <w:t>I</w:t>
      </w:r>
      <w:r w:rsidRPr="00AC5903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b/>
          <w:sz w:val="24"/>
          <w:szCs w:val="24"/>
        </w:rPr>
        <w:t>AM RESPONSIBLE</w:t>
      </w:r>
      <w:r w:rsidRPr="00AC5903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for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my</w:t>
      </w:r>
      <w:r w:rsidRPr="00AC590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use or</w:t>
      </w:r>
      <w:r w:rsidRPr="00AC590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misuse of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confidential</w:t>
      </w:r>
      <w:r w:rsidRPr="00AC590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information.</w:t>
      </w:r>
    </w:p>
    <w:p w14:paraId="00F57BD1" w14:textId="77777777" w:rsidR="00AC5903" w:rsidRPr="00AC5903" w:rsidRDefault="00AC5903" w:rsidP="00656966">
      <w:pPr>
        <w:pStyle w:val="ListParagraph"/>
        <w:numPr>
          <w:ilvl w:val="0"/>
          <w:numId w:val="13"/>
        </w:numPr>
        <w:tabs>
          <w:tab w:val="left" w:pos="5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AC5903">
        <w:rPr>
          <w:rFonts w:ascii="Century Gothic" w:hAnsi="Century Gothic"/>
          <w:b/>
          <w:sz w:val="24"/>
          <w:szCs w:val="24"/>
        </w:rPr>
        <w:t>I</w:t>
      </w:r>
      <w:r w:rsidRPr="00AC5903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b/>
          <w:sz w:val="24"/>
          <w:szCs w:val="24"/>
        </w:rPr>
        <w:t>UNDERSTAND</w:t>
      </w:r>
      <w:r w:rsidRPr="00AC5903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my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obligations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under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this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Agreement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will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continue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after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termination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of</w:t>
      </w:r>
      <w:r w:rsidRPr="00AC590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my</w:t>
      </w:r>
      <w:r w:rsidRPr="00AC5903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AC5903">
        <w:rPr>
          <w:rFonts w:ascii="Century Gothic" w:hAnsi="Century Gothic"/>
          <w:sz w:val="24"/>
          <w:szCs w:val="24"/>
        </w:rPr>
        <w:t>employment.</w:t>
      </w:r>
    </w:p>
    <w:p w14:paraId="649BA6B0" w14:textId="77777777" w:rsidR="00AC5903" w:rsidRPr="000E0532" w:rsidRDefault="00AC5903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2569CC2" w14:textId="77777777" w:rsidR="00AC5903" w:rsidRPr="000E0532" w:rsidRDefault="00AC5903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I</w:t>
      </w:r>
      <w:r w:rsidRPr="000E0532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am</w:t>
      </w:r>
      <w:r w:rsidRPr="000E0532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aware</w:t>
      </w:r>
      <w:r w:rsidRPr="000E0532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that</w:t>
      </w:r>
      <w:r w:rsidRPr="000E0532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failure</w:t>
      </w:r>
      <w:r w:rsidRPr="000E0532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to</w:t>
      </w:r>
      <w:r w:rsidRPr="000E0532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comply</w:t>
      </w:r>
      <w:r w:rsidRPr="000E0532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with</w:t>
      </w:r>
      <w:r w:rsidRPr="000E0532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this</w:t>
      </w:r>
      <w:r w:rsidRPr="000E0532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agreement</w:t>
      </w:r>
      <w:r w:rsidRPr="000E0532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may</w:t>
      </w:r>
      <w:r w:rsidRPr="000E0532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result</w:t>
      </w:r>
      <w:r w:rsidRPr="000E0532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in</w:t>
      </w:r>
      <w:r w:rsidRPr="000E0532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</w:t>
      </w:r>
      <w:r w:rsidRPr="000E0532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termination</w:t>
      </w:r>
      <w:r w:rsidRPr="000E0532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of</w:t>
      </w:r>
      <w:r w:rsidRPr="000E0532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my</w:t>
      </w:r>
      <w:r w:rsidRPr="000E0532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position/employment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at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The Royal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Children’s Hospital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and/or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civil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or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criminal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legal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penalties.</w:t>
      </w:r>
    </w:p>
    <w:p w14:paraId="0FC89639" w14:textId="77777777" w:rsidR="00AC5903" w:rsidRDefault="00AC5903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D37B0B9" w14:textId="424AF5FE" w:rsidR="00AC5903" w:rsidRDefault="00AC5903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0E0532">
        <w:rPr>
          <w:rFonts w:ascii="Century Gothic" w:hAnsi="Century Gothic"/>
          <w:sz w:val="24"/>
          <w:szCs w:val="24"/>
        </w:rPr>
        <w:t>By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signing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this,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agree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that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I</w:t>
      </w:r>
      <w:r w:rsidRPr="000E053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have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read,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understand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and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will</w:t>
      </w:r>
      <w:r w:rsidRPr="000E05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comply</w:t>
      </w:r>
      <w:r w:rsidRPr="000E053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with</w:t>
      </w:r>
      <w:r w:rsidRPr="000E053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E0532">
        <w:rPr>
          <w:rFonts w:ascii="Century Gothic" w:hAnsi="Century Gothic"/>
          <w:sz w:val="24"/>
          <w:szCs w:val="24"/>
        </w:rPr>
        <w:t>this agreement:</w:t>
      </w:r>
    </w:p>
    <w:p w14:paraId="50CBEA4A" w14:textId="39E7EAA1" w:rsidR="006E5325" w:rsidRDefault="006E5325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12102D9" w14:textId="77777777" w:rsidR="006E5325" w:rsidRDefault="006E5325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1007"/>
        <w:gridCol w:w="4646"/>
      </w:tblGrid>
      <w:tr w:rsidR="006E5325" w14:paraId="225A5D9B" w14:textId="77777777" w:rsidTr="006E5325">
        <w:trPr>
          <w:trHeight w:val="720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</w:tcPr>
          <w:p w14:paraId="77537667" w14:textId="5C95BC08" w:rsidR="006E5325" w:rsidRDefault="006E5325" w:rsidP="0065696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5903">
              <w:rPr>
                <w:rFonts w:ascii="Century Gothic" w:hAnsi="Century Gothic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89" w:type="pct"/>
          </w:tcPr>
          <w:p w14:paraId="57F23232" w14:textId="77777777" w:rsidR="006E5325" w:rsidRDefault="006E5325" w:rsidP="0065696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</w:tcBorders>
          </w:tcPr>
          <w:p w14:paraId="017C8DD9" w14:textId="1A72F5D6" w:rsidR="006E5325" w:rsidRDefault="006E5325" w:rsidP="0065696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5903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  <w:tr w:rsidR="006E5325" w14:paraId="191E454E" w14:textId="77777777" w:rsidTr="006E5325">
        <w:trPr>
          <w:trHeight w:val="720"/>
        </w:trPr>
        <w:tc>
          <w:tcPr>
            <w:tcW w:w="2255" w:type="pct"/>
            <w:tcBorders>
              <w:top w:val="single" w:sz="4" w:space="0" w:color="auto"/>
            </w:tcBorders>
          </w:tcPr>
          <w:p w14:paraId="7FC5B762" w14:textId="79403E41" w:rsidR="006E5325" w:rsidRDefault="006E5325" w:rsidP="0065696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5903">
              <w:rPr>
                <w:rFonts w:ascii="Century Gothic" w:hAnsi="Century Gothic"/>
                <w:b/>
                <w:bCs/>
                <w:sz w:val="24"/>
                <w:szCs w:val="24"/>
              </w:rPr>
              <w:t>Print</w:t>
            </w:r>
            <w:r w:rsidRPr="00AC5903">
              <w:rPr>
                <w:rFonts w:ascii="Century Gothic" w:hAnsi="Century Gothic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C5903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89" w:type="pct"/>
          </w:tcPr>
          <w:p w14:paraId="5F191928" w14:textId="77777777" w:rsidR="006E5325" w:rsidRDefault="006E5325" w:rsidP="0065696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</w:tcBorders>
          </w:tcPr>
          <w:p w14:paraId="60E70100" w14:textId="5958E48A" w:rsidR="006E5325" w:rsidRDefault="006E5325" w:rsidP="0065696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5903">
              <w:rPr>
                <w:rFonts w:ascii="Century Gothic" w:hAnsi="Century Gothic"/>
                <w:b/>
                <w:bCs/>
                <w:sz w:val="24"/>
                <w:szCs w:val="24"/>
              </w:rPr>
              <w:t>Department</w:t>
            </w:r>
          </w:p>
        </w:tc>
      </w:tr>
    </w:tbl>
    <w:p w14:paraId="7C835C88" w14:textId="77777777" w:rsidR="00AC5903" w:rsidRDefault="00AC5903" w:rsidP="0065696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2B9E65E" w14:textId="3C2BC970" w:rsidR="004208B4" w:rsidRPr="00AC5903" w:rsidRDefault="004208B4" w:rsidP="00656966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sectPr w:rsidR="004208B4" w:rsidRPr="00AC5903" w:rsidSect="00884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55A8" w14:textId="77777777" w:rsidR="00AF1851" w:rsidRDefault="00AF1851" w:rsidP="00AC5903">
      <w:r>
        <w:separator/>
      </w:r>
    </w:p>
  </w:endnote>
  <w:endnote w:type="continuationSeparator" w:id="0">
    <w:p w14:paraId="07961D57" w14:textId="77777777" w:rsidR="00AF1851" w:rsidRDefault="00AF1851" w:rsidP="00AC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B1E5" w14:textId="77777777" w:rsidR="00AC5903" w:rsidRDefault="00AC5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95419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9211B6" w14:textId="3EACF362" w:rsidR="00AC5903" w:rsidRPr="00AC5903" w:rsidRDefault="00AC5903" w:rsidP="00AC590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C590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C590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590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C590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590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590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C590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C590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590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C590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590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590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E88F" w14:textId="77777777" w:rsidR="00AC5903" w:rsidRDefault="00AC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FF8B" w14:textId="77777777" w:rsidR="00AF1851" w:rsidRDefault="00AF1851" w:rsidP="00AC5903">
      <w:r>
        <w:separator/>
      </w:r>
    </w:p>
  </w:footnote>
  <w:footnote w:type="continuationSeparator" w:id="0">
    <w:p w14:paraId="6F99A3AB" w14:textId="77777777" w:rsidR="00AF1851" w:rsidRDefault="00AF1851" w:rsidP="00AC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0CBA" w14:textId="77777777" w:rsidR="00AC5903" w:rsidRDefault="00AC5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2CC0" w14:textId="77777777" w:rsidR="00AC5903" w:rsidRDefault="00AC5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24CB" w14:textId="77777777" w:rsidR="00AC5903" w:rsidRDefault="00AC5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536"/>
    <w:multiLevelType w:val="hybridMultilevel"/>
    <w:tmpl w:val="A732DAD2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BB54C6D"/>
    <w:multiLevelType w:val="hybridMultilevel"/>
    <w:tmpl w:val="7CEE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4188"/>
    <w:multiLevelType w:val="hybridMultilevel"/>
    <w:tmpl w:val="8BBE842A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1708516B"/>
    <w:multiLevelType w:val="hybridMultilevel"/>
    <w:tmpl w:val="531EFA4A"/>
    <w:lvl w:ilvl="0" w:tplc="8E862758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E6ACFD74"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14C65E6E"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1D0499E0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A044FD04"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349E170A"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553C4BA4">
      <w:numFmt w:val="bullet"/>
      <w:lvlText w:val="•"/>
      <w:lvlJc w:val="left"/>
      <w:pPr>
        <w:ind w:left="5811" w:hanging="360"/>
      </w:pPr>
      <w:rPr>
        <w:rFonts w:hint="default"/>
      </w:rPr>
    </w:lvl>
    <w:lvl w:ilvl="7" w:tplc="2D766344">
      <w:numFmt w:val="bullet"/>
      <w:lvlText w:val="•"/>
      <w:lvlJc w:val="left"/>
      <w:pPr>
        <w:ind w:left="6683" w:hanging="360"/>
      </w:pPr>
      <w:rPr>
        <w:rFonts w:hint="default"/>
      </w:rPr>
    </w:lvl>
    <w:lvl w:ilvl="8" w:tplc="B7025A3A"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4" w15:restartNumberingAfterBreak="0">
    <w:nsid w:val="28A50B86"/>
    <w:multiLevelType w:val="hybridMultilevel"/>
    <w:tmpl w:val="C58AB65C"/>
    <w:lvl w:ilvl="0" w:tplc="976A56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56BB"/>
    <w:multiLevelType w:val="hybridMultilevel"/>
    <w:tmpl w:val="158AAAA6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 w15:restartNumberingAfterBreak="0">
    <w:nsid w:val="388D3A8E"/>
    <w:multiLevelType w:val="hybridMultilevel"/>
    <w:tmpl w:val="139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0738"/>
    <w:multiLevelType w:val="hybridMultilevel"/>
    <w:tmpl w:val="609E279A"/>
    <w:lvl w:ilvl="0" w:tplc="A31CDA9E">
      <w:numFmt w:val="bullet"/>
      <w:lvlText w:val=""/>
      <w:lvlJc w:val="left"/>
      <w:pPr>
        <w:ind w:left="5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</w:rPr>
    </w:lvl>
    <w:lvl w:ilvl="1" w:tplc="79F4FA76"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20E9078"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EDB25926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619064BC"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FAF06D24"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595ED58A">
      <w:numFmt w:val="bullet"/>
      <w:lvlText w:val="•"/>
      <w:lvlJc w:val="left"/>
      <w:pPr>
        <w:ind w:left="5811" w:hanging="360"/>
      </w:pPr>
      <w:rPr>
        <w:rFonts w:hint="default"/>
      </w:rPr>
    </w:lvl>
    <w:lvl w:ilvl="7" w:tplc="C78E263E">
      <w:numFmt w:val="bullet"/>
      <w:lvlText w:val="•"/>
      <w:lvlJc w:val="left"/>
      <w:pPr>
        <w:ind w:left="6683" w:hanging="360"/>
      </w:pPr>
      <w:rPr>
        <w:rFonts w:hint="default"/>
      </w:rPr>
    </w:lvl>
    <w:lvl w:ilvl="8" w:tplc="9604BDC8"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8" w15:restartNumberingAfterBreak="0">
    <w:nsid w:val="60A307B0"/>
    <w:multiLevelType w:val="hybridMultilevel"/>
    <w:tmpl w:val="297E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E11F3"/>
    <w:multiLevelType w:val="hybridMultilevel"/>
    <w:tmpl w:val="B5BC800E"/>
    <w:lvl w:ilvl="0" w:tplc="142ACF76">
      <w:start w:val="1"/>
      <w:numFmt w:val="decimal"/>
      <w:lvlText w:val="%1."/>
      <w:lvlJc w:val="left"/>
      <w:pPr>
        <w:ind w:left="57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6A468F9E"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47B42006"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10643562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7F00AA6C"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7A86E80C"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D25CA4F4">
      <w:numFmt w:val="bullet"/>
      <w:lvlText w:val="•"/>
      <w:lvlJc w:val="left"/>
      <w:pPr>
        <w:ind w:left="5811" w:hanging="360"/>
      </w:pPr>
      <w:rPr>
        <w:rFonts w:hint="default"/>
      </w:rPr>
    </w:lvl>
    <w:lvl w:ilvl="7" w:tplc="9D509F48">
      <w:numFmt w:val="bullet"/>
      <w:lvlText w:val="•"/>
      <w:lvlJc w:val="left"/>
      <w:pPr>
        <w:ind w:left="6683" w:hanging="360"/>
      </w:pPr>
      <w:rPr>
        <w:rFonts w:hint="default"/>
      </w:rPr>
    </w:lvl>
    <w:lvl w:ilvl="8" w:tplc="27240C40"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10" w15:restartNumberingAfterBreak="0">
    <w:nsid w:val="6FB82B7A"/>
    <w:multiLevelType w:val="hybridMultilevel"/>
    <w:tmpl w:val="31EEC266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4304A8"/>
    <w:multiLevelType w:val="hybridMultilevel"/>
    <w:tmpl w:val="0C1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4720C"/>
    <w:multiLevelType w:val="hybridMultilevel"/>
    <w:tmpl w:val="F072D16A"/>
    <w:lvl w:ilvl="0" w:tplc="875A275A">
      <w:numFmt w:val="bullet"/>
      <w:lvlText w:val="-"/>
      <w:lvlJc w:val="left"/>
      <w:pPr>
        <w:ind w:left="12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FF"/>
        <w:w w:val="99"/>
        <w:sz w:val="18"/>
        <w:szCs w:val="18"/>
      </w:rPr>
    </w:lvl>
    <w:lvl w:ilvl="1" w:tplc="34CCEE06">
      <w:numFmt w:val="bullet"/>
      <w:lvlText w:val="•"/>
      <w:lvlJc w:val="left"/>
      <w:pPr>
        <w:ind w:left="2099" w:hanging="360"/>
      </w:pPr>
      <w:rPr>
        <w:rFonts w:hint="default"/>
      </w:rPr>
    </w:lvl>
    <w:lvl w:ilvl="2" w:tplc="1494E31A"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E9482500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E9700D00">
      <w:numFmt w:val="bullet"/>
      <w:lvlText w:val="•"/>
      <w:lvlJc w:val="left"/>
      <w:pPr>
        <w:ind w:left="4499" w:hanging="360"/>
      </w:pPr>
      <w:rPr>
        <w:rFonts w:hint="default"/>
      </w:rPr>
    </w:lvl>
    <w:lvl w:ilvl="5" w:tplc="07A46498"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96A23A54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242E3A3E"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C024D498">
      <w:numFmt w:val="bullet"/>
      <w:lvlText w:val="•"/>
      <w:lvlJc w:val="left"/>
      <w:pPr>
        <w:ind w:left="7699" w:hanging="360"/>
      </w:pPr>
      <w:rPr>
        <w:rFonts w:hint="default"/>
      </w:rPr>
    </w:lvl>
  </w:abstractNum>
  <w:num w:numId="1" w16cid:durableId="29767530">
    <w:abstractNumId w:val="9"/>
  </w:num>
  <w:num w:numId="2" w16cid:durableId="639768533">
    <w:abstractNumId w:val="3"/>
  </w:num>
  <w:num w:numId="3" w16cid:durableId="845289572">
    <w:abstractNumId w:val="12"/>
  </w:num>
  <w:num w:numId="4" w16cid:durableId="546068161">
    <w:abstractNumId w:val="7"/>
  </w:num>
  <w:num w:numId="5" w16cid:durableId="664864960">
    <w:abstractNumId w:val="11"/>
  </w:num>
  <w:num w:numId="6" w16cid:durableId="1486628091">
    <w:abstractNumId w:val="2"/>
  </w:num>
  <w:num w:numId="7" w16cid:durableId="1135371041">
    <w:abstractNumId w:val="6"/>
  </w:num>
  <w:num w:numId="8" w16cid:durableId="1536384705">
    <w:abstractNumId w:val="1"/>
  </w:num>
  <w:num w:numId="9" w16cid:durableId="484396534">
    <w:abstractNumId w:val="5"/>
  </w:num>
  <w:num w:numId="10" w16cid:durableId="562522128">
    <w:abstractNumId w:val="0"/>
  </w:num>
  <w:num w:numId="11" w16cid:durableId="793790048">
    <w:abstractNumId w:val="10"/>
  </w:num>
  <w:num w:numId="12" w16cid:durableId="36665403">
    <w:abstractNumId w:val="8"/>
  </w:num>
  <w:num w:numId="13" w16cid:durableId="2037005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8B4"/>
    <w:rsid w:val="000B6730"/>
    <w:rsid w:val="000E0532"/>
    <w:rsid w:val="001F466B"/>
    <w:rsid w:val="00284A86"/>
    <w:rsid w:val="004208B4"/>
    <w:rsid w:val="00462A2C"/>
    <w:rsid w:val="004F2A6A"/>
    <w:rsid w:val="00636A95"/>
    <w:rsid w:val="00656966"/>
    <w:rsid w:val="006E5325"/>
    <w:rsid w:val="008844FB"/>
    <w:rsid w:val="00AC5903"/>
    <w:rsid w:val="00A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0DE3"/>
  <w15:docId w15:val="{9BC73996-8F68-4F6E-9DFB-5AA97F8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20"/>
      <w:ind w:left="2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72" w:hanging="361"/>
    </w:pPr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right="-1628"/>
      <w:jc w:val="right"/>
    </w:pPr>
  </w:style>
  <w:style w:type="table" w:styleId="TableGrid">
    <w:name w:val="Table Grid"/>
    <w:basedOn w:val="TableNormal"/>
    <w:uiPriority w:val="39"/>
    <w:rsid w:val="00AC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Glenister</dc:creator>
  <cp:lastModifiedBy>Tosiba</cp:lastModifiedBy>
  <cp:revision>11</cp:revision>
  <dcterms:created xsi:type="dcterms:W3CDTF">2022-12-25T14:03:00Z</dcterms:created>
  <dcterms:modified xsi:type="dcterms:W3CDTF">2023-02-23T15:26:00Z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2022-12-25T00:00:00Z</vt:filetime>
  </property>
</Properties>
</file>