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9B2966" w14:textId="2740C1BA" w:rsidR="0097770C" w:rsidRDefault="005F0813" w:rsidP="0097770C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5F0813"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2056D27D" w14:textId="77777777" w:rsidR="005F0813" w:rsidRPr="00406A4C" w:rsidRDefault="005F0813" w:rsidP="0097770C">
      <w:pPr>
        <w:spacing w:after="0" w:line="276" w:lineRule="auto"/>
        <w:jc w:val="center"/>
        <w:rPr>
          <w:rFonts w:ascii="Calisto MT" w:hAnsi="Calisto MT"/>
          <w:color w:val="000000" w:themeColor="text1"/>
          <w:spacing w:val="44"/>
          <w:sz w:val="36"/>
          <w:szCs w:val="36"/>
        </w:rPr>
      </w:pPr>
    </w:p>
    <w:p w14:paraId="7C595C99" w14:textId="62F55D17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  <w:t>Career Objective</w:t>
      </w:r>
    </w:p>
    <w:p w14:paraId="683FFA38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</w:pPr>
    </w:p>
    <w:p w14:paraId="0B4251EC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IT specialist with 7+ years of professional experience in information security and digital forensics. Expert with a wide variety of security, engineering, networking, and operating system software. Possess an Associate Degree in Information Security and Digital Forensics.</w:t>
      </w:r>
    </w:p>
    <w:p w14:paraId="24C19D2F" w14:textId="77777777" w:rsidR="0097770C" w:rsidRPr="00406A4C" w:rsidRDefault="0097770C" w:rsidP="002432FB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0252256E" w14:textId="1D451776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  <w:t>Professional Experience</w:t>
      </w:r>
    </w:p>
    <w:p w14:paraId="66F1982F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</w:pPr>
    </w:p>
    <w:p w14:paraId="2472ACA7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  <w:t>SECURITY PROFESSIONALS INC.</w:t>
      </w:r>
    </w:p>
    <w:p w14:paraId="5E564548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Columbia, SC</w:t>
      </w:r>
    </w:p>
    <w:p w14:paraId="378F4E09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Security Operations Security Analyst</w:t>
      </w:r>
    </w:p>
    <w:p w14:paraId="331B6723" w14:textId="672049D4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January 2014–present</w:t>
      </w:r>
    </w:p>
    <w:p w14:paraId="3D5077B7" w14:textId="77777777" w:rsidR="0097770C" w:rsidRPr="00406A4C" w:rsidRDefault="0097770C" w:rsidP="0097770C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Monitor multiple security systems for a Fortune 500 company</w:t>
      </w:r>
    </w:p>
    <w:p w14:paraId="530D84B1" w14:textId="77777777" w:rsidR="0097770C" w:rsidRPr="00406A4C" w:rsidRDefault="0097770C" w:rsidP="0097770C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Investigate arising incidents caused by malicious activities, and identified false positives</w:t>
      </w:r>
    </w:p>
    <w:p w14:paraId="48A852A4" w14:textId="7EA1BCE4" w:rsidR="0097770C" w:rsidRPr="00406A4C" w:rsidRDefault="0097770C" w:rsidP="0097770C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Documented security events daily to create a baseline of activity for the client network</w:t>
      </w:r>
    </w:p>
    <w:p w14:paraId="1DD86B6B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7C773D55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  <w:t>TECHNOLOGY SMARTS</w:t>
      </w:r>
    </w:p>
    <w:p w14:paraId="0578EB55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Charleston, SC</w:t>
      </w:r>
    </w:p>
    <w:p w14:paraId="73B78D78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Network Operations Monitoring Technician</w:t>
      </w:r>
    </w:p>
    <w:p w14:paraId="1D8D8895" w14:textId="7CD78934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2011–2014</w:t>
      </w:r>
    </w:p>
    <w:p w14:paraId="59BD7A18" w14:textId="77777777" w:rsidR="0097770C" w:rsidRPr="00406A4C" w:rsidRDefault="0097770C" w:rsidP="0097770C">
      <w:pPr>
        <w:pStyle w:val="ListParagraph"/>
        <w:numPr>
          <w:ilvl w:val="0"/>
          <w:numId w:val="8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Refined and improved existing documentation system, resulting in reduced labor costs totaling $15,000 annually via increased workplace efficiency</w:t>
      </w:r>
    </w:p>
    <w:p w14:paraId="5501CCE0" w14:textId="77777777" w:rsidR="0097770C" w:rsidRPr="00406A4C" w:rsidRDefault="0097770C" w:rsidP="0097770C">
      <w:pPr>
        <w:pStyle w:val="ListParagraph"/>
        <w:numPr>
          <w:ilvl w:val="0"/>
          <w:numId w:val="8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Consolidated multiple ticketing systems, improving communication and ticket turnover rate by 7%</w:t>
      </w:r>
    </w:p>
    <w:p w14:paraId="61A1DCDF" w14:textId="63BB1EEA" w:rsidR="0097770C" w:rsidRPr="00406A4C" w:rsidRDefault="0097770C" w:rsidP="0097770C">
      <w:pPr>
        <w:pStyle w:val="ListParagraph"/>
        <w:numPr>
          <w:ilvl w:val="0"/>
          <w:numId w:val="8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Investigated alerts created by IDS/IPS including malicious file uploads, compromised servers, SQL injections, and port scanning</w:t>
      </w:r>
    </w:p>
    <w:p w14:paraId="1C9DED9F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248E5E04" w14:textId="49739244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  <w:t>Education</w:t>
      </w:r>
    </w:p>
    <w:p w14:paraId="4D190C6C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</w:pPr>
    </w:p>
    <w:p w14:paraId="04B990E7" w14:textId="71BF25C6" w:rsidR="0097770C" w:rsidRPr="00406A4C" w:rsidRDefault="0097770C" w:rsidP="0097770C">
      <w:pPr>
        <w:pStyle w:val="ListParagraph"/>
        <w:numPr>
          <w:ilvl w:val="0"/>
          <w:numId w:val="9"/>
        </w:num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  <w:t>TRIDENT COMMUNITY COLLEGE</w:t>
      </w:r>
    </w:p>
    <w:p w14:paraId="5DF8B267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Chicago, IL</w:t>
      </w:r>
    </w:p>
    <w:p w14:paraId="58FDBB5B" w14:textId="2C73F677" w:rsidR="0097770C" w:rsidRPr="00406A4C" w:rsidRDefault="0097770C" w:rsidP="00701954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AA Information Security and Digital Forensics, 2011</w:t>
      </w:r>
    </w:p>
    <w:p w14:paraId="277A575F" w14:textId="77777777" w:rsidR="002432FB" w:rsidRPr="00406A4C" w:rsidRDefault="002432FB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1909689A" w14:textId="77777777" w:rsidR="0097770C" w:rsidRPr="00406A4C" w:rsidRDefault="0097770C" w:rsidP="0097770C">
      <w:pPr>
        <w:pStyle w:val="ListParagraph"/>
        <w:numPr>
          <w:ilvl w:val="0"/>
          <w:numId w:val="9"/>
        </w:num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  <w:t>TRIDENT COMMUNITY COLLEGE</w:t>
      </w:r>
    </w:p>
    <w:p w14:paraId="18FEADEB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Chicago, IL</w:t>
      </w:r>
    </w:p>
    <w:p w14:paraId="7D62DF44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BS Information Technology, 2013</w:t>
      </w:r>
    </w:p>
    <w:p w14:paraId="551C3E2B" w14:textId="0F065B24" w:rsidR="0097770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01E31D5E" w14:textId="00EA55DA" w:rsidR="004C74C6" w:rsidRDefault="004C74C6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38EC303D" w14:textId="77777777" w:rsidR="004C74C6" w:rsidRPr="00406A4C" w:rsidRDefault="004C74C6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2D5F897F" w14:textId="0F69BD7C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  <w:lastRenderedPageBreak/>
        <w:t>Technical Skills</w:t>
      </w:r>
    </w:p>
    <w:p w14:paraId="47C8E082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  <w:lang w:eastAsia="zh-TW"/>
        </w:rPr>
      </w:pPr>
    </w:p>
    <w:p w14:paraId="452AA421" w14:textId="5840E871" w:rsidR="0097770C" w:rsidRPr="00406A4C" w:rsidRDefault="0097770C" w:rsidP="0097770C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 xml:space="preserve">McAfee SIEM/EPO/NSM, FireEye CMS/ETP, SecureWorks, IDS/IPS, Sumo Logic cloud-based log management, SSL certificate configuration and management, Juniper </w:t>
      </w:r>
      <w:r w:rsidR="002432FB"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Net Screen</w:t>
      </w: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/Palo Alto Networks firewall</w:t>
      </w:r>
    </w:p>
    <w:p w14:paraId="0FE75B69" w14:textId="14162061" w:rsidR="0097770C" w:rsidRPr="00406A4C" w:rsidRDefault="0097770C" w:rsidP="0097770C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 xml:space="preserve">Ollydbg, </w:t>
      </w:r>
      <w:r w:rsidR="002432FB"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Windbag</w:t>
      </w: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, GBD, IDA Pro, PEiD, malware sandbox</w:t>
      </w:r>
    </w:p>
    <w:p w14:paraId="39AA8152" w14:textId="77777777" w:rsidR="0097770C" w:rsidRPr="00406A4C" w:rsidRDefault="0097770C" w:rsidP="0097770C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Wireshark/TCPView packet analysis, DNS servers, mail server</w:t>
      </w:r>
    </w:p>
    <w:p w14:paraId="5D2FE6C7" w14:textId="7D1905F0" w:rsidR="0097770C" w:rsidRPr="00406A4C" w:rsidRDefault="0097770C" w:rsidP="0097770C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 xml:space="preserve">Windows XP, Vista, 7, 8; Windows Server 2003, 2008, 2012; Linux including CentOS, Ubuntu, Arch, Debian, </w:t>
      </w:r>
      <w:r w:rsidR="002432FB"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Backtrack</w:t>
      </w: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, and Kali</w:t>
      </w:r>
    </w:p>
    <w:p w14:paraId="6708D7F7" w14:textId="77777777" w:rsidR="0097770C" w:rsidRPr="00406A4C" w:rsidRDefault="0097770C" w:rsidP="0097770C">
      <w:pPr>
        <w:spacing w:after="0" w:line="276" w:lineRule="auto"/>
        <w:ind w:left="360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41DB63E7" w14:textId="64083C5E" w:rsidR="0097770C" w:rsidRPr="00406A4C" w:rsidRDefault="0097770C" w:rsidP="0097770C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</w:pPr>
      <w:r w:rsidRPr="00406A4C">
        <w:rPr>
          <w:rFonts w:ascii="Calisto MT" w:hAnsi="Calisto MT"/>
          <w:b/>
          <w:bCs/>
          <w:color w:val="000000" w:themeColor="text1"/>
          <w:sz w:val="28"/>
          <w:szCs w:val="28"/>
          <w:lang w:eastAsia="zh-TW"/>
        </w:rPr>
        <w:t>Certifications</w:t>
      </w:r>
    </w:p>
    <w:p w14:paraId="18946B63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10E87FF9" w14:textId="77777777" w:rsidR="0097770C" w:rsidRPr="00406A4C" w:rsidRDefault="0097770C" w:rsidP="0097770C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Certified Information Systems Security Professional</w:t>
      </w:r>
    </w:p>
    <w:p w14:paraId="4282201D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2014</w:t>
      </w:r>
    </w:p>
    <w:p w14:paraId="1516DC45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290CED7A" w14:textId="77777777" w:rsidR="0097770C" w:rsidRPr="00406A4C" w:rsidRDefault="0097770C" w:rsidP="0097770C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Microsoft Certified Systems Engineer</w:t>
      </w:r>
    </w:p>
    <w:p w14:paraId="6FFF33D0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2013</w:t>
      </w:r>
    </w:p>
    <w:p w14:paraId="2C73B23E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p w14:paraId="6D89BBC7" w14:textId="77777777" w:rsidR="0097770C" w:rsidRPr="00406A4C" w:rsidRDefault="0097770C" w:rsidP="0097770C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Computer Security and Forensics Certificate</w:t>
      </w:r>
    </w:p>
    <w:p w14:paraId="57F5B787" w14:textId="77777777" w:rsidR="0097770C" w:rsidRPr="00406A4C" w:rsidRDefault="0097770C" w:rsidP="0097770C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  <w:r w:rsidRPr="00406A4C">
        <w:rPr>
          <w:rFonts w:ascii="Calisto MT" w:hAnsi="Calisto MT"/>
          <w:color w:val="000000" w:themeColor="text1"/>
          <w:sz w:val="24"/>
          <w:szCs w:val="24"/>
          <w:lang w:eastAsia="zh-TW"/>
        </w:rPr>
        <w:t>2012</w:t>
      </w:r>
    </w:p>
    <w:p w14:paraId="060FF610" w14:textId="77777777" w:rsidR="0097770C" w:rsidRPr="00406A4C" w:rsidRDefault="0097770C" w:rsidP="0097770C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  <w:lang w:eastAsia="zh-TW"/>
        </w:rPr>
      </w:pPr>
    </w:p>
    <w:sectPr w:rsidR="0097770C" w:rsidRPr="00406A4C" w:rsidSect="0097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913C" w14:textId="77777777" w:rsidR="00C90FF4" w:rsidRDefault="00C90FF4" w:rsidP="009D7AE9">
      <w:pPr>
        <w:spacing w:after="0" w:line="240" w:lineRule="auto"/>
      </w:pPr>
      <w:r>
        <w:separator/>
      </w:r>
    </w:p>
  </w:endnote>
  <w:endnote w:type="continuationSeparator" w:id="0">
    <w:p w14:paraId="5A6EE951" w14:textId="77777777" w:rsidR="00C90FF4" w:rsidRDefault="00C90FF4" w:rsidP="009D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3451" w14:textId="77777777" w:rsidR="00953D57" w:rsidRDefault="00953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282785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</w:rPr>
        </w:sdtEndPr>
        <w:sdtContent>
          <w:p w14:paraId="78E19167" w14:textId="7AA59649" w:rsidR="002432FB" w:rsidRPr="00B539E6" w:rsidRDefault="00953D57" w:rsidP="00953D57">
            <w:pPr>
              <w:pStyle w:val="Footer"/>
              <w:jc w:val="right"/>
              <w:rPr>
                <w:rFonts w:ascii="Calisto MT" w:hAnsi="Calisto MT"/>
              </w:rPr>
            </w:pPr>
            <w:r w:rsidRPr="00B539E6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58240" behindDoc="0" locked="0" layoutInCell="1" allowOverlap="1" wp14:anchorId="3D836728" wp14:editId="5D339A36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32FB" w:rsidRPr="00B539E6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2432FB" w:rsidRPr="00B539E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2432FB" w:rsidRPr="00B539E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2432FB" w:rsidRPr="00B539E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2432FB" w:rsidRPr="00B539E6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2432FB" w:rsidRPr="00B539E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2432FB" w:rsidRPr="00B539E6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2432FB" w:rsidRPr="00B539E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2432FB" w:rsidRPr="00B539E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2432FB" w:rsidRPr="00B539E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2432FB" w:rsidRPr="00B539E6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2432FB" w:rsidRPr="00B539E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3A93" w14:textId="77777777" w:rsidR="00953D57" w:rsidRDefault="0095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42CB" w14:textId="77777777" w:rsidR="00C90FF4" w:rsidRDefault="00C90FF4" w:rsidP="009D7AE9">
      <w:pPr>
        <w:spacing w:after="0" w:line="240" w:lineRule="auto"/>
      </w:pPr>
      <w:r>
        <w:separator/>
      </w:r>
    </w:p>
  </w:footnote>
  <w:footnote w:type="continuationSeparator" w:id="0">
    <w:p w14:paraId="5AC56A40" w14:textId="77777777" w:rsidR="00C90FF4" w:rsidRDefault="00C90FF4" w:rsidP="009D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5F4A" w14:textId="77777777" w:rsidR="00953D57" w:rsidRDefault="00953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1BEA" w14:textId="77777777" w:rsidR="00953D57" w:rsidRDefault="0095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02AF" w14:textId="77777777" w:rsidR="00953D57" w:rsidRDefault="00953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1B3"/>
    <w:multiLevelType w:val="hybridMultilevel"/>
    <w:tmpl w:val="48BC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E27"/>
    <w:multiLevelType w:val="hybridMultilevel"/>
    <w:tmpl w:val="7F9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844"/>
    <w:multiLevelType w:val="hybridMultilevel"/>
    <w:tmpl w:val="E5DC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9A3280D"/>
    <w:multiLevelType w:val="hybridMultilevel"/>
    <w:tmpl w:val="835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9F3517"/>
    <w:multiLevelType w:val="hybridMultilevel"/>
    <w:tmpl w:val="D3C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4015"/>
    <w:multiLevelType w:val="hybridMultilevel"/>
    <w:tmpl w:val="63F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87019">
    <w:abstractNumId w:val="5"/>
  </w:num>
  <w:num w:numId="2" w16cid:durableId="786201082">
    <w:abstractNumId w:val="10"/>
  </w:num>
  <w:num w:numId="3" w16cid:durableId="1873029382">
    <w:abstractNumId w:val="3"/>
  </w:num>
  <w:num w:numId="4" w16cid:durableId="1197425594">
    <w:abstractNumId w:val="8"/>
  </w:num>
  <w:num w:numId="5" w16cid:durableId="51118134">
    <w:abstractNumId w:val="7"/>
  </w:num>
  <w:num w:numId="6" w16cid:durableId="1383365597">
    <w:abstractNumId w:val="0"/>
  </w:num>
  <w:num w:numId="7" w16cid:durableId="96411442">
    <w:abstractNumId w:val="2"/>
  </w:num>
  <w:num w:numId="8" w16cid:durableId="1569999054">
    <w:abstractNumId w:val="4"/>
  </w:num>
  <w:num w:numId="9" w16cid:durableId="176698515">
    <w:abstractNumId w:val="9"/>
  </w:num>
  <w:num w:numId="10" w16cid:durableId="1904439100">
    <w:abstractNumId w:val="6"/>
  </w:num>
  <w:num w:numId="11" w16cid:durableId="51256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1D"/>
    <w:rsid w:val="000058EA"/>
    <w:rsid w:val="00045F07"/>
    <w:rsid w:val="000B07D1"/>
    <w:rsid w:val="00142489"/>
    <w:rsid w:val="00214887"/>
    <w:rsid w:val="002432FB"/>
    <w:rsid w:val="002B0759"/>
    <w:rsid w:val="002C75DE"/>
    <w:rsid w:val="00300371"/>
    <w:rsid w:val="003301C1"/>
    <w:rsid w:val="003821F5"/>
    <w:rsid w:val="003D2897"/>
    <w:rsid w:val="00406A4C"/>
    <w:rsid w:val="004703E8"/>
    <w:rsid w:val="004906DC"/>
    <w:rsid w:val="004C74C6"/>
    <w:rsid w:val="004D2933"/>
    <w:rsid w:val="00522A80"/>
    <w:rsid w:val="00525059"/>
    <w:rsid w:val="00582DB3"/>
    <w:rsid w:val="005F0813"/>
    <w:rsid w:val="0060009E"/>
    <w:rsid w:val="0061056F"/>
    <w:rsid w:val="00665766"/>
    <w:rsid w:val="00666068"/>
    <w:rsid w:val="006961A9"/>
    <w:rsid w:val="00701954"/>
    <w:rsid w:val="00715085"/>
    <w:rsid w:val="00785681"/>
    <w:rsid w:val="007E1D23"/>
    <w:rsid w:val="007E6C0E"/>
    <w:rsid w:val="00803B1C"/>
    <w:rsid w:val="00861551"/>
    <w:rsid w:val="008A2952"/>
    <w:rsid w:val="00913218"/>
    <w:rsid w:val="0095014A"/>
    <w:rsid w:val="00953D57"/>
    <w:rsid w:val="00955221"/>
    <w:rsid w:val="0097770C"/>
    <w:rsid w:val="009930F8"/>
    <w:rsid w:val="009D7AE9"/>
    <w:rsid w:val="00A71BF8"/>
    <w:rsid w:val="00AF2608"/>
    <w:rsid w:val="00B539E6"/>
    <w:rsid w:val="00B86C1E"/>
    <w:rsid w:val="00BC7DDC"/>
    <w:rsid w:val="00BE7041"/>
    <w:rsid w:val="00C1011E"/>
    <w:rsid w:val="00C51480"/>
    <w:rsid w:val="00C67358"/>
    <w:rsid w:val="00C90FF4"/>
    <w:rsid w:val="00CE7013"/>
    <w:rsid w:val="00D21168"/>
    <w:rsid w:val="00D248F6"/>
    <w:rsid w:val="00DB0C12"/>
    <w:rsid w:val="00DD01FD"/>
    <w:rsid w:val="00E145D4"/>
    <w:rsid w:val="00E44193"/>
    <w:rsid w:val="00E515C8"/>
    <w:rsid w:val="00E722AE"/>
    <w:rsid w:val="00E805DD"/>
    <w:rsid w:val="00E8386B"/>
    <w:rsid w:val="00F20C9B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F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E9"/>
  </w:style>
  <w:style w:type="paragraph" w:styleId="Footer">
    <w:name w:val="footer"/>
    <w:basedOn w:val="Normal"/>
    <w:link w:val="FooterCh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E9"/>
  </w:style>
  <w:style w:type="paragraph" w:styleId="BalloonText">
    <w:name w:val="Balloon Text"/>
    <w:basedOn w:val="Normal"/>
    <w:link w:val="BalloonTextChar"/>
    <w:uiPriority w:val="99"/>
    <w:semiHidden/>
    <w:unhideWhenUsed/>
    <w:rsid w:val="00522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80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82DB3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2DB3"/>
    <w:rPr>
      <w:rFonts w:ascii="Open Sans Light" w:eastAsia="Open Sans Light" w:hAnsi="Open Sans Light" w:cs="Open Sans Ligh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059"/>
    <w:rPr>
      <w:color w:val="8E58B6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4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Tosiba</cp:lastModifiedBy>
  <cp:revision>4</cp:revision>
  <cp:lastPrinted>2018-11-26T07:08:00Z</cp:lastPrinted>
  <dcterms:created xsi:type="dcterms:W3CDTF">2023-03-29T08:36:00Z</dcterms:created>
  <dcterms:modified xsi:type="dcterms:W3CDTF">2023-04-17T09:10:00Z</dcterms:modified>
</cp:coreProperties>
</file>